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265</w:t>
      </w:r>
      <w:r>
        <w:rPr>
          <w:rFonts w:ascii="Times New Roman" w:eastAsia="Times New Roman" w:hAnsi="Times New Roman" w:cs="Times New Roman"/>
        </w:rPr>
        <w:t>/3/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001111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  <w:r>
        <w:rPr>
          <w:rStyle w:val="cat-Dategrp-10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 xml:space="preserve"> 1 статьи </w:t>
        </w:r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 в отношении</w:t>
      </w:r>
    </w:p>
    <w:p>
      <w:pPr>
        <w:spacing w:before="0" w:after="0"/>
        <w:ind w:firstLine="567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Dategrp-11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 по адресу: г. Набережные Ч</w:t>
      </w:r>
      <w:r>
        <w:rPr>
          <w:rFonts w:ascii="Times New Roman" w:eastAsia="Times New Roman" w:hAnsi="Times New Roman" w:cs="Times New Roman"/>
        </w:rPr>
        <w:t xml:space="preserve">елны Республики Татарстан, </w:t>
      </w:r>
      <w:r>
        <w:rPr>
          <w:rStyle w:val="cat-Addressgrp-2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оператором в </w:t>
      </w:r>
      <w:r>
        <w:rPr>
          <w:rStyle w:val="cat-OrganizationNamegrp-26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разведённого, имеющего на иждивении одного ребёнка, инвалидности не имеющего,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7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около дома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Wolksvagen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Polo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CarNumbergrp-28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>
      <w:pPr>
        <w:spacing w:before="0" w:after="0"/>
        <w:ind w:firstLine="567"/>
        <w:jc w:val="both"/>
      </w:pP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вину </w:t>
      </w: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305770/entry/100232" w:history="1">
        <w:r>
          <w:rPr>
            <w:rFonts w:ascii="Times New Roman" w:eastAsia="Times New Roman" w:hAnsi="Times New Roman" w:cs="Times New Roman"/>
            <w:color w:val="0000EE"/>
          </w:rPr>
          <w:t>пункту 2.3.2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 видеозапись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отстранении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его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с пометкой об отказе его от такового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рапортом 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обстоятельствах отказа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выполнения требования о прохождении медицинского освидетельствования на состояние опьянения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71350220/entry/0" w:history="1">
        <w:r>
          <w:rPr>
            <w:rFonts w:ascii="Times New Roman" w:eastAsia="Times New Roman" w:hAnsi="Times New Roman" w:cs="Times New Roman"/>
            <w:color w:val="0000EE"/>
          </w:rPr>
          <w:t>Приказа</w:t>
        </w:r>
      </w:hyperlink>
      <w:r>
        <w:rPr>
          <w:rFonts w:ascii="Times New Roman" w:eastAsia="Times New Roman" w:hAnsi="Times New Roman" w:cs="Times New Roman"/>
        </w:rPr>
        <w:t xml:space="preserve"> Минздрава России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933н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"О порядке проведения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(алкогольного, наркотического или иного токсического)", Постановления Правительства РФ N 475от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>
          <w:rPr>
            <w:rFonts w:ascii="Times New Roman" w:eastAsia="Times New Roman" w:hAnsi="Times New Roman" w:cs="Times New Roman"/>
            <w:color w:val="0000EE"/>
          </w:rPr>
          <w:t>Административного регламента</w:t>
        </w:r>
      </w:hyperlink>
      <w:r>
        <w:rPr>
          <w:rFonts w:ascii="Times New Roman" w:eastAsia="Times New Roman" w:hAnsi="Times New Roman" w:cs="Times New Roman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</w:t>
      </w:r>
      <w:r>
        <w:rPr>
          <w:rFonts w:ascii="Times New Roman" w:eastAsia="Times New Roman" w:hAnsi="Times New Roman" w:cs="Times New Roman"/>
        </w:rPr>
        <w:t xml:space="preserve">Федерации в области безопасности дорожного движения, утвержденного </w:t>
      </w:r>
      <w:hyperlink r:id="rId4" w:anchor="/document/7178214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МВД России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664 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считает, что вина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доказана, и его действия квалифицирует по 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</w:t>
      </w:r>
      <w:r>
        <w:rPr>
          <w:rStyle w:val="cat-SumInWordsgrp-22rplc-3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лишением права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правонарушения, личность виновного, его имущественное положение, характер занятости</w:t>
      </w:r>
      <w:r>
        <w:rPr>
          <w:rFonts w:ascii="Times New Roman" w:eastAsia="Times New Roman" w:hAnsi="Times New Roman" w:cs="Times New Roman"/>
        </w:rPr>
        <w:t>, наличие постоянного места работы и ребёнка на иждивении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статьями 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3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3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</w:t>
      </w:r>
      <w:r>
        <w:rPr>
          <w:rFonts w:ascii="Times New Roman" w:eastAsia="Times New Roman" w:hAnsi="Times New Roman" w:cs="Times New Roman"/>
        </w:rPr>
        <w:t>совершени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3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подлежащих зачислению в бюджет,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 xml:space="preserve">один год 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 - УФК по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(ГУ МВД России по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КПП </w:t>
      </w:r>
      <w:r>
        <w:rPr>
          <w:rStyle w:val="cat-PhoneNumbergrp-3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получателя </w:t>
      </w:r>
      <w:r>
        <w:rPr>
          <w:rStyle w:val="cat-PhoneNumbergrp-3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номер счёта банка получателя средств </w:t>
      </w:r>
      <w:r>
        <w:rPr>
          <w:rFonts w:ascii="Times New Roman" w:eastAsia="Times New Roman" w:hAnsi="Times New Roman" w:cs="Times New Roman"/>
        </w:rPr>
        <w:t>03100643000000014200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банк </w:t>
      </w:r>
      <w:r>
        <w:rPr>
          <w:rFonts w:ascii="Times New Roman" w:eastAsia="Times New Roman" w:hAnsi="Times New Roman" w:cs="Times New Roman"/>
        </w:rPr>
        <w:t>получателся</w:t>
      </w:r>
      <w:r>
        <w:rPr>
          <w:rFonts w:ascii="Times New Roman" w:eastAsia="Times New Roman" w:hAnsi="Times New Roman" w:cs="Times New Roman"/>
        </w:rPr>
        <w:t xml:space="preserve">: Отделение Самара Банка России// УФК по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3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ОКМТО </w:t>
      </w:r>
      <w:r>
        <w:rPr>
          <w:rStyle w:val="cat-PhoneNumbergrp-34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18811601123010001140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18810463220340000489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 1 статьи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Течение срока лишения специального права начинается со дня вступления в законную силу постановления. </w:t>
      </w:r>
      <w:r>
        <w:rPr>
          <w:rFonts w:ascii="Times New Roman" w:eastAsia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Г.И. </w:t>
      </w:r>
      <w:r>
        <w:rPr>
          <w:rFonts w:ascii="Times New Roman" w:eastAsia="Times New Roman" w:hAnsi="Times New Roman" w:cs="Times New Roman"/>
        </w:rPr>
        <w:t xml:space="preserve">Султеева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постановления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Мировой судья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56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2">
    <w:name w:val="cat-Date grp-10 rplc-2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CarNumbergrp-28rplc-21">
    <w:name w:val="cat-CarNumber grp-2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SumInWordsgrp-22rplc-30">
    <w:name w:val="cat-SumInWords grp-2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assportDatagrp-25rplc-34">
    <w:name w:val="cat-PassportData grp-25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017E-3FE7-496E-8A62-CDF1DFCC6C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