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618" w:rsidP="00D40618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>Дело № 5-</w:t>
      </w:r>
      <w:r w:rsidR="0085586F">
        <w:rPr>
          <w:rFonts w:ascii="Times New Roman" w:hAnsi="Times New Roman" w:cs="Times New Roman"/>
          <w:sz w:val="28"/>
          <w:szCs w:val="28"/>
        </w:rPr>
        <w:t>15</w:t>
      </w:r>
      <w:r w:rsidR="00AB1B5E">
        <w:rPr>
          <w:rFonts w:ascii="Times New Roman" w:hAnsi="Times New Roman" w:cs="Times New Roman"/>
          <w:sz w:val="28"/>
          <w:szCs w:val="28"/>
        </w:rPr>
        <w:t>3</w:t>
      </w:r>
      <w:r w:rsidRPr="00D40618">
        <w:rPr>
          <w:rFonts w:ascii="Times New Roman" w:hAnsi="Times New Roman" w:cs="Times New Roman"/>
          <w:sz w:val="28"/>
          <w:szCs w:val="28"/>
        </w:rPr>
        <w:t>/19/202</w:t>
      </w:r>
      <w:r w:rsidR="0085586F">
        <w:rPr>
          <w:rFonts w:ascii="Times New Roman" w:hAnsi="Times New Roman" w:cs="Times New Roman"/>
          <w:sz w:val="28"/>
          <w:szCs w:val="28"/>
        </w:rPr>
        <w:t>2</w:t>
      </w:r>
    </w:p>
    <w:p w:rsidR="00D40618" w:rsidRPr="00D40618" w:rsidP="00D4061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40618">
        <w:rPr>
          <w:rFonts w:ascii="Times New Roman" w:hAnsi="Times New Roman" w:cs="Times New Roman"/>
          <w:sz w:val="24"/>
          <w:szCs w:val="24"/>
        </w:rPr>
        <w:t>УИД 16</w:t>
      </w:r>
      <w:r w:rsidRPr="00D4061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40618">
        <w:rPr>
          <w:rFonts w:ascii="Times New Roman" w:hAnsi="Times New Roman" w:cs="Times New Roman"/>
          <w:sz w:val="24"/>
          <w:szCs w:val="24"/>
        </w:rPr>
        <w:t>0</w:t>
      </w:r>
      <w:r w:rsidR="00392FDE">
        <w:rPr>
          <w:rFonts w:ascii="Times New Roman" w:hAnsi="Times New Roman" w:cs="Times New Roman"/>
          <w:sz w:val="24"/>
          <w:szCs w:val="24"/>
        </w:rPr>
        <w:t>075</w:t>
      </w:r>
      <w:r w:rsidRPr="00D40618">
        <w:rPr>
          <w:rFonts w:ascii="Times New Roman" w:hAnsi="Times New Roman" w:cs="Times New Roman"/>
          <w:sz w:val="24"/>
          <w:szCs w:val="24"/>
        </w:rPr>
        <w:t>-01-202</w:t>
      </w:r>
      <w:r w:rsidR="0085586F">
        <w:rPr>
          <w:rFonts w:ascii="Times New Roman" w:hAnsi="Times New Roman" w:cs="Times New Roman"/>
          <w:sz w:val="24"/>
          <w:szCs w:val="24"/>
        </w:rPr>
        <w:t>2</w:t>
      </w:r>
      <w:r w:rsidRPr="00D40618">
        <w:rPr>
          <w:rFonts w:ascii="Times New Roman" w:hAnsi="Times New Roman" w:cs="Times New Roman"/>
          <w:sz w:val="24"/>
          <w:szCs w:val="24"/>
        </w:rPr>
        <w:t>-</w:t>
      </w:r>
      <w:r w:rsidR="00392FDE">
        <w:rPr>
          <w:rFonts w:ascii="Times New Roman" w:hAnsi="Times New Roman" w:cs="Times New Roman"/>
          <w:sz w:val="24"/>
          <w:szCs w:val="24"/>
        </w:rPr>
        <w:t>00</w:t>
      </w:r>
      <w:r w:rsidR="0085586F">
        <w:rPr>
          <w:rFonts w:ascii="Times New Roman" w:hAnsi="Times New Roman" w:cs="Times New Roman"/>
          <w:sz w:val="24"/>
          <w:szCs w:val="24"/>
        </w:rPr>
        <w:t>070</w:t>
      </w:r>
      <w:r w:rsidR="00AB1B5E">
        <w:rPr>
          <w:rFonts w:ascii="Times New Roman" w:hAnsi="Times New Roman" w:cs="Times New Roman"/>
          <w:sz w:val="24"/>
          <w:szCs w:val="24"/>
        </w:rPr>
        <w:t>3</w:t>
      </w:r>
      <w:r w:rsidRPr="00D40618">
        <w:rPr>
          <w:rFonts w:ascii="Times New Roman" w:hAnsi="Times New Roman" w:cs="Times New Roman"/>
          <w:sz w:val="24"/>
          <w:szCs w:val="24"/>
        </w:rPr>
        <w:t>-</w:t>
      </w:r>
      <w:r w:rsidR="00F916F5">
        <w:rPr>
          <w:rFonts w:ascii="Times New Roman" w:hAnsi="Times New Roman" w:cs="Times New Roman"/>
          <w:sz w:val="24"/>
          <w:szCs w:val="24"/>
        </w:rPr>
        <w:t>9</w:t>
      </w:r>
      <w:r w:rsidR="00AB1B5E">
        <w:rPr>
          <w:rFonts w:ascii="Times New Roman" w:hAnsi="Times New Roman" w:cs="Times New Roman"/>
          <w:sz w:val="24"/>
          <w:szCs w:val="24"/>
        </w:rPr>
        <w:t>0</w:t>
      </w:r>
      <w:r w:rsidRPr="00D4061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40618" w:rsidRPr="00D40618" w:rsidP="00D4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18" w:rsidRPr="00D40618" w:rsidP="00392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П О С Т А Н О В Л Е Н И Е         </w:t>
      </w:r>
    </w:p>
    <w:p w:rsidR="00D40618" w:rsidRPr="00D40618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D4061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618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392F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618">
        <w:rPr>
          <w:rFonts w:ascii="Times New Roman" w:hAnsi="Times New Roman" w:cs="Times New Roman"/>
          <w:sz w:val="28"/>
          <w:szCs w:val="28"/>
        </w:rPr>
        <w:t xml:space="preserve"> г. Набережные Челны РТ       </w:t>
      </w:r>
    </w:p>
    <w:p w:rsidR="00D40618" w:rsidRPr="00D40618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 w:rsidR="00392FDE">
        <w:rPr>
          <w:rFonts w:ascii="Times New Roman" w:hAnsi="Times New Roman" w:cs="Times New Roman"/>
          <w:sz w:val="28"/>
          <w:szCs w:val="28"/>
        </w:rPr>
        <w:tab/>
      </w:r>
      <w:r w:rsidRPr="00D40618">
        <w:rPr>
          <w:rFonts w:ascii="Times New Roman" w:hAnsi="Times New Roman" w:cs="Times New Roman"/>
          <w:sz w:val="28"/>
          <w:szCs w:val="28"/>
        </w:rPr>
        <w:t>Мировой судья  судебного участка № 19 по судебному району г</w:t>
      </w:r>
      <w:r w:rsidR="00392FDE">
        <w:rPr>
          <w:rFonts w:ascii="Times New Roman" w:hAnsi="Times New Roman" w:cs="Times New Roman"/>
          <w:sz w:val="28"/>
          <w:szCs w:val="28"/>
        </w:rPr>
        <w:t>орода</w:t>
      </w:r>
      <w:r w:rsidRPr="00D40618">
        <w:rPr>
          <w:rFonts w:ascii="Times New Roman" w:hAnsi="Times New Roman" w:cs="Times New Roman"/>
          <w:sz w:val="28"/>
          <w:szCs w:val="28"/>
        </w:rPr>
        <w:t xml:space="preserve"> Набережные Челны Республики Татарстан                           </w:t>
      </w:r>
      <w:r w:rsidRPr="00D40618">
        <w:rPr>
          <w:rFonts w:ascii="Times New Roman" w:hAnsi="Times New Roman" w:cs="Times New Roman"/>
          <w:sz w:val="28"/>
          <w:szCs w:val="28"/>
        </w:rPr>
        <w:t>Бурханова</w:t>
      </w:r>
      <w:r w:rsidRPr="00D40618">
        <w:rPr>
          <w:rFonts w:ascii="Times New Roman" w:hAnsi="Times New Roman" w:cs="Times New Roman"/>
          <w:sz w:val="28"/>
          <w:szCs w:val="28"/>
        </w:rPr>
        <w:t xml:space="preserve"> И.И.,  </w:t>
      </w:r>
    </w:p>
    <w:p w:rsidR="00392FDE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D406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8.28.1</w:t>
      </w:r>
      <w:r w:rsidRPr="00D4061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8D150D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8D150D">
        <w:rPr>
          <w:rFonts w:ascii="Times New Roman" w:hAnsi="Times New Roman" w:cs="Times New Roman"/>
          <w:sz w:val="28"/>
          <w:szCs w:val="28"/>
        </w:rPr>
        <w:t>Галиева</w:t>
      </w:r>
      <w:r w:rsidR="008D150D">
        <w:rPr>
          <w:rFonts w:ascii="Times New Roman" w:hAnsi="Times New Roman" w:cs="Times New Roman"/>
          <w:sz w:val="28"/>
          <w:szCs w:val="28"/>
        </w:rPr>
        <w:t xml:space="preserve"> </w:t>
      </w:r>
      <w:r w:rsidR="005B6810">
        <w:rPr>
          <w:rFonts w:ascii="Times New Roman" w:hAnsi="Times New Roman" w:cs="Times New Roman"/>
          <w:sz w:val="28"/>
          <w:szCs w:val="28"/>
        </w:rPr>
        <w:t xml:space="preserve">И.Н. 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 w:rsidRPr="005B6810" w:rsidR="005B6810">
        <w:rPr>
          <w:rFonts w:ascii="Times New Roman" w:hAnsi="Times New Roman" w:cs="Times New Roman"/>
          <w:sz w:val="28"/>
          <w:szCs w:val="28"/>
        </w:rPr>
        <w:t>«данные обезличены»</w:t>
      </w:r>
    </w:p>
    <w:p w:rsidR="00392FDE" w:rsidP="0039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92FDE" w:rsidRPr="00392FDE" w:rsidP="00392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года в ходе проверки Департаментом лесного хозяйства по Приволжскому федеральному округу информации о сделках с древесиной на портале Единой государственной автоматизированной информационной системы учета древесины и сделок с ней (далее - по тексту ЕГАИС) был выявлен факт не представления индивидуальным предпринимателем </w:t>
      </w:r>
      <w:r w:rsidR="00E155AB">
        <w:rPr>
          <w:rFonts w:ascii="Times New Roman" w:hAnsi="Times New Roman" w:cs="Times New Roman"/>
          <w:sz w:val="28"/>
          <w:szCs w:val="28"/>
        </w:rPr>
        <w:t>Галиевым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декларации о сделке с древесиной по договору на отчуждение древесины 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>№</w:t>
      </w:r>
      <w:r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B6810"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«данные </w:t>
      </w:r>
      <w:r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>изъяты</w:t>
      </w:r>
      <w:r w:rsidRPr="005B6810"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>»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заключенному между индивидуальным предпринимателем </w:t>
      </w:r>
      <w:r w:rsidR="00E155AB">
        <w:rPr>
          <w:rFonts w:ascii="Times New Roman" w:hAnsi="Times New Roman" w:cs="Times New Roman"/>
          <w:sz w:val="28"/>
          <w:szCs w:val="28"/>
        </w:rPr>
        <w:t>Галиевым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и </w:t>
      </w:r>
      <w:r w:rsidR="00E155AB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F916F5">
        <w:rPr>
          <w:rFonts w:ascii="Times New Roman" w:hAnsi="Times New Roman" w:cs="Times New Roman"/>
          <w:sz w:val="28"/>
          <w:szCs w:val="28"/>
        </w:rPr>
        <w:t>2</w:t>
      </w:r>
      <w:r w:rsidR="00AB1B5E">
        <w:rPr>
          <w:rFonts w:ascii="Times New Roman" w:hAnsi="Times New Roman" w:cs="Times New Roman"/>
          <w:sz w:val="28"/>
          <w:szCs w:val="28"/>
        </w:rPr>
        <w:t>8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ию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л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я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в то время как декларация должна была быть подписана и представлена - не позднее </w:t>
      </w:r>
      <w:r w:rsidR="00AB1B5E">
        <w:rPr>
          <w:rFonts w:ascii="Times New Roman" w:hAnsi="Times New Roman" w:cs="Times New Roman"/>
          <w:sz w:val="28"/>
          <w:szCs w:val="28"/>
        </w:rPr>
        <w:t>4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августа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года, фактически декларация подписана 12 октября 2021 года</w:t>
      </w:r>
      <w:r w:rsidRPr="00E155AB" w:rsidR="00E155AB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судебно</w:t>
      </w:r>
      <w:r w:rsidR="0085586F">
        <w:rPr>
          <w:rFonts w:ascii="Times New Roman" w:hAnsi="Times New Roman" w:cs="Times New Roman"/>
          <w:sz w:val="28"/>
          <w:szCs w:val="28"/>
        </w:rPr>
        <w:t>м</w:t>
      </w:r>
      <w:r w:rsidRPr="00392FD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5586F">
        <w:rPr>
          <w:rFonts w:ascii="Times New Roman" w:hAnsi="Times New Roman" w:cs="Times New Roman"/>
          <w:sz w:val="28"/>
          <w:szCs w:val="28"/>
        </w:rPr>
        <w:t>и</w:t>
      </w:r>
      <w:r w:rsidRPr="00392FDE">
        <w:rPr>
          <w:rFonts w:ascii="Times New Roman" w:hAnsi="Times New Roman" w:cs="Times New Roman"/>
          <w:sz w:val="28"/>
          <w:szCs w:val="28"/>
        </w:rPr>
        <w:t xml:space="preserve"> </w:t>
      </w:r>
      <w:r w:rsidR="00E155AB">
        <w:rPr>
          <w:rFonts w:ascii="Times New Roman" w:hAnsi="Times New Roman" w:cs="Times New Roman"/>
          <w:sz w:val="28"/>
          <w:szCs w:val="28"/>
        </w:rPr>
        <w:t xml:space="preserve">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 </w:t>
      </w:r>
      <w:r w:rsidR="0085586F">
        <w:rPr>
          <w:rFonts w:ascii="Times New Roman" w:hAnsi="Times New Roman" w:cs="Times New Roman"/>
          <w:sz w:val="28"/>
          <w:szCs w:val="28"/>
        </w:rPr>
        <w:t>вину признал, в содеянном раскаялся</w:t>
      </w:r>
      <w:r w:rsidR="00E15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дней,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соответствии со статьей 50.5 Лесного кодекса Российской Федерации,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</w:t>
      </w:r>
      <w:r w:rsidRPr="00392FDE">
        <w:rPr>
          <w:rFonts w:ascii="Times New Roman" w:hAnsi="Times New Roman" w:cs="Times New Roman"/>
          <w:sz w:val="28"/>
          <w:szCs w:val="28"/>
        </w:rPr>
        <w:t>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 (часть 1).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 (часть 3).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Из положений части 3 статьи 50.6 Лесного кодекса Российской Федерации следует, что целью создания Единой государственной автоматизированной информационной системы учета древесины и сделок с ней является обеспечение учета древесины, информации о сделках с ней, а также осуществление анализа, обработки представленной в ней</w:t>
      </w:r>
      <w:r w:rsidRPr="00392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информации и контроль за достоверностью такой информации.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Согласно части 6 статьи 50.6 Лесного кодекса Российской Федерации,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власти, органами местного самоуправления, осуществляющими в соответствии со статьями 81-84настоящего Кодекса полномочия по предоставлению лесных участков в постоянное (бессрочное) пользование, аренду и заключение договоров купли-продажи лесных насаждений, а также юридическими лицам индивидуальными предпринимателями, осуществляющими маркировку древесины, сделки с древесиной.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Единой государственной автоматизированной информационной системе учета древесины и сделок учета древесины содержится документированная информация о лесных декларациях (наименование лица, подавшего лесную декларацию, его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 или иного документа, в соответствии с которыми подается лесная декларация, объем подлежащей заготовке древесины в соответствии с лесной декларацией; местоположение лесных участков).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50.6 Лесного кодекса Российской Федерации, непредставление или несвоевременное представление юридическими лицах индивидуальными предпринимателями информации, </w:t>
      </w:r>
      <w:r w:rsidRPr="00392FDE">
        <w:rPr>
          <w:rFonts w:ascii="Times New Roman" w:hAnsi="Times New Roman" w:cs="Times New Roman"/>
          <w:sz w:val="28"/>
          <w:szCs w:val="28"/>
        </w:rPr>
        <w:t>указанной в части настоящей статьи, либо представление заведомо ложной информации влечет собой ответственность, предусмотренную законодательством Российской Федерации.</w:t>
      </w:r>
    </w:p>
    <w:p w:rsidR="009C7C23" w:rsidP="00E62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Установлено, что между </w:t>
      </w:r>
      <w:r w:rsidR="00E155AB">
        <w:rPr>
          <w:rFonts w:ascii="Times New Roman" w:hAnsi="Times New Roman" w:cs="Times New Roman"/>
          <w:sz w:val="28"/>
          <w:szCs w:val="28"/>
        </w:rPr>
        <w:t xml:space="preserve">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заключ</w:t>
      </w:r>
      <w:r w:rsidR="00E155AB">
        <w:rPr>
          <w:rFonts w:ascii="Times New Roman" w:hAnsi="Times New Roman" w:cs="Times New Roman"/>
          <w:sz w:val="28"/>
          <w:szCs w:val="28"/>
        </w:rPr>
        <w:t>ил</w:t>
      </w:r>
      <w:r w:rsidRPr="00392FDE">
        <w:rPr>
          <w:rFonts w:ascii="Times New Roman" w:hAnsi="Times New Roman" w:cs="Times New Roman"/>
          <w:sz w:val="28"/>
          <w:szCs w:val="28"/>
        </w:rPr>
        <w:t xml:space="preserve"> договор </w:t>
      </w:r>
      <w:r>
        <w:rPr>
          <w:rFonts w:ascii="Times New Roman" w:hAnsi="Times New Roman" w:cs="Times New Roman"/>
          <w:sz w:val="28"/>
          <w:szCs w:val="28"/>
        </w:rPr>
        <w:t>отчуждения</w:t>
      </w:r>
      <w:r w:rsidRPr="00392FD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E155AB">
        <w:rPr>
          <w:rFonts w:ascii="Times New Roman" w:hAnsi="Times New Roman" w:cs="Times New Roman"/>
          <w:sz w:val="28"/>
          <w:szCs w:val="28"/>
        </w:rPr>
        <w:t xml:space="preserve"> 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>№</w:t>
      </w:r>
      <w:r w:rsidRPr="005B6810"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Pr="005B6810"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данные </w:t>
      </w:r>
      <w:r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>изъяты</w:t>
      </w:r>
      <w:r w:rsidR="005B6810">
        <w:rPr>
          <w:rFonts w:ascii="Times New Roman" w:hAnsi="Times New Roman" w:cs="Times New Roman"/>
          <w:color w:val="4F81BD" w:themeColor="accent1"/>
          <w:sz w:val="28"/>
          <w:szCs w:val="28"/>
        </w:rPr>
        <w:t>»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2</w:t>
      </w:r>
      <w:r w:rsidR="00AB1B5E">
        <w:rPr>
          <w:rFonts w:ascii="Times New Roman" w:hAnsi="Times New Roman" w:cs="Times New Roman"/>
          <w:color w:val="4F81BD" w:themeColor="accent1"/>
          <w:sz w:val="28"/>
          <w:szCs w:val="28"/>
        </w:rPr>
        <w:t>8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85586F">
        <w:rPr>
          <w:rFonts w:ascii="Times New Roman" w:hAnsi="Times New Roman" w:cs="Times New Roman"/>
          <w:color w:val="4F81BD" w:themeColor="accent1"/>
          <w:sz w:val="28"/>
          <w:szCs w:val="28"/>
        </w:rPr>
        <w:t>ию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л</w:t>
      </w:r>
      <w:r w:rsidR="0085586F">
        <w:rPr>
          <w:rFonts w:ascii="Times New Roman" w:hAnsi="Times New Roman" w:cs="Times New Roman"/>
          <w:color w:val="4F81BD" w:themeColor="accent1"/>
          <w:sz w:val="28"/>
          <w:szCs w:val="28"/>
        </w:rPr>
        <w:t>я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  <w:r w:rsidR="00E62544">
        <w:rPr>
          <w:rFonts w:ascii="Times New Roman" w:hAnsi="Times New Roman" w:cs="Times New Roman"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Вместе с тем</w:t>
      </w:r>
      <w:r w:rsidR="00E155AB">
        <w:rPr>
          <w:rFonts w:ascii="Times New Roman" w:hAnsi="Times New Roman" w:cs="Times New Roman"/>
          <w:sz w:val="28"/>
          <w:szCs w:val="28"/>
        </w:rPr>
        <w:t xml:space="preserve">, 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в течени</w:t>
      </w:r>
      <w:r w:rsidR="0081629A">
        <w:rPr>
          <w:rFonts w:ascii="Times New Roman" w:hAnsi="Times New Roman" w:cs="Times New Roman"/>
          <w:sz w:val="28"/>
          <w:szCs w:val="28"/>
        </w:rPr>
        <w:t>е</w:t>
      </w:r>
      <w:r w:rsidRPr="00392FDE">
        <w:rPr>
          <w:rFonts w:ascii="Times New Roman" w:hAnsi="Times New Roman" w:cs="Times New Roman"/>
          <w:sz w:val="28"/>
          <w:szCs w:val="28"/>
        </w:rPr>
        <w:t xml:space="preserve"> 5 рабочих дней с момента заключения договора купли-продажи древесины не представил декларацию о сделке с древесиной в ЕГАИС учета древесины и сделок с ней.</w:t>
      </w:r>
    </w:p>
    <w:p w:rsidR="00392FDE" w:rsidRPr="00392FDE" w:rsidP="009C7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ИП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</w:t>
      </w:r>
      <w:r w:rsidR="0081629A">
        <w:rPr>
          <w:rFonts w:ascii="Times New Roman" w:hAnsi="Times New Roman" w:cs="Times New Roman"/>
          <w:sz w:val="28"/>
          <w:szCs w:val="28"/>
        </w:rPr>
        <w:t>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1629A" w:rsidR="00816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</w:t>
      </w:r>
      <w:r w:rsidRPr="00392FDE">
        <w:rPr>
          <w:rFonts w:ascii="Times New Roman" w:hAnsi="Times New Roman" w:cs="Times New Roman"/>
          <w:bCs/>
          <w:sz w:val="28"/>
          <w:szCs w:val="28"/>
        </w:rPr>
        <w:t xml:space="preserve">протоколом об административном правонарушении </w:t>
      </w:r>
      <w:r w:rsidRPr="00851C5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№08-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08</w:t>
      </w:r>
      <w:r w:rsidRPr="00851C5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-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16-</w:t>
      </w:r>
      <w:r w:rsidR="00AB1B5E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10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/202</w:t>
      </w:r>
      <w:r w:rsidR="0085586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2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дл</w:t>
      </w:r>
      <w:r w:rsidRPr="00392F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2FDE">
        <w:rPr>
          <w:rFonts w:ascii="Times New Roman" w:hAnsi="Times New Roman" w:cs="Times New Roman"/>
          <w:sz w:val="28"/>
          <w:szCs w:val="28"/>
        </w:rPr>
        <w:t xml:space="preserve">скриншотом с ЕГАИС учета древесины и сделок с ней, согласно которому сделка зарегистрирована  </w:t>
      </w:r>
      <w:r w:rsidRPr="00851C5F" w:rsidR="0081629A">
        <w:rPr>
          <w:rFonts w:ascii="Times New Roman" w:hAnsi="Times New Roman" w:cs="Times New Roman"/>
          <w:color w:val="4F81BD" w:themeColor="accent1"/>
          <w:sz w:val="28"/>
          <w:szCs w:val="28"/>
        </w:rPr>
        <w:t>12</w:t>
      </w:r>
      <w:r w:rsidRPr="00851C5F" w:rsidR="00851C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октября </w:t>
      </w:r>
      <w:r w:rsidRPr="00851C5F">
        <w:rPr>
          <w:rFonts w:ascii="Times New Roman" w:hAnsi="Times New Roman" w:cs="Times New Roman"/>
          <w:color w:val="4F81BD" w:themeColor="accent1"/>
          <w:sz w:val="28"/>
          <w:szCs w:val="28"/>
        </w:rPr>
        <w:t>202</w:t>
      </w:r>
      <w:r w:rsidRPr="00851C5F" w:rsidR="00D3198A">
        <w:rPr>
          <w:rFonts w:ascii="Times New Roman" w:hAnsi="Times New Roman" w:cs="Times New Roman"/>
          <w:color w:val="4F81BD" w:themeColor="accent1"/>
          <w:sz w:val="28"/>
          <w:szCs w:val="28"/>
        </w:rPr>
        <w:t>1</w:t>
      </w:r>
      <w:r w:rsidRPr="00851C5F" w:rsidR="00851C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года</w:t>
      </w:r>
      <w:r w:rsidRPr="00392FDE">
        <w:rPr>
          <w:rFonts w:ascii="Times New Roman" w:hAnsi="Times New Roman" w:cs="Times New Roman"/>
          <w:sz w:val="28"/>
          <w:szCs w:val="28"/>
        </w:rPr>
        <w:t xml:space="preserve">, </w:t>
      </w:r>
      <w:r w:rsidRPr="00392FDE">
        <w:rPr>
          <w:rFonts w:ascii="Times New Roman" w:hAnsi="Times New Roman" w:cs="Times New Roman"/>
          <w:bCs/>
          <w:sz w:val="28"/>
          <w:szCs w:val="28"/>
        </w:rPr>
        <w:t>выпиской из ЕГРЮЛ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 суд квалифицирует бездействие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ИП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1629A" w:rsidR="008162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FDE">
        <w:rPr>
          <w:rFonts w:ascii="Times New Roman" w:hAnsi="Times New Roman" w:cs="Times New Roman"/>
          <w:sz w:val="28"/>
          <w:szCs w:val="28"/>
        </w:rPr>
        <w:t xml:space="preserve">по части 1 статьи 8.28.1 Кодекса Российской Федерации об </w:t>
      </w:r>
      <w:r w:rsidRPr="00D3198A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как несвоевременное представление </w:t>
      </w:r>
      <w:hyperlink r:id="rId4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декларации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о сделках с древесиной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совершение правонарушения впервые, </w:t>
      </w:r>
      <w:r w:rsidR="00D3198A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81629A">
        <w:rPr>
          <w:rFonts w:ascii="Times New Roman" w:hAnsi="Times New Roman" w:cs="Times New Roman"/>
          <w:sz w:val="28"/>
          <w:szCs w:val="28"/>
        </w:rPr>
        <w:t>3</w:t>
      </w:r>
      <w:r w:rsidR="00D3198A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Pr="00392FD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62544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Галиев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, о чем внесены сведения в Единый реестр субъектов малого и среднего предпринимательства. 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силу требований статьи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 xml:space="preserve">наказания в виде предупреждения не предусмотрено соответствующей статьей </w:t>
      </w:r>
      <w:hyperlink r:id="rId5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 xml:space="preserve">штрафа подлежит замене на предупреждение при наличии обстоятельств, предусмотренных </w:t>
      </w:r>
      <w:hyperlink r:id="rId6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392FDE">
        <w:rPr>
          <w:rFonts w:ascii="Times New Roman" w:hAnsi="Times New Roman" w:cs="Times New Roman"/>
          <w:sz w:val="28"/>
          <w:szCs w:val="28"/>
        </w:rPr>
        <w:t>статьи.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Учитывая, что указанное нарушение </w:t>
      </w:r>
      <w:r w:rsidR="00D3198A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D3198A">
        <w:rPr>
          <w:rFonts w:ascii="Times New Roman" w:hAnsi="Times New Roman" w:cs="Times New Roman"/>
          <w:sz w:val="28"/>
          <w:szCs w:val="28"/>
        </w:rPr>
        <w:t>лица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 xml:space="preserve"> не</w:t>
      </w:r>
      <w:r w:rsidRPr="00392FDE">
        <w:rPr>
          <w:rFonts w:ascii="Times New Roman" w:hAnsi="Times New Roman" w:cs="Times New Roman"/>
          <w:sz w:val="28"/>
          <w:szCs w:val="28"/>
        </w:rPr>
        <w:t xml:space="preserve"> повлекло причинение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наследия, безопасности государства, угрозы чрезвычайных ситуаций природного и техногенного характера, а также причинения имущественного ущерба, суд считает возможным заменить наказание в виде административного штрафа на предупреждение.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Руководствуясь статьями  29.9 - 29.10  Кодекса РФ об административных правонарушениях</w:t>
      </w:r>
      <w:r w:rsidR="00D3198A">
        <w:rPr>
          <w:rFonts w:ascii="Times New Roman" w:hAnsi="Times New Roman" w:cs="Times New Roman"/>
          <w:sz w:val="28"/>
          <w:szCs w:val="28"/>
        </w:rPr>
        <w:t>,</w:t>
      </w:r>
      <w:r w:rsidRPr="00392FDE">
        <w:rPr>
          <w:rFonts w:ascii="Times New Roman" w:hAnsi="Times New Roman" w:cs="Times New Roman"/>
          <w:sz w:val="28"/>
          <w:szCs w:val="28"/>
        </w:rPr>
        <w:t xml:space="preserve"> суд </w:t>
      </w:r>
    </w:p>
    <w:p w:rsidR="00D3198A" w:rsidP="00D3198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</w:t>
      </w:r>
      <w:r w:rsidRPr="00D3198A" w:rsidR="00392F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92FDE" w:rsidRPr="00D3198A" w:rsidP="00D3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8A">
        <w:rPr>
          <w:rFonts w:ascii="Times New Roman" w:hAnsi="Times New Roman" w:cs="Times New Roman"/>
          <w:sz w:val="28"/>
          <w:szCs w:val="28"/>
        </w:rPr>
        <w:t xml:space="preserve">    </w:t>
      </w:r>
      <w:r w:rsidR="00D3198A">
        <w:rPr>
          <w:rFonts w:ascii="Times New Roman" w:hAnsi="Times New Roman" w:cs="Times New Roman"/>
          <w:sz w:val="28"/>
          <w:szCs w:val="28"/>
        </w:rPr>
        <w:t>п</w:t>
      </w:r>
      <w:r w:rsidRPr="00D3198A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</w:t>
      </w:r>
      <w:r w:rsidR="005B6810">
        <w:rPr>
          <w:rFonts w:ascii="Times New Roman" w:hAnsi="Times New Roman" w:cs="Times New Roman"/>
          <w:sz w:val="28"/>
          <w:szCs w:val="28"/>
        </w:rPr>
        <w:t>И.Н.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</w:t>
      </w:r>
      <w:r w:rsidRPr="00D3198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>правонарушения,  предусмотренного</w:t>
      </w:r>
      <w:r w:rsidRPr="00D3198A">
        <w:rPr>
          <w:rFonts w:ascii="Times New Roman" w:hAnsi="Times New Roman" w:cs="Times New Roman"/>
          <w:sz w:val="28"/>
          <w:szCs w:val="28"/>
        </w:rPr>
        <w:t xml:space="preserve">  частью 1  статьи 8.28.1 Кодекса РФ об административных правонарушениях и назначить ему наказание в виде предупреждения.</w:t>
      </w:r>
    </w:p>
    <w:p w:rsidR="00392FDE" w:rsidRPr="00D3198A" w:rsidP="00D3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8A">
        <w:rPr>
          <w:rFonts w:ascii="Times New Roman" w:hAnsi="Times New Roman" w:cs="Times New Roman"/>
          <w:sz w:val="28"/>
          <w:szCs w:val="28"/>
        </w:rPr>
        <w:t xml:space="preserve">      Постановление может быть обжаловано в </w:t>
      </w:r>
      <w:r w:rsidR="00D3198A">
        <w:rPr>
          <w:rFonts w:ascii="Times New Roman" w:hAnsi="Times New Roman" w:cs="Times New Roman"/>
          <w:sz w:val="28"/>
          <w:szCs w:val="28"/>
        </w:rPr>
        <w:t>Набережночелнинский</w:t>
      </w:r>
      <w:r w:rsidR="00D3198A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D3198A">
        <w:rPr>
          <w:rFonts w:ascii="Times New Roman" w:hAnsi="Times New Roman" w:cs="Times New Roman"/>
          <w:sz w:val="28"/>
          <w:szCs w:val="28"/>
        </w:rPr>
        <w:t xml:space="preserve"> суд Республики Татарстан в течение 10 суток со дня вручения или получения его копии. </w:t>
      </w:r>
    </w:p>
    <w:p w:rsidR="00D3198A" w:rsidP="00D319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83C" w:rsidP="00F1798D">
      <w:pPr>
        <w:jc w:val="both"/>
      </w:pPr>
      <w:r w:rsidRPr="00D3198A">
        <w:rPr>
          <w:rFonts w:ascii="Times New Roman" w:hAnsi="Times New Roman" w:cs="Times New Roman"/>
          <w:bCs/>
          <w:sz w:val="28"/>
          <w:szCs w:val="28"/>
        </w:rPr>
        <w:t xml:space="preserve">Мировой судья                             </w:t>
      </w:r>
      <w:r w:rsidRPr="00D319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D3198A">
        <w:rPr>
          <w:rFonts w:ascii="Times New Roman" w:hAnsi="Times New Roman" w:cs="Times New Roman"/>
          <w:bCs/>
          <w:sz w:val="28"/>
          <w:szCs w:val="28"/>
        </w:rPr>
        <w:t>И</w:t>
      </w:r>
      <w:r w:rsidRPr="00D3198A">
        <w:rPr>
          <w:rFonts w:ascii="Times New Roman" w:hAnsi="Times New Roman" w:cs="Times New Roman"/>
          <w:bCs/>
          <w:sz w:val="28"/>
          <w:szCs w:val="28"/>
        </w:rPr>
        <w:t>.</w:t>
      </w:r>
      <w:r w:rsidR="00D3198A">
        <w:rPr>
          <w:rFonts w:ascii="Times New Roman" w:hAnsi="Times New Roman" w:cs="Times New Roman"/>
          <w:bCs/>
          <w:sz w:val="28"/>
          <w:szCs w:val="28"/>
        </w:rPr>
        <w:t>И</w:t>
      </w:r>
      <w:r w:rsidRPr="00D319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198A">
        <w:rPr>
          <w:rFonts w:ascii="Times New Roman" w:hAnsi="Times New Roman" w:cs="Times New Roman"/>
          <w:bCs/>
          <w:sz w:val="28"/>
          <w:szCs w:val="28"/>
        </w:rPr>
        <w:t>Бурханова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86"/>
    <w:rsid w:val="000C59CC"/>
    <w:rsid w:val="000D43E2"/>
    <w:rsid w:val="0010065E"/>
    <w:rsid w:val="001B5BBC"/>
    <w:rsid w:val="0020551D"/>
    <w:rsid w:val="00253286"/>
    <w:rsid w:val="00290B78"/>
    <w:rsid w:val="00366C2C"/>
    <w:rsid w:val="003701B1"/>
    <w:rsid w:val="00392FDE"/>
    <w:rsid w:val="00511BD9"/>
    <w:rsid w:val="0059601F"/>
    <w:rsid w:val="005B6810"/>
    <w:rsid w:val="00756CBB"/>
    <w:rsid w:val="0081629A"/>
    <w:rsid w:val="00851C5F"/>
    <w:rsid w:val="0085586F"/>
    <w:rsid w:val="008D150D"/>
    <w:rsid w:val="009C282A"/>
    <w:rsid w:val="009C7C23"/>
    <w:rsid w:val="00A36B14"/>
    <w:rsid w:val="00A629AD"/>
    <w:rsid w:val="00AB1B5E"/>
    <w:rsid w:val="00CD783C"/>
    <w:rsid w:val="00CE1345"/>
    <w:rsid w:val="00CF4649"/>
    <w:rsid w:val="00D3198A"/>
    <w:rsid w:val="00D40618"/>
    <w:rsid w:val="00D920A4"/>
    <w:rsid w:val="00E155AB"/>
    <w:rsid w:val="00E62544"/>
    <w:rsid w:val="00EA087B"/>
    <w:rsid w:val="00F16947"/>
    <w:rsid w:val="00F1798D"/>
    <w:rsid w:val="00F72D79"/>
    <w:rsid w:val="00F91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FD624-8DF7-4301-BEB5-A38FA1C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61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9AD450B52F960FB7164494608F48582748D9942C0D67AFB97B6487879CA5367DAE96996C109B8E53F9EC7F1CC35691222AF7A13Bs8kAI" TargetMode="External" /><Relationship Id="rId5" Type="http://schemas.openxmlformats.org/officeDocument/2006/relationships/hyperlink" Target="consultantplus://offline/ref=C64C206C5AB00CE89792F220ECAA8A3F802265F98BCFDED7AA63B3DA8AF9F29DD65F8170B746A258e5G7G" TargetMode="External" /><Relationship Id="rId6" Type="http://schemas.openxmlformats.org/officeDocument/2006/relationships/hyperlink" Target="consultantplus://offline/ref=C64C206C5AB00CE89792F220ECAA8A3F802265F98BCFDED7AA63B3DA8AF9F29DD65F8173B641eAGAG" TargetMode="External" /><Relationship Id="rId7" Type="http://schemas.openxmlformats.org/officeDocument/2006/relationships/hyperlink" Target="consultantplus://offline/ref=C64C206C5AB00CE89792F220ECAA8A3F802265F98BCFDED7AA63B3DA8AF9F29DD65F8176B544eAG1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