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504E" w:rsidP="00A42E2B">
      <w:pPr>
        <w:jc w:val="right"/>
        <w:rPr>
          <w:sz w:val="28"/>
          <w:szCs w:val="28"/>
        </w:rPr>
      </w:pPr>
    </w:p>
    <w:p w:rsidR="00A42E2B" w:rsidRPr="00A42E2B" w:rsidP="00A42E2B">
      <w:pPr>
        <w:jc w:val="right"/>
        <w:rPr>
          <w:sz w:val="28"/>
          <w:szCs w:val="28"/>
        </w:rPr>
      </w:pPr>
      <w:r w:rsidRPr="00A42E2B">
        <w:rPr>
          <w:sz w:val="28"/>
          <w:szCs w:val="28"/>
        </w:rPr>
        <w:t>Дело № 5-</w:t>
      </w:r>
      <w:r w:rsidR="004E2A3A">
        <w:rPr>
          <w:sz w:val="28"/>
          <w:szCs w:val="28"/>
        </w:rPr>
        <w:t>284</w:t>
      </w:r>
      <w:r w:rsidR="001F4CEA">
        <w:rPr>
          <w:sz w:val="28"/>
          <w:szCs w:val="28"/>
        </w:rPr>
        <w:t>/18/202</w:t>
      </w:r>
      <w:r w:rsidR="0044635D">
        <w:rPr>
          <w:sz w:val="28"/>
          <w:szCs w:val="28"/>
        </w:rPr>
        <w:t>2</w:t>
      </w:r>
      <w:r w:rsidR="001F4CEA">
        <w:rPr>
          <w:sz w:val="28"/>
          <w:szCs w:val="28"/>
        </w:rPr>
        <w:t xml:space="preserve"> </w:t>
      </w:r>
    </w:p>
    <w:p w:rsidR="00E8504E" w:rsidP="00A42E2B">
      <w:pPr>
        <w:jc w:val="right"/>
        <w:rPr>
          <w:sz w:val="28"/>
          <w:szCs w:val="28"/>
        </w:rPr>
      </w:pPr>
      <w:r w:rsidRPr="00A42E2B">
        <w:rPr>
          <w:sz w:val="28"/>
          <w:szCs w:val="28"/>
        </w:rPr>
        <w:t xml:space="preserve">УИД </w:t>
      </w:r>
      <w:r w:rsidR="004E2A3A">
        <w:rPr>
          <w:sz w:val="28"/>
          <w:szCs w:val="28"/>
        </w:rPr>
        <w:t>16</w:t>
      </w:r>
      <w:r w:rsidRPr="00A42E2B">
        <w:rPr>
          <w:sz w:val="28"/>
          <w:szCs w:val="28"/>
        </w:rPr>
        <w:t xml:space="preserve"> </w:t>
      </w:r>
      <w:r w:rsidRPr="00A42E2B">
        <w:rPr>
          <w:sz w:val="28"/>
          <w:szCs w:val="28"/>
          <w:lang w:val="en-US"/>
        </w:rPr>
        <w:t>MS</w:t>
      </w:r>
      <w:r w:rsidRPr="00A42E2B">
        <w:rPr>
          <w:sz w:val="28"/>
          <w:szCs w:val="28"/>
        </w:rPr>
        <w:t xml:space="preserve"> 0</w:t>
      </w:r>
      <w:r w:rsidR="004E2A3A">
        <w:rPr>
          <w:sz w:val="28"/>
          <w:szCs w:val="28"/>
        </w:rPr>
        <w:t>074</w:t>
      </w:r>
      <w:r w:rsidRPr="00A42E2B">
        <w:rPr>
          <w:sz w:val="28"/>
          <w:szCs w:val="28"/>
        </w:rPr>
        <w:t>-</w:t>
      </w:r>
      <w:r w:rsidR="001F4CEA">
        <w:rPr>
          <w:sz w:val="28"/>
          <w:szCs w:val="28"/>
        </w:rPr>
        <w:t>01</w:t>
      </w:r>
      <w:r w:rsidRPr="00A42E2B">
        <w:rPr>
          <w:sz w:val="28"/>
          <w:szCs w:val="28"/>
        </w:rPr>
        <w:t>-</w:t>
      </w:r>
      <w:r w:rsidR="001F4CEA">
        <w:rPr>
          <w:sz w:val="28"/>
          <w:szCs w:val="28"/>
        </w:rPr>
        <w:t>202</w:t>
      </w:r>
      <w:r w:rsidR="007C1209">
        <w:rPr>
          <w:sz w:val="28"/>
          <w:szCs w:val="28"/>
        </w:rPr>
        <w:t>2</w:t>
      </w:r>
      <w:r w:rsidRPr="00A42E2B">
        <w:rPr>
          <w:sz w:val="28"/>
          <w:szCs w:val="28"/>
        </w:rPr>
        <w:t>-</w:t>
      </w:r>
      <w:r w:rsidR="004E2A3A">
        <w:rPr>
          <w:sz w:val="28"/>
          <w:szCs w:val="28"/>
        </w:rPr>
        <w:t>001612</w:t>
      </w:r>
      <w:r w:rsidRPr="00A42E2B">
        <w:rPr>
          <w:sz w:val="28"/>
          <w:szCs w:val="28"/>
        </w:rPr>
        <w:t>-</w:t>
      </w:r>
      <w:r w:rsidR="004E2A3A">
        <w:rPr>
          <w:sz w:val="28"/>
          <w:szCs w:val="28"/>
        </w:rPr>
        <w:t>35</w:t>
      </w:r>
      <w:r w:rsidRPr="00A42E2B">
        <w:rPr>
          <w:sz w:val="28"/>
          <w:szCs w:val="28"/>
        </w:rPr>
        <w:t xml:space="preserve"> </w:t>
      </w:r>
    </w:p>
    <w:p w:rsidR="00A42E2B" w:rsidRPr="00A42E2B" w:rsidP="00A42E2B">
      <w:pPr>
        <w:jc w:val="right"/>
        <w:rPr>
          <w:sz w:val="28"/>
          <w:szCs w:val="28"/>
        </w:rPr>
      </w:pPr>
      <w:r w:rsidRPr="00A42E2B">
        <w:rPr>
          <w:sz w:val="28"/>
          <w:szCs w:val="28"/>
        </w:rPr>
        <w:t xml:space="preserve">               </w:t>
      </w:r>
    </w:p>
    <w:p w:rsidR="00A42E2B" w:rsidP="00A42E2B">
      <w:pPr>
        <w:jc w:val="center"/>
        <w:rPr>
          <w:sz w:val="28"/>
          <w:szCs w:val="28"/>
        </w:rPr>
      </w:pPr>
      <w:r w:rsidRPr="00A42E2B">
        <w:rPr>
          <w:sz w:val="28"/>
          <w:szCs w:val="28"/>
        </w:rPr>
        <w:t>ПОСТАНОВЛЕНИЕ</w:t>
      </w:r>
    </w:p>
    <w:p w:rsidR="00E8504E" w:rsidRPr="00A42E2B" w:rsidP="00A42E2B">
      <w:pPr>
        <w:jc w:val="center"/>
        <w:rPr>
          <w:sz w:val="28"/>
          <w:szCs w:val="28"/>
        </w:rPr>
      </w:pPr>
      <w:r>
        <w:rPr>
          <w:sz w:val="28"/>
          <w:szCs w:val="28"/>
        </w:rPr>
        <w:t>(резолютивная часть)</w:t>
      </w:r>
    </w:p>
    <w:p w:rsidR="00BB7933" w:rsidRPr="00BB7933" w:rsidP="00BB7933">
      <w:pPr>
        <w:jc w:val="both"/>
        <w:rPr>
          <w:sz w:val="28"/>
          <w:szCs w:val="28"/>
        </w:rPr>
      </w:pPr>
      <w:r>
        <w:rPr>
          <w:sz w:val="28"/>
          <w:szCs w:val="28"/>
        </w:rPr>
        <w:t xml:space="preserve">10 </w:t>
      </w:r>
      <w:r w:rsidR="007C1209">
        <w:rPr>
          <w:sz w:val="28"/>
          <w:szCs w:val="28"/>
        </w:rPr>
        <w:t xml:space="preserve">августа </w:t>
      </w:r>
      <w:r w:rsidRPr="00BB7933">
        <w:rPr>
          <w:sz w:val="28"/>
          <w:szCs w:val="28"/>
        </w:rPr>
        <w:t>202</w:t>
      </w:r>
      <w:r w:rsidR="007C1209">
        <w:rPr>
          <w:sz w:val="28"/>
          <w:szCs w:val="28"/>
        </w:rPr>
        <w:t>2</w:t>
      </w:r>
      <w:r w:rsidRPr="00BB7933">
        <w:rPr>
          <w:sz w:val="28"/>
          <w:szCs w:val="28"/>
        </w:rPr>
        <w:t xml:space="preserve"> года</w:t>
      </w:r>
      <w:r w:rsidR="001F4CEA">
        <w:rPr>
          <w:sz w:val="28"/>
          <w:szCs w:val="28"/>
        </w:rPr>
        <w:t xml:space="preserve">   </w:t>
      </w:r>
      <w:r w:rsidRPr="00BB7933">
        <w:rPr>
          <w:sz w:val="28"/>
          <w:szCs w:val="28"/>
        </w:rPr>
        <w:t xml:space="preserve">                                                               город Набережные Челны</w:t>
      </w:r>
    </w:p>
    <w:p w:rsidR="00BB7933" w:rsidP="00BB7933">
      <w:pPr>
        <w:jc w:val="both"/>
        <w:rPr>
          <w:sz w:val="28"/>
          <w:szCs w:val="28"/>
        </w:rPr>
      </w:pPr>
      <w:r w:rsidRPr="00BB7933">
        <w:rPr>
          <w:sz w:val="28"/>
          <w:szCs w:val="28"/>
        </w:rPr>
        <w:t xml:space="preserve">                                                                                                     Республика Татарстан</w:t>
      </w:r>
    </w:p>
    <w:p w:rsidR="00E8504E" w:rsidRPr="00BB7933" w:rsidP="00BB7933">
      <w:pPr>
        <w:jc w:val="both"/>
        <w:rPr>
          <w:sz w:val="28"/>
          <w:szCs w:val="28"/>
        </w:rPr>
      </w:pPr>
    </w:p>
    <w:p w:rsidR="00A42E2B" w:rsidRPr="00A42E2B" w:rsidP="00A42E2B">
      <w:pPr>
        <w:jc w:val="both"/>
        <w:rPr>
          <w:sz w:val="28"/>
          <w:szCs w:val="28"/>
        </w:rPr>
      </w:pPr>
      <w:r w:rsidRPr="00BB7933">
        <w:rPr>
          <w:sz w:val="28"/>
          <w:szCs w:val="28"/>
        </w:rPr>
        <w:t xml:space="preserve">          </w:t>
      </w:r>
      <w:r w:rsidRPr="00A42E2B">
        <w:rPr>
          <w:sz w:val="28"/>
          <w:szCs w:val="28"/>
        </w:rPr>
        <w:t xml:space="preserve"> Мировой судья судебного участка №18 по судебному району города Набережные Челны Республики Татарстан Сафина Р.Р.,  </w:t>
      </w:r>
    </w:p>
    <w:p w:rsidR="00A42E2B" w:rsidRPr="00A42E2B" w:rsidP="00A42E2B">
      <w:pPr>
        <w:ind w:firstLine="708"/>
        <w:jc w:val="both"/>
        <w:rPr>
          <w:sz w:val="28"/>
          <w:szCs w:val="28"/>
        </w:rPr>
      </w:pPr>
      <w:r w:rsidRPr="00A42E2B">
        <w:rPr>
          <w:sz w:val="28"/>
          <w:szCs w:val="28"/>
        </w:rPr>
        <w:t xml:space="preserve">с участием лица, привлекаемого к административной ответственности </w:t>
      </w:r>
      <w:r w:rsidR="004E2A3A">
        <w:rPr>
          <w:sz w:val="28"/>
          <w:szCs w:val="28"/>
        </w:rPr>
        <w:t xml:space="preserve">Чугунова М.В., </w:t>
      </w:r>
    </w:p>
    <w:p w:rsidR="00A42E2B" w:rsidRPr="00A42E2B" w:rsidP="00A42E2B">
      <w:pPr>
        <w:ind w:firstLine="708"/>
        <w:jc w:val="both"/>
        <w:rPr>
          <w:sz w:val="28"/>
          <w:szCs w:val="28"/>
        </w:rPr>
      </w:pPr>
      <w:r w:rsidRPr="00A42E2B">
        <w:rPr>
          <w:sz w:val="28"/>
          <w:szCs w:val="28"/>
        </w:rPr>
        <w:t xml:space="preserve">рассмотрев дело об административном правонарушении в отношении </w:t>
      </w:r>
      <w:r w:rsidR="004E2A3A">
        <w:rPr>
          <w:sz w:val="28"/>
          <w:szCs w:val="28"/>
        </w:rPr>
        <w:t>Чугунова М</w:t>
      </w:r>
      <w:r w:rsidR="00637094">
        <w:rPr>
          <w:sz w:val="28"/>
          <w:szCs w:val="28"/>
        </w:rPr>
        <w:t>.</w:t>
      </w:r>
      <w:r w:rsidR="004E2A3A">
        <w:rPr>
          <w:sz w:val="28"/>
          <w:szCs w:val="28"/>
        </w:rPr>
        <w:t xml:space="preserve"> В</w:t>
      </w:r>
      <w:r w:rsidR="00637094">
        <w:rPr>
          <w:sz w:val="28"/>
          <w:szCs w:val="28"/>
        </w:rPr>
        <w:t>.</w:t>
      </w:r>
      <w:r w:rsidR="007C1209">
        <w:rPr>
          <w:sz w:val="28"/>
          <w:szCs w:val="28"/>
        </w:rPr>
        <w:t xml:space="preserve">, </w:t>
      </w:r>
      <w:r w:rsidR="00637094">
        <w:rPr>
          <w:sz w:val="28"/>
          <w:szCs w:val="28"/>
        </w:rPr>
        <w:t xml:space="preserve">«данные обезличены» </w:t>
      </w:r>
      <w:r w:rsidRPr="00A42E2B">
        <w:rPr>
          <w:sz w:val="28"/>
          <w:szCs w:val="28"/>
        </w:rPr>
        <w:t>года рождения, урожен</w:t>
      </w:r>
      <w:r w:rsidR="007C1209">
        <w:rPr>
          <w:sz w:val="28"/>
          <w:szCs w:val="28"/>
        </w:rPr>
        <w:t xml:space="preserve">ца </w:t>
      </w:r>
      <w:r w:rsidR="00637094">
        <w:rPr>
          <w:sz w:val="28"/>
          <w:szCs w:val="28"/>
        </w:rPr>
        <w:t>«данные обезличены»</w:t>
      </w:r>
      <w:r w:rsidR="004E2A3A">
        <w:rPr>
          <w:sz w:val="28"/>
          <w:szCs w:val="28"/>
        </w:rPr>
        <w:t xml:space="preserve">, не </w:t>
      </w:r>
      <w:r w:rsidR="007C1209">
        <w:rPr>
          <w:sz w:val="28"/>
          <w:szCs w:val="28"/>
        </w:rPr>
        <w:t>работающего</w:t>
      </w:r>
      <w:r w:rsidR="004E2A3A">
        <w:rPr>
          <w:sz w:val="28"/>
          <w:szCs w:val="28"/>
        </w:rPr>
        <w:t xml:space="preserve">, </w:t>
      </w:r>
      <w:r w:rsidR="007C1209">
        <w:rPr>
          <w:sz w:val="28"/>
          <w:szCs w:val="28"/>
        </w:rPr>
        <w:t xml:space="preserve">женатого, </w:t>
      </w:r>
      <w:r w:rsidRPr="00A42E2B">
        <w:rPr>
          <w:sz w:val="28"/>
          <w:szCs w:val="28"/>
        </w:rPr>
        <w:t>имеюще</w:t>
      </w:r>
      <w:r w:rsidR="007C1209">
        <w:rPr>
          <w:sz w:val="28"/>
          <w:szCs w:val="28"/>
        </w:rPr>
        <w:t>го</w:t>
      </w:r>
      <w:r w:rsidRPr="00A42E2B">
        <w:rPr>
          <w:sz w:val="28"/>
          <w:szCs w:val="28"/>
        </w:rPr>
        <w:t xml:space="preserve"> на иждивении </w:t>
      </w:r>
      <w:r w:rsidR="00637094">
        <w:rPr>
          <w:sz w:val="28"/>
          <w:szCs w:val="28"/>
        </w:rPr>
        <w:t>«данные обезличены»</w:t>
      </w:r>
      <w:r w:rsidR="001F4CEA">
        <w:rPr>
          <w:sz w:val="28"/>
          <w:szCs w:val="28"/>
        </w:rPr>
        <w:t xml:space="preserve">, </w:t>
      </w:r>
      <w:r w:rsidRPr="00A42E2B">
        <w:rPr>
          <w:sz w:val="28"/>
          <w:szCs w:val="28"/>
        </w:rPr>
        <w:t>инвалидности не имеюще</w:t>
      </w:r>
      <w:r w:rsidR="007C1209">
        <w:rPr>
          <w:sz w:val="28"/>
          <w:szCs w:val="28"/>
        </w:rPr>
        <w:t>го, зарегистрированного</w:t>
      </w:r>
      <w:r w:rsidRPr="00A42E2B">
        <w:rPr>
          <w:sz w:val="28"/>
          <w:szCs w:val="28"/>
        </w:rPr>
        <w:t xml:space="preserve"> </w:t>
      </w:r>
      <w:r w:rsidR="001F4CEA">
        <w:rPr>
          <w:sz w:val="28"/>
          <w:szCs w:val="28"/>
        </w:rPr>
        <w:t xml:space="preserve">и </w:t>
      </w:r>
      <w:r w:rsidR="007C1209">
        <w:rPr>
          <w:sz w:val="28"/>
          <w:szCs w:val="28"/>
        </w:rPr>
        <w:t>проживающего</w:t>
      </w:r>
      <w:r w:rsidRPr="00A42E2B">
        <w:rPr>
          <w:sz w:val="28"/>
          <w:szCs w:val="28"/>
        </w:rPr>
        <w:t xml:space="preserve"> в городе Набережные Челны Республики Татарстан по адресу: </w:t>
      </w:r>
      <w:r w:rsidR="00637094">
        <w:rPr>
          <w:sz w:val="28"/>
          <w:szCs w:val="28"/>
        </w:rPr>
        <w:t>«данные обезличены»</w:t>
      </w:r>
      <w:r w:rsidR="007C1209">
        <w:rPr>
          <w:sz w:val="28"/>
          <w:szCs w:val="28"/>
        </w:rPr>
        <w:t>, паспорт</w:t>
      </w:r>
      <w:r w:rsidRPr="00A42E2B">
        <w:rPr>
          <w:sz w:val="28"/>
          <w:szCs w:val="28"/>
        </w:rPr>
        <w:t xml:space="preserve"> </w:t>
      </w:r>
      <w:r w:rsidR="00637094">
        <w:rPr>
          <w:sz w:val="28"/>
          <w:szCs w:val="28"/>
        </w:rPr>
        <w:t>«данные обезличены»</w:t>
      </w:r>
      <w:r w:rsidR="007C1209">
        <w:rPr>
          <w:sz w:val="28"/>
          <w:szCs w:val="28"/>
        </w:rPr>
        <w:t xml:space="preserve">, </w:t>
      </w:r>
      <w:r w:rsidRPr="00A42E2B">
        <w:rPr>
          <w:sz w:val="28"/>
          <w:szCs w:val="28"/>
        </w:rPr>
        <w:t>ранее привлекавше</w:t>
      </w:r>
      <w:r w:rsidR="007C1209">
        <w:rPr>
          <w:sz w:val="28"/>
          <w:szCs w:val="28"/>
        </w:rPr>
        <w:t>го</w:t>
      </w:r>
      <w:r w:rsidRPr="00A42E2B">
        <w:rPr>
          <w:sz w:val="28"/>
          <w:szCs w:val="28"/>
        </w:rPr>
        <w:t xml:space="preserve">ся к административной ответственности, </w:t>
      </w:r>
    </w:p>
    <w:p w:rsidR="00A42E2B" w:rsidRPr="00A42E2B" w:rsidP="00A42E2B">
      <w:pPr>
        <w:shd w:val="clear" w:color="auto" w:fill="FFFFFF"/>
        <w:tabs>
          <w:tab w:val="left" w:pos="540"/>
        </w:tabs>
        <w:ind w:firstLine="540"/>
        <w:jc w:val="both"/>
        <w:rPr>
          <w:sz w:val="28"/>
          <w:szCs w:val="28"/>
        </w:rPr>
      </w:pPr>
      <w:r w:rsidRPr="00A42E2B">
        <w:rPr>
          <w:sz w:val="28"/>
          <w:szCs w:val="28"/>
        </w:rPr>
        <w:t>права привлеченного к административной ответственности, предусмотренные статьей 25.1 Кодекса Российской Федерации об административных правонарушениях разъяснены на отдельном бланке,</w:t>
      </w:r>
    </w:p>
    <w:p w:rsidR="00AC1CEB" w:rsidRPr="00AC1CEB" w:rsidP="00AC1CEB">
      <w:pPr>
        <w:jc w:val="both"/>
        <w:rPr>
          <w:sz w:val="28"/>
          <w:szCs w:val="28"/>
        </w:rPr>
      </w:pPr>
      <w:r w:rsidRPr="00AC1CEB">
        <w:rPr>
          <w:sz w:val="28"/>
          <w:szCs w:val="28"/>
        </w:rPr>
        <w:t xml:space="preserve">           - в совершении правонарушения, предусмотренного стать</w:t>
      </w:r>
      <w:r w:rsidR="004E2A3A">
        <w:rPr>
          <w:sz w:val="28"/>
          <w:szCs w:val="28"/>
        </w:rPr>
        <w:t>ей 17</w:t>
      </w:r>
      <w:r w:rsidRPr="00AC1CEB">
        <w:rPr>
          <w:sz w:val="28"/>
          <w:szCs w:val="28"/>
        </w:rPr>
        <w:t>.</w:t>
      </w:r>
      <w:r w:rsidR="007C1209">
        <w:rPr>
          <w:sz w:val="28"/>
          <w:szCs w:val="28"/>
        </w:rPr>
        <w:t>1</w:t>
      </w:r>
      <w:r w:rsidR="004E2A3A">
        <w:rPr>
          <w:sz w:val="28"/>
          <w:szCs w:val="28"/>
        </w:rPr>
        <w:t>7</w:t>
      </w:r>
      <w:r w:rsidRPr="00AC1CEB">
        <w:rPr>
          <w:sz w:val="28"/>
          <w:szCs w:val="28"/>
        </w:rPr>
        <w:t xml:space="preserve"> Кодекса Российской Федерации об административных правонарушениях,</w:t>
      </w:r>
    </w:p>
    <w:p w:rsidR="00AC1CEB" w:rsidRPr="00560EB8" w:rsidP="00AC1CEB">
      <w:pPr>
        <w:tabs>
          <w:tab w:val="left" w:pos="8640"/>
        </w:tabs>
        <w:jc w:val="both"/>
        <w:rPr>
          <w:sz w:val="28"/>
          <w:szCs w:val="28"/>
        </w:rPr>
      </w:pPr>
      <w:r>
        <w:rPr>
          <w:sz w:val="28"/>
          <w:szCs w:val="28"/>
        </w:rPr>
        <w:t xml:space="preserve">           Р</w:t>
      </w:r>
      <w:r w:rsidRPr="00560EB8">
        <w:rPr>
          <w:sz w:val="28"/>
          <w:szCs w:val="28"/>
        </w:rPr>
        <w:t>уководствуясь стать</w:t>
      </w:r>
      <w:r w:rsidR="004E2A3A">
        <w:rPr>
          <w:sz w:val="28"/>
          <w:szCs w:val="28"/>
        </w:rPr>
        <w:t>ей 17.17</w:t>
      </w:r>
      <w:r w:rsidRPr="00560EB8">
        <w:rPr>
          <w:sz w:val="28"/>
          <w:szCs w:val="28"/>
        </w:rPr>
        <w:t>, статьями 29.9, 29.10 Кодекса Российской Федерации об административных правонарушениях, мировой судья</w:t>
      </w:r>
    </w:p>
    <w:p w:rsidR="00AC1CEB" w:rsidRPr="00560EB8" w:rsidP="00AC1CEB">
      <w:pPr>
        <w:jc w:val="center"/>
        <w:rPr>
          <w:sz w:val="28"/>
          <w:szCs w:val="28"/>
        </w:rPr>
      </w:pPr>
      <w:r w:rsidRPr="00560EB8">
        <w:rPr>
          <w:sz w:val="28"/>
          <w:szCs w:val="28"/>
        </w:rPr>
        <w:t>постановил:</w:t>
      </w:r>
    </w:p>
    <w:p w:rsidR="00560EB8" w:rsidRPr="00560EB8" w:rsidP="00560EB8">
      <w:pPr>
        <w:jc w:val="both"/>
        <w:rPr>
          <w:sz w:val="28"/>
          <w:szCs w:val="28"/>
        </w:rPr>
      </w:pPr>
      <w:r>
        <w:rPr>
          <w:sz w:val="28"/>
          <w:szCs w:val="28"/>
        </w:rPr>
        <w:t xml:space="preserve">          </w:t>
      </w:r>
      <w:r w:rsidRPr="00560EB8">
        <w:rPr>
          <w:sz w:val="28"/>
          <w:szCs w:val="28"/>
        </w:rPr>
        <w:t xml:space="preserve">признать </w:t>
      </w:r>
      <w:r w:rsidR="004E2A3A">
        <w:rPr>
          <w:sz w:val="28"/>
          <w:szCs w:val="28"/>
        </w:rPr>
        <w:t>Чугунова М</w:t>
      </w:r>
      <w:r w:rsidR="00637094">
        <w:rPr>
          <w:sz w:val="28"/>
          <w:szCs w:val="28"/>
        </w:rPr>
        <w:t>.</w:t>
      </w:r>
      <w:r w:rsidR="004E2A3A">
        <w:rPr>
          <w:sz w:val="28"/>
          <w:szCs w:val="28"/>
        </w:rPr>
        <w:t xml:space="preserve"> В</w:t>
      </w:r>
      <w:r w:rsidR="00637094">
        <w:rPr>
          <w:sz w:val="28"/>
          <w:szCs w:val="28"/>
        </w:rPr>
        <w:t>.</w:t>
      </w:r>
      <w:r w:rsidRPr="00560EB8" w:rsidR="004E2A3A">
        <w:rPr>
          <w:sz w:val="28"/>
          <w:szCs w:val="28"/>
        </w:rPr>
        <w:t xml:space="preserve"> </w:t>
      </w:r>
      <w:r w:rsidRPr="00560EB8">
        <w:rPr>
          <w:sz w:val="28"/>
          <w:szCs w:val="28"/>
        </w:rPr>
        <w:t>виновн</w:t>
      </w:r>
      <w:r w:rsidR="007C1209">
        <w:rPr>
          <w:sz w:val="28"/>
          <w:szCs w:val="28"/>
        </w:rPr>
        <w:t>ым</w:t>
      </w:r>
      <w:r w:rsidRPr="00560EB8">
        <w:rPr>
          <w:sz w:val="28"/>
          <w:szCs w:val="28"/>
        </w:rPr>
        <w:t xml:space="preserve"> в совершении административного правонарушения, предусмотренного стать</w:t>
      </w:r>
      <w:r w:rsidR="004E2A3A">
        <w:rPr>
          <w:sz w:val="28"/>
          <w:szCs w:val="28"/>
        </w:rPr>
        <w:t xml:space="preserve">ей 17.17 </w:t>
      </w:r>
      <w:r w:rsidRPr="00560EB8">
        <w:rPr>
          <w:sz w:val="28"/>
          <w:szCs w:val="28"/>
        </w:rPr>
        <w:t>Кодекса Российской Федерации об административных правонарушениях.</w:t>
      </w:r>
    </w:p>
    <w:p w:rsidR="004E2A3A" w:rsidP="004E2A3A">
      <w:pPr>
        <w:jc w:val="both"/>
        <w:rPr>
          <w:sz w:val="28"/>
          <w:szCs w:val="28"/>
        </w:rPr>
      </w:pPr>
      <w:r w:rsidRPr="00560EB8">
        <w:rPr>
          <w:sz w:val="28"/>
          <w:szCs w:val="28"/>
        </w:rPr>
        <w:tab/>
      </w:r>
      <w:r>
        <w:rPr>
          <w:sz w:val="28"/>
          <w:szCs w:val="28"/>
        </w:rPr>
        <w:t>Лишить Чугунова М</w:t>
      </w:r>
      <w:r w:rsidR="00637094">
        <w:rPr>
          <w:sz w:val="28"/>
          <w:szCs w:val="28"/>
        </w:rPr>
        <w:t>.</w:t>
      </w:r>
      <w:r>
        <w:rPr>
          <w:sz w:val="28"/>
          <w:szCs w:val="28"/>
        </w:rPr>
        <w:t xml:space="preserve"> В</w:t>
      </w:r>
      <w:r w:rsidR="00637094">
        <w:rPr>
          <w:sz w:val="28"/>
          <w:szCs w:val="28"/>
        </w:rPr>
        <w:t>.</w:t>
      </w:r>
      <w:r w:rsidRPr="00560EB8">
        <w:rPr>
          <w:sz w:val="28"/>
          <w:szCs w:val="28"/>
        </w:rPr>
        <w:t xml:space="preserve"> </w:t>
      </w:r>
      <w:r>
        <w:rPr>
          <w:sz w:val="28"/>
          <w:szCs w:val="28"/>
        </w:rPr>
        <w:t>права управления транспортными средствами сроком на 1 (один) месяц.</w:t>
      </w:r>
    </w:p>
    <w:p w:rsidR="004E2A3A" w:rsidP="004E2A3A">
      <w:pPr>
        <w:autoSpaceDE w:val="0"/>
        <w:autoSpaceDN w:val="0"/>
        <w:adjustRightInd w:val="0"/>
        <w:ind w:firstLine="540"/>
        <w:jc w:val="both"/>
        <w:rPr>
          <w:sz w:val="28"/>
          <w:szCs w:val="28"/>
        </w:rPr>
      </w:pPr>
      <w:r>
        <w:rPr>
          <w:sz w:val="28"/>
          <w:szCs w:val="28"/>
        </w:rPr>
        <w:tab/>
        <w:t xml:space="preserve">Разъяснить Чугунову М.В. 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rPr>
          <w:sz w:val="28"/>
          <w:szCs w:val="28"/>
        </w:rP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сдать документы, предусмотренные </w:t>
      </w:r>
      <w:hyperlink r:id="rId5" w:history="1">
        <w:r w:rsidRPr="00E03B02">
          <w:rPr>
            <w:rStyle w:val="Hyperlink"/>
            <w:color w:val="auto"/>
            <w:sz w:val="28"/>
            <w:szCs w:val="28"/>
            <w:u w:val="none"/>
          </w:rPr>
          <w:t>частями 1</w:t>
        </w:r>
      </w:hyperlink>
      <w:r w:rsidRPr="00E03B02">
        <w:rPr>
          <w:sz w:val="28"/>
          <w:szCs w:val="28"/>
        </w:rPr>
        <w:t xml:space="preserve"> - </w:t>
      </w:r>
      <w:hyperlink r:id="rId6" w:history="1">
        <w:r w:rsidRPr="00E03B02">
          <w:rPr>
            <w:rStyle w:val="Hyperlink"/>
            <w:color w:val="auto"/>
            <w:sz w:val="28"/>
            <w:szCs w:val="28"/>
            <w:u w:val="none"/>
          </w:rPr>
          <w:t>3.1 статьи 32.6</w:t>
        </w:r>
      </w:hyperlink>
      <w:r w:rsidRPr="00E03B02">
        <w:rPr>
          <w:sz w:val="28"/>
          <w:szCs w:val="28"/>
        </w:rPr>
        <w:t xml:space="preserve"> настоящего Кодекса, в орган, исполняющий этот вид</w:t>
      </w:r>
      <w:r>
        <w:rPr>
          <w:sz w:val="28"/>
          <w:szCs w:val="28"/>
        </w:rPr>
        <w:t xml:space="preserve"> административного наказания, а в случае утраты указанных документов заявить об этом в указанный орган в тот же срок.</w:t>
      </w:r>
    </w:p>
    <w:p w:rsidR="004E2A3A" w:rsidP="004E2A3A">
      <w:pPr>
        <w:autoSpaceDE w:val="0"/>
        <w:autoSpaceDN w:val="0"/>
        <w:adjustRightInd w:val="0"/>
        <w:ind w:firstLine="540"/>
        <w:jc w:val="both"/>
        <w:rPr>
          <w:sz w:val="28"/>
          <w:szCs w:val="28"/>
        </w:rPr>
      </w:pPr>
      <w:r>
        <w:rPr>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нее </w:t>
      </w:r>
      <w:r>
        <w:rPr>
          <w:sz w:val="28"/>
          <w:szCs w:val="28"/>
        </w:rPr>
        <w:t>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E2A3A" w:rsidP="004E2A3A">
      <w:pPr>
        <w:jc w:val="both"/>
        <w:rPr>
          <w:sz w:val="28"/>
          <w:szCs w:val="28"/>
        </w:rPr>
      </w:pPr>
      <w:r>
        <w:rPr>
          <w:sz w:val="28"/>
          <w:szCs w:val="28"/>
        </w:rPr>
        <w:tab/>
        <w:t xml:space="preserve">Постановление может быть обжаловано в Набережночелнинский городской суд Республики Татарстан в течение 10 (десяти) суток со дня вручения Чугунову М.В. копии этого постановления. </w:t>
      </w:r>
    </w:p>
    <w:p w:rsidR="004E2A3A" w:rsidP="004E2A3A">
      <w:pPr>
        <w:jc w:val="both"/>
        <w:rPr>
          <w:sz w:val="28"/>
          <w:szCs w:val="28"/>
        </w:rPr>
      </w:pPr>
    </w:p>
    <w:p w:rsidR="004E2A3A" w:rsidP="004E2A3A">
      <w:pPr>
        <w:jc w:val="both"/>
        <w:rPr>
          <w:sz w:val="28"/>
          <w:szCs w:val="28"/>
        </w:rPr>
      </w:pPr>
    </w:p>
    <w:p w:rsidR="004E2A3A" w:rsidP="004E2A3A">
      <w:pPr>
        <w:jc w:val="both"/>
        <w:rPr>
          <w:sz w:val="28"/>
          <w:szCs w:val="28"/>
        </w:rPr>
      </w:pPr>
      <w:r>
        <w:rPr>
          <w:sz w:val="28"/>
          <w:szCs w:val="28"/>
        </w:rPr>
        <w:t xml:space="preserve">Мировой судья                                             </w:t>
      </w:r>
      <w:r w:rsidR="00DD704F">
        <w:rPr>
          <w:sz w:val="28"/>
          <w:szCs w:val="28"/>
        </w:rPr>
        <w:t>подпись</w:t>
      </w:r>
      <w:r>
        <w:rPr>
          <w:sz w:val="28"/>
          <w:szCs w:val="28"/>
        </w:rPr>
        <w:t xml:space="preserve">                                       Сафина Р.Р.     </w:t>
      </w:r>
    </w:p>
    <w:sectPr w:rsidSect="003D2CD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mirrorMargins/>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E66"/>
    <w:rsid w:val="000355D6"/>
    <w:rsid w:val="00043876"/>
    <w:rsid w:val="00063E2E"/>
    <w:rsid w:val="000972AD"/>
    <w:rsid w:val="000F4BD4"/>
    <w:rsid w:val="0011054C"/>
    <w:rsid w:val="00120FC3"/>
    <w:rsid w:val="0012431F"/>
    <w:rsid w:val="00197758"/>
    <w:rsid w:val="001D263C"/>
    <w:rsid w:val="001F4CEA"/>
    <w:rsid w:val="002177CA"/>
    <w:rsid w:val="002207DD"/>
    <w:rsid w:val="00231933"/>
    <w:rsid w:val="002C2EC3"/>
    <w:rsid w:val="003439AE"/>
    <w:rsid w:val="0034588A"/>
    <w:rsid w:val="00362314"/>
    <w:rsid w:val="003A56C6"/>
    <w:rsid w:val="003A59D2"/>
    <w:rsid w:val="003C11EE"/>
    <w:rsid w:val="003D2CDE"/>
    <w:rsid w:val="003D4C1E"/>
    <w:rsid w:val="00432855"/>
    <w:rsid w:val="0044635D"/>
    <w:rsid w:val="004651CA"/>
    <w:rsid w:val="0049287C"/>
    <w:rsid w:val="00496F65"/>
    <w:rsid w:val="004A33AE"/>
    <w:rsid w:val="004D33E9"/>
    <w:rsid w:val="004E255C"/>
    <w:rsid w:val="004E2A3A"/>
    <w:rsid w:val="004E70D9"/>
    <w:rsid w:val="00517C59"/>
    <w:rsid w:val="00541E4E"/>
    <w:rsid w:val="00560EB8"/>
    <w:rsid w:val="00574367"/>
    <w:rsid w:val="00584555"/>
    <w:rsid w:val="00592041"/>
    <w:rsid w:val="005D7B8D"/>
    <w:rsid w:val="005F3FB9"/>
    <w:rsid w:val="006358DB"/>
    <w:rsid w:val="00637094"/>
    <w:rsid w:val="006854BB"/>
    <w:rsid w:val="006931A2"/>
    <w:rsid w:val="006B4171"/>
    <w:rsid w:val="006E708A"/>
    <w:rsid w:val="0074062A"/>
    <w:rsid w:val="00750B88"/>
    <w:rsid w:val="00773144"/>
    <w:rsid w:val="00781D62"/>
    <w:rsid w:val="007B2F3B"/>
    <w:rsid w:val="007C1209"/>
    <w:rsid w:val="008058B9"/>
    <w:rsid w:val="008230DA"/>
    <w:rsid w:val="00826FA7"/>
    <w:rsid w:val="00840849"/>
    <w:rsid w:val="008436C7"/>
    <w:rsid w:val="00854E55"/>
    <w:rsid w:val="0085673B"/>
    <w:rsid w:val="0087641C"/>
    <w:rsid w:val="00885A0D"/>
    <w:rsid w:val="008945A0"/>
    <w:rsid w:val="00916636"/>
    <w:rsid w:val="00923139"/>
    <w:rsid w:val="009C6F67"/>
    <w:rsid w:val="00A1176A"/>
    <w:rsid w:val="00A25461"/>
    <w:rsid w:val="00A42E2B"/>
    <w:rsid w:val="00A624EB"/>
    <w:rsid w:val="00A82610"/>
    <w:rsid w:val="00A83C2C"/>
    <w:rsid w:val="00A85F08"/>
    <w:rsid w:val="00A954AB"/>
    <w:rsid w:val="00AC1C97"/>
    <w:rsid w:val="00AC1CEB"/>
    <w:rsid w:val="00AC3E66"/>
    <w:rsid w:val="00AF5FC2"/>
    <w:rsid w:val="00B1693B"/>
    <w:rsid w:val="00B4110E"/>
    <w:rsid w:val="00B5314F"/>
    <w:rsid w:val="00B864DE"/>
    <w:rsid w:val="00B933C1"/>
    <w:rsid w:val="00BA0163"/>
    <w:rsid w:val="00BB0314"/>
    <w:rsid w:val="00BB0B0C"/>
    <w:rsid w:val="00BB7933"/>
    <w:rsid w:val="00BC6485"/>
    <w:rsid w:val="00BC7E37"/>
    <w:rsid w:val="00BF2A9E"/>
    <w:rsid w:val="00C32188"/>
    <w:rsid w:val="00C33C59"/>
    <w:rsid w:val="00C33FFF"/>
    <w:rsid w:val="00C435E4"/>
    <w:rsid w:val="00CC23F1"/>
    <w:rsid w:val="00CD28C5"/>
    <w:rsid w:val="00CD6470"/>
    <w:rsid w:val="00D319E8"/>
    <w:rsid w:val="00D35F5F"/>
    <w:rsid w:val="00D37A97"/>
    <w:rsid w:val="00DA1518"/>
    <w:rsid w:val="00DB3B0E"/>
    <w:rsid w:val="00DB5832"/>
    <w:rsid w:val="00DC70FC"/>
    <w:rsid w:val="00DD704F"/>
    <w:rsid w:val="00DE524D"/>
    <w:rsid w:val="00DF2892"/>
    <w:rsid w:val="00DF7FDB"/>
    <w:rsid w:val="00E03B02"/>
    <w:rsid w:val="00E34EF1"/>
    <w:rsid w:val="00E51D4D"/>
    <w:rsid w:val="00E75BCF"/>
    <w:rsid w:val="00E8504E"/>
    <w:rsid w:val="00ED24AF"/>
    <w:rsid w:val="00F128DD"/>
    <w:rsid w:val="00F4279A"/>
    <w:rsid w:val="00F60B28"/>
    <w:rsid w:val="00F62040"/>
    <w:rsid w:val="00F86055"/>
    <w:rsid w:val="00FB64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E6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AC3E66"/>
    <w:rPr>
      <w:rFonts w:cs="Times New Roman"/>
      <w:color w:val="0000FF"/>
      <w:u w:val="single"/>
    </w:rPr>
  </w:style>
  <w:style w:type="paragraph" w:styleId="BalloonText">
    <w:name w:val="Balloon Text"/>
    <w:basedOn w:val="Normal"/>
    <w:link w:val="a"/>
    <w:uiPriority w:val="99"/>
    <w:semiHidden/>
    <w:rsid w:val="00BA0163"/>
    <w:rPr>
      <w:rFonts w:ascii="Tahoma" w:hAnsi="Tahoma" w:cs="Tahoma"/>
      <w:sz w:val="16"/>
      <w:szCs w:val="16"/>
    </w:rPr>
  </w:style>
  <w:style w:type="character" w:customStyle="1" w:styleId="a">
    <w:name w:val="Текст выноски Знак"/>
    <w:link w:val="BalloonText"/>
    <w:uiPriority w:val="99"/>
    <w:semiHidden/>
    <w:locked/>
    <w:rsid w:val="00BA0163"/>
    <w:rPr>
      <w:rFonts w:ascii="Tahoma" w:hAnsi="Tahoma" w:cs="Tahoma"/>
      <w:sz w:val="16"/>
      <w:szCs w:val="16"/>
      <w:lang w:eastAsia="ru-RU"/>
    </w:rPr>
  </w:style>
  <w:style w:type="paragraph" w:styleId="BodyTextIndent">
    <w:name w:val="Body Text Indent"/>
    <w:basedOn w:val="Normal"/>
    <w:link w:val="a0"/>
    <w:semiHidden/>
    <w:unhideWhenUsed/>
    <w:rsid w:val="00DE524D"/>
    <w:pPr>
      <w:spacing w:after="120"/>
      <w:ind w:left="283"/>
    </w:pPr>
    <w:rPr>
      <w:sz w:val="20"/>
      <w:szCs w:val="20"/>
    </w:rPr>
  </w:style>
  <w:style w:type="character" w:customStyle="1" w:styleId="a0">
    <w:name w:val="Основной текст с отступом Знак"/>
    <w:link w:val="BodyTextIndent"/>
    <w:semiHidden/>
    <w:rsid w:val="00DE524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44EB6978DB4A3FCDFA23D0CC2A2B00174ADA1BD45502AB3383AD257D3D5E38D2D49D2E8E88C3CUDK" TargetMode="External" /><Relationship Id="rId6" Type="http://schemas.openxmlformats.org/officeDocument/2006/relationships/hyperlink" Target="consultantplus://offline/ref=E44EB6978DB4A3FCDFA23D0CC2A2B00174ADA1BD45502AB3383AD257D3D5E38D2D49D2ECEE853CU7K"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61D3-81DB-469A-A54F-A221285A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