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144" w:rsidRPr="00787C18" w:rsidP="00001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144" w:rsidRPr="00787C18" w:rsidP="00001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341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001144" w:rsidRPr="00787C18" w:rsidP="00001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B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F768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F768BC">
        <w:rPr>
          <w:rFonts w:ascii="Times New Roman" w:eastAsia="Times New Roman" w:hAnsi="Times New Roman" w:cs="Times New Roman"/>
          <w:sz w:val="28"/>
          <w:szCs w:val="28"/>
          <w:lang w:eastAsia="ru-RU"/>
        </w:rPr>
        <w:t>-0057-01-2022-</w:t>
      </w:r>
      <w:r w:rsidRPr="00F768BC" w:rsidR="00F768BC">
        <w:rPr>
          <w:rFonts w:ascii="Times New Roman" w:eastAsia="Times New Roman" w:hAnsi="Times New Roman" w:cs="Times New Roman"/>
          <w:sz w:val="28"/>
          <w:szCs w:val="28"/>
          <w:lang w:eastAsia="ru-RU"/>
        </w:rPr>
        <w:t>001857-07</w:t>
      </w:r>
    </w:p>
    <w:p w:rsidR="00001144" w:rsidRPr="00787C18" w:rsidP="00001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144" w:rsidRPr="00787C18" w:rsidP="00001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01144" w:rsidRPr="00787C18" w:rsidP="00001144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1144" w:rsidRPr="00787C18" w:rsidP="00001144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июня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32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 Набережные Челны</w:t>
      </w:r>
    </w:p>
    <w:p w:rsidR="00001144" w:rsidRPr="00787C18" w:rsidP="00001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Республика Татарстан</w:t>
      </w:r>
    </w:p>
    <w:p w:rsidR="00001144" w:rsidRPr="00787C18" w:rsidP="0000114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1144" w:rsidRPr="00787C18" w:rsidP="0000114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 правонарушении по части 1 статьи 12.26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Куликова </w:t>
      </w:r>
      <w:r w:rsidR="00051E37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1E3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F7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</w:t>
      </w:r>
      <w:r w:rsidRPr="00F76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6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уроженца</w:t>
      </w:r>
      <w:r w:rsidRPr="00F768BC" w:rsidR="00F7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051E3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F768BC" w:rsidR="00F7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ТАССР,</w:t>
      </w:r>
      <w:r w:rsidRPr="00F7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зарегистрированного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тарстан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Набережные Челны, проспект </w:t>
      </w:r>
      <w:r w:rsidR="00051E3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r w:rsidR="00051E3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1E3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51E37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водительское </w:t>
      </w:r>
      <w:r w:rsidRPr="00DF326A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DF32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стоверение </w:t>
      </w:r>
      <w:r w:rsidR="00051E3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01144" w:rsidRPr="00787C18" w:rsidP="000011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361D4" w:rsidP="0000114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марта 2022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 часов 50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Куликов Д.А. на 8 </w:t>
      </w:r>
      <w:r w:rsidR="00F768BC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автодороги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бход г. </w:t>
      </w:r>
      <w:r w:rsidR="00051E3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автомобилем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</w:t>
      </w:r>
    </w:p>
    <w:p w:rsidR="00001144" w:rsidRPr="00787C18" w:rsidP="00836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1E3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государс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твенным регистрационным знаком </w:t>
      </w:r>
      <w:r w:rsidR="00051E3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716 RUS с признаками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опьянения. От прохождения медицинского освидетельствования 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 Д.А.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зался, чем нарушил пункт 2.3.2 Правил дорожного движения Российской Фед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рации.</w:t>
      </w:r>
    </w:p>
    <w:p w:rsidR="00001144" w:rsidP="0000114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 Д.А.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о времени и месте рассмотрения дела извещен</w:t>
      </w:r>
      <w:r w:rsidR="00F7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1144" w:rsidRPr="00787C18" w:rsidP="0000114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001144" w:rsidRPr="00787C18" w:rsidP="0000114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8361D4"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Куликова Д.А.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тверждается следующими доказательствами: </w:t>
      </w:r>
    </w:p>
    <w:p w:rsidR="00001144" w:rsidP="008361D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52 МБ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532562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марта 2022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марта 2022</w:t>
      </w:r>
      <w:r w:rsidRPr="00787C18"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 часов 50</w:t>
      </w:r>
      <w:r w:rsidRPr="00787C18"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 Д.А. на 8 км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втодороги обход г. </w:t>
      </w:r>
      <w:r w:rsidR="00051E3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Кстовского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Нижегородской области,</w:t>
      </w:r>
      <w:r w:rsidRPr="00787C18"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 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автомобилем</w:t>
      </w:r>
      <w:r w:rsidRPr="00787C18"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C18"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1E3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87C18"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государс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твенным регистрационным знаком </w:t>
      </w:r>
      <w:r w:rsidR="00051E3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716 RUS с признаками</w:t>
      </w:r>
      <w:r w:rsidRPr="00787C18"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опьянения. От прохождения медицинского освидетел</w:t>
      </w:r>
      <w:r w:rsidRPr="00787C18"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87C18"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ствования 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 Д.А.</w:t>
      </w:r>
      <w:r w:rsidRPr="00787C18"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отказался, чем нарушил пункт 2.3.2 Правил дорожног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дв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Российской Федерации;</w:t>
      </w:r>
    </w:p>
    <w:p w:rsidR="00001144" w:rsidRPr="00787C18" w:rsidP="0000114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52 ВУ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622951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марта 2022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которому 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 Д.А.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отстранен от управления автомашиной марки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C18"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1E3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87C18"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государс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твенным регистрационным зн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</w:t>
      </w:r>
      <w:r w:rsidR="00051E3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716 RUS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1144" w:rsidRPr="00787C18" w:rsidP="0000114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 направлении на медицинское освидетельствование 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52 ВМ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404502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марта 2022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которому 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Куликову Д.А.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предложено пройти медицинское освидетельствование, однако он от его прохождения отказался;</w:t>
      </w:r>
    </w:p>
    <w:p w:rsidR="00001144" w:rsidRPr="00787C18" w:rsidP="0000114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 задержании транспортного средства 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>52 АН 425981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3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марта </w:t>
      </w:r>
      <w:r w:rsidR="00170D6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которому задержан автомобиль марки</w:t>
      </w:r>
      <w:r w:rsidRPr="00170D61" w:rsidR="0017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D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1E3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87C18" w:rsidR="00170D6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государс</w:t>
      </w:r>
      <w:r w:rsidR="00170D6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</w:t>
      </w:r>
      <w:r w:rsidR="00170D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7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регистрационным знаком </w:t>
      </w:r>
      <w:r w:rsidR="00051E3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17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716 RUS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1144" w:rsidRPr="00787C18" w:rsidP="0000114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</w:t>
      </w:r>
      <w:r w:rsidR="00170D6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инспекторов ДПС;</w:t>
      </w:r>
    </w:p>
    <w:p w:rsidR="00001144" w:rsidRPr="00787C18" w:rsidP="0000114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видеозаписью, и другими материалами дела.</w:t>
      </w:r>
    </w:p>
    <w:p w:rsidR="00001144" w:rsidRPr="00787C18" w:rsidP="0000114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установлены все обстоятельства, подлежащие выяснению по делу в силу статьи 26.1 Кодекса Российской Федерации об административных пр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вонарушениях.</w:t>
      </w:r>
    </w:p>
    <w:p w:rsidR="00001144" w:rsidRPr="00787C18" w:rsidP="0000114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действия </w:t>
      </w:r>
      <w:r w:rsidR="0017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Куликова Д.А.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 1 статьи 12.26 Кодекса Российской Федерации об административных правонарушениях, а именно как нев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водителем транспортного средства законного требования уполномоченн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должностного лица о прохождении медицинского освидетельствования на сост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яние опьянения, если такие действия (бездействие) не содержат уголовно наказуем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деяния.</w:t>
      </w:r>
    </w:p>
    <w:p w:rsidR="00001144" w:rsidRPr="00787C18" w:rsidP="0000114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и размера административного наказания в соответствии со статьей 4.1 Кодекса Российской Федерации об административных правонаруш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учитываю характер совершенного административного правонарушения, ли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виновного, имущественное положение, ранее привлекался к администрати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ответственности. </w:t>
      </w:r>
    </w:p>
    <w:p w:rsidR="00001144" w:rsidP="0000114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ответственность</w:t>
      </w:r>
      <w:r w:rsidR="00F7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</w:t>
      </w:r>
      <w:r w:rsidR="00170D6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икова Д.А.</w:t>
      </w:r>
      <w:r w:rsidRP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мировым судьей не установлено.</w:t>
      </w:r>
    </w:p>
    <w:p w:rsidR="00001144" w:rsidP="0000114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обстоятельства, отягчающего ответственность, мировой судья пр</w:t>
      </w:r>
      <w:r w:rsidRP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повторное совершение однородного административного правонарушения.</w:t>
      </w:r>
    </w:p>
    <w:p w:rsidR="00001144" w:rsidRPr="00787C18" w:rsidP="0000114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12.26, статьями 29.9, 29.10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001144" w:rsidRPr="00787C18" w:rsidP="0000114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01144" w:rsidRPr="00787C18" w:rsidP="0000114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97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Куликова </w:t>
      </w:r>
      <w:r w:rsidR="00051E37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</w:t>
      </w:r>
      <w:r w:rsidRPr="00787C18" w:rsidR="0017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рушения, предусмотренного частью 1 статьи 12.26 Кодекса Ро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об административных правонарушениях и подвергнуть его административному наказанию в виде штрафа в размере 30 000 (тридцать тысяч рублей) с лишением права управления транспортными средствами на срок один год шесть месяцев.  </w:t>
      </w:r>
    </w:p>
    <w:p w:rsidR="00001144" w:rsidRPr="00787C18" w:rsidP="0000114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соответствии со статьями 32.5 и 32.6 Кодекса Ро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об административных правонарушениях поручить ГИБДД УВД города Набережные Челны.   </w:t>
      </w:r>
    </w:p>
    <w:p w:rsidR="00001144" w:rsidRPr="00787C18" w:rsidP="0000114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32.7 Кодекса Российской Федерации об администр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правонарушениях течение срока лишения специального права начинается со дня сдачи лицом в орган, исполняющий этот вид наказания, либо изъятия у него с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ответствующего удостоверения (водительского удостоверения, временного разреш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др. специальных документов) и иных документов, но не ранее вступления п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силу.</w:t>
      </w:r>
    </w:p>
    <w:p w:rsidR="00001144" w:rsidRPr="00787C18" w:rsidP="0000114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штрафов за административные правонарушения в обл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дорожного движения,  в том числе и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видеофиксация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1144" w:rsidRPr="00787C18" w:rsidP="000011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платежа: УФК  по  </w:t>
      </w:r>
      <w:r w:rsidR="00170D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Нижегородской области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70D61">
        <w:rPr>
          <w:rFonts w:ascii="Times New Roman" w:eastAsia="Times New Roman" w:hAnsi="Times New Roman" w:cs="Times New Roman"/>
          <w:sz w:val="28"/>
          <w:szCs w:val="28"/>
          <w:lang w:eastAsia="ru-RU"/>
        </w:rPr>
        <w:t>ГУ МВД России по Нижегородской области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01144" w:rsidRPr="00787C18" w:rsidP="000011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плательщика </w:t>
      </w:r>
      <w:r w:rsidR="00170D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 – Вятское ГУ Банка России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//УФК </w:t>
      </w:r>
      <w:r w:rsidR="00170D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Нижегородской области,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0D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70D61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ижний</w:t>
      </w:r>
      <w:r w:rsidR="0017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Единый казначейский счет </w:t>
      </w:r>
      <w:r w:rsidR="00856C2D">
        <w:rPr>
          <w:rFonts w:ascii="Times New Roman" w:eastAsia="Times New Roman" w:hAnsi="Times New Roman" w:cs="Times New Roman"/>
          <w:sz w:val="28"/>
          <w:szCs w:val="28"/>
          <w:lang w:eastAsia="ru-RU"/>
        </w:rPr>
        <w:t>40102810745370000024.</w:t>
      </w:r>
    </w:p>
    <w:p w:rsidR="00001144" w:rsidRPr="00787C18" w:rsidP="000011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Казначейский счет для осуществления и отражения операций по счету и распр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деления поступлений 03</w:t>
      </w:r>
      <w:r w:rsidR="00856C2D">
        <w:rPr>
          <w:rFonts w:ascii="Times New Roman" w:eastAsia="Times New Roman" w:hAnsi="Times New Roman" w:cs="Times New Roman"/>
          <w:sz w:val="28"/>
          <w:szCs w:val="28"/>
          <w:lang w:eastAsia="ru-RU"/>
        </w:rPr>
        <w:t>100643000000013200,</w:t>
      </w:r>
    </w:p>
    <w:p w:rsidR="00001144" w:rsidRPr="00787C18" w:rsidP="000011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БИК </w:t>
      </w:r>
      <w:r w:rsidR="00170D61">
        <w:rPr>
          <w:rFonts w:ascii="Times New Roman" w:eastAsia="Times New Roman" w:hAnsi="Times New Roman" w:cs="Times New Roman"/>
          <w:sz w:val="28"/>
          <w:szCs w:val="28"/>
          <w:lang w:eastAsia="ru-RU"/>
        </w:rPr>
        <w:t>012202102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 w:rsidR="00170D61">
        <w:rPr>
          <w:rFonts w:ascii="Times New Roman" w:eastAsia="Times New Roman" w:hAnsi="Times New Roman" w:cs="Times New Roman"/>
          <w:sz w:val="28"/>
          <w:szCs w:val="28"/>
          <w:lang w:eastAsia="ru-RU"/>
        </w:rPr>
        <w:t>5260040766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КПП </w:t>
      </w:r>
      <w:r w:rsidRPr="00A85805" w:rsidR="00A85805">
        <w:rPr>
          <w:rFonts w:ascii="Times New Roman" w:eastAsia="Times New Roman" w:hAnsi="Times New Roman" w:cs="Times New Roman"/>
          <w:sz w:val="28"/>
          <w:szCs w:val="28"/>
          <w:lang w:eastAsia="ru-RU"/>
        </w:rPr>
        <w:t>526001001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</w:t>
      </w:r>
      <w:r w:rsidR="00856C2D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 </w:t>
      </w:r>
      <w:r w:rsidR="00170D61">
        <w:rPr>
          <w:rFonts w:ascii="Times New Roman" w:eastAsia="Times New Roman" w:hAnsi="Times New Roman" w:cs="Times New Roman"/>
          <w:sz w:val="28"/>
          <w:szCs w:val="28"/>
          <w:lang w:eastAsia="ru-RU"/>
        </w:rPr>
        <w:t>22701000,</w:t>
      </w:r>
    </w:p>
    <w:p w:rsidR="00001144" w:rsidRPr="00787C18" w:rsidP="000011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52 МБ 532562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марта 2022 г.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УИН 188104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52223700801282.</w:t>
      </w:r>
    </w:p>
    <w:p w:rsidR="00001144" w:rsidRPr="00787C18" w:rsidP="000011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001144" w:rsidRPr="00787C18" w:rsidP="000011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лица, не уплатившего штраф, к административной ответственности по части 1 статьи 20.25 Кодекса об административных правонарушениях Российской Федер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001144" w:rsidRPr="00787C18" w:rsidP="0000114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течение 10 суток со дня его вручения </w:t>
      </w:r>
      <w:r w:rsidR="00856C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</w:t>
      </w:r>
      <w:r w:rsidR="00F768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5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</w:t>
      </w:r>
    </w:p>
    <w:p w:rsidR="00001144" w:rsidRPr="00787C18" w:rsidP="00001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144" w:rsidRPr="00787C18" w:rsidP="00001144">
      <w:pPr>
        <w:spacing w:after="0" w:line="240" w:lineRule="auto"/>
        <w:ind w:firstLine="708"/>
        <w:jc w:val="both"/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 w:rsidRPr="0078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1144" w:rsidP="00001144"/>
    <w:p w:rsidR="00691623"/>
    <w:sectPr w:rsidSect="00327E5F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6C93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06C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6C93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1E37">
      <w:rPr>
        <w:rStyle w:val="PageNumber"/>
        <w:noProof/>
      </w:rPr>
      <w:t>3</w:t>
    </w:r>
    <w:r>
      <w:rPr>
        <w:rStyle w:val="PageNumber"/>
      </w:rPr>
      <w:fldChar w:fldCharType="end"/>
    </w:r>
  </w:p>
  <w:p w:rsidR="00006C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44"/>
    <w:rsid w:val="00001144"/>
    <w:rsid w:val="00006C93"/>
    <w:rsid w:val="00051E37"/>
    <w:rsid w:val="0012261D"/>
    <w:rsid w:val="00170D61"/>
    <w:rsid w:val="002027E6"/>
    <w:rsid w:val="00212C06"/>
    <w:rsid w:val="00271F6E"/>
    <w:rsid w:val="00327E5F"/>
    <w:rsid w:val="00601AF7"/>
    <w:rsid w:val="00691623"/>
    <w:rsid w:val="00775D33"/>
    <w:rsid w:val="00787C18"/>
    <w:rsid w:val="008361D4"/>
    <w:rsid w:val="00856C2D"/>
    <w:rsid w:val="00973548"/>
    <w:rsid w:val="00A85805"/>
    <w:rsid w:val="00DF326A"/>
    <w:rsid w:val="00F768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01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01144"/>
  </w:style>
  <w:style w:type="character" w:styleId="PageNumber">
    <w:name w:val="page number"/>
    <w:basedOn w:val="DefaultParagraphFont"/>
    <w:rsid w:val="00001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