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5-_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___/1/202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город Набережные Челны</w:t>
      </w: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Республики Татарстан</w:t>
      </w: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589D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частью 3 статьи 19.24 Кодекса РФ об административных правонарушениях в 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ношении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Харитонова </w:t>
      </w:r>
      <w:r w:rsidR="0036308C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308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6308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ванного по адресу: РТ,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Набережные Челны,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36308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36308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36308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РФ серия </w:t>
      </w:r>
      <w:r w:rsidR="0036308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r w:rsidR="0036308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привлекавшегося к администр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ответственности,</w:t>
      </w:r>
    </w:p>
    <w:p w:rsidR="0045462C" w:rsidRPr="000530C5" w:rsidP="00454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шениях,  подписка отобрана  на  отдельном  бланке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589D" w:rsidRPr="000530C5" w:rsidP="008A589D">
      <w:pPr>
        <w:spacing w:after="0" w:line="240" w:lineRule="auto"/>
        <w:ind w:left="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A589D" w:rsidRPr="000530C5" w:rsidP="008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апреля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 Н.А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находящийся под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надзором по решению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Республики Татарстан от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 по месту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Pr="008A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Набережные Челны,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36308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36308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36308C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 самым </w:t>
      </w:r>
      <w:r w:rsidR="003A33F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итонов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 совершил администр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тивное правонарушение, предусмотренное частью </w:t>
      </w:r>
      <w:r w:rsidR="003A33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Кодекса Росси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правонарушениях.</w:t>
      </w:r>
    </w:p>
    <w:p w:rsidR="008A589D" w:rsidRPr="00DE5142" w:rsidP="008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раскаялся в содея</w:t>
      </w:r>
      <w:r w:rsidRPr="003032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3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ном.</w:t>
      </w:r>
    </w:p>
    <w:p w:rsidR="008A589D" w:rsidRPr="000530C5" w:rsidP="008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выслушав доводы правонарушителя, суд считает, что вина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 Н.А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и материалами дела: протоколом об административном правонарушении от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рапортом сотрудника полиции, копией решения</w:t>
      </w:r>
      <w:r w:rsidRPr="000E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предупреждения,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 пр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бытия поднадзорного лица на регистрацию, </w:t>
      </w:r>
      <w:r w:rsidR="009F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9F65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посещения поднадзорн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лица по месту жительства или пребывания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копией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6B2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копией регистрационного листа поднадзорного лица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риалами дела.</w:t>
      </w:r>
    </w:p>
    <w:p w:rsidR="008A589D" w:rsidP="008A58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Содеянное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Харитоновым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3 статьи 19.24 Кодекса Российской Федерации об административных правонаруш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ниях, как несоблюдение лицом, в отношении которого установлен администр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0530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ствие) не содержат уголовно наказуемого деяния совершенное повторно в течение одного года. </w:t>
      </w:r>
    </w:p>
    <w:p w:rsidR="006C187F" w:rsidRPr="000E0FDC" w:rsidP="006C18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вершенного административного правонарушения, личность виновного, его им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щественное положение, в 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качестве обстоятельств, смягчающих администрати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>ную ответственность,</w:t>
      </w:r>
      <w:r w:rsidRPr="00303203" w:rsidR="003032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3203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на иждивении несовершеннолетнего ребенка,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признание вины, раскаяние, 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 однородного администрати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ного правонарушения в качестве обстоятельства, отягчающего административную ответственность.</w:t>
      </w:r>
    </w:p>
    <w:p w:rsidR="006C187F" w:rsidRPr="00675651" w:rsidP="006C187F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="00DE5142">
        <w:rPr>
          <w:rFonts w:ascii="Times New Roman" w:eastAsia="Calibri" w:hAnsi="Times New Roman" w:cs="Times New Roman"/>
          <w:sz w:val="28"/>
          <w:szCs w:val="28"/>
          <w:lang w:eastAsia="ru-RU"/>
        </w:rPr>
        <w:t>Харитонова Н.А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5142">
        <w:rPr>
          <w:rFonts w:ascii="Times New Roman" w:eastAsia="Calibri" w:hAnsi="Times New Roman" w:cs="Times New Roman"/>
          <w:sz w:val="28"/>
          <w:szCs w:val="28"/>
          <w:lang w:eastAsia="ru-RU"/>
        </w:rPr>
        <w:t>Харитонову Н.А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6C187F" w:rsidRPr="000530C5" w:rsidP="006C18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C187F" w:rsidRPr="000530C5" w:rsidP="006C18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DA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Харитонова </w:t>
      </w:r>
      <w:r w:rsidR="0036308C">
        <w:rPr>
          <w:rFonts w:ascii="Times New Roman" w:eastAsia="Calibri" w:hAnsi="Times New Roman" w:cs="Times New Roman"/>
          <w:sz w:val="28"/>
          <w:szCs w:val="28"/>
          <w:lang w:eastAsia="ru-RU"/>
        </w:rPr>
        <w:t>Н.А.</w:t>
      </w:r>
      <w:r w:rsidRPr="000530C5"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частью 3 статьи 19.24 Кодекса Российской Федерации об 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правонарушениях и подвергнуть  его  административному нак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занию в виде  ареста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десять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6C187F" w:rsidRPr="000530C5" w:rsidP="006C187F">
      <w:pPr>
        <w:tabs>
          <w:tab w:val="left" w:pos="9900"/>
          <w:tab w:val="left" w:pos="10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032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032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преля 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судью либо путем подачи жалобы в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6C187F" w:rsidRPr="000530C5" w:rsidP="006C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7F" w:rsidRPr="000530C5" w:rsidP="006C18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187F" w:rsidRPr="000530C5" w:rsidP="006C187F"/>
    <w:p w:rsidR="006C187F" w:rsidP="006C187F"/>
    <w:p w:rsidR="008A589D" w:rsidP="008A589D"/>
    <w:p w:rsidR="008A589D" w:rsidP="008A589D"/>
    <w:p w:rsidR="009304ED"/>
    <w:sectPr w:rsidSect="000E0FDC">
      <w:footerReference w:type="default" r:id="rId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B17" w:rsidP="00AD112F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308C">
      <w:rPr>
        <w:rStyle w:val="PageNumber"/>
        <w:noProof/>
      </w:rPr>
      <w:t>2</w:t>
    </w:r>
    <w:r>
      <w:rPr>
        <w:rStyle w:val="PageNumber"/>
      </w:rPr>
      <w:fldChar w:fldCharType="end"/>
    </w:r>
  </w:p>
  <w:p w:rsidR="00496B17" w:rsidP="0012237D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9D"/>
    <w:rsid w:val="000530C5"/>
    <w:rsid w:val="000E0FDC"/>
    <w:rsid w:val="0012237D"/>
    <w:rsid w:val="002B04A1"/>
    <w:rsid w:val="002E5196"/>
    <w:rsid w:val="00303203"/>
    <w:rsid w:val="0036308C"/>
    <w:rsid w:val="003A33F8"/>
    <w:rsid w:val="0045462C"/>
    <w:rsid w:val="00484B54"/>
    <w:rsid w:val="00496B17"/>
    <w:rsid w:val="00527531"/>
    <w:rsid w:val="00552453"/>
    <w:rsid w:val="00675651"/>
    <w:rsid w:val="006874E5"/>
    <w:rsid w:val="006B2A50"/>
    <w:rsid w:val="006B7FBB"/>
    <w:rsid w:val="006C187F"/>
    <w:rsid w:val="008024D0"/>
    <w:rsid w:val="00896717"/>
    <w:rsid w:val="008A057C"/>
    <w:rsid w:val="008A589D"/>
    <w:rsid w:val="009304ED"/>
    <w:rsid w:val="009B510E"/>
    <w:rsid w:val="009F650E"/>
    <w:rsid w:val="00A1392B"/>
    <w:rsid w:val="00AD112F"/>
    <w:rsid w:val="00B77A9E"/>
    <w:rsid w:val="00DA70A9"/>
    <w:rsid w:val="00DE5142"/>
    <w:rsid w:val="00F11115"/>
    <w:rsid w:val="00F67F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8A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8A589D"/>
  </w:style>
  <w:style w:type="character" w:styleId="PageNumber">
    <w:name w:val="page number"/>
    <w:basedOn w:val="DefaultParagraphFont"/>
    <w:uiPriority w:val="99"/>
    <w:rsid w:val="008A589D"/>
  </w:style>
  <w:style w:type="paragraph" w:styleId="BalloonText">
    <w:name w:val="Balloon Text"/>
    <w:basedOn w:val="Normal"/>
    <w:link w:val="a0"/>
    <w:uiPriority w:val="99"/>
    <w:semiHidden/>
    <w:unhideWhenUsed/>
    <w:rsid w:val="0030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B57A171BC971970CD100A735E24DB34D17B2772AE3AC242D2F688E6B92B92410572B6DC9751D58dC57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