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B58" w:rsidP="00D17B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4430F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D17B58" w:rsidRPr="00B0177E" w:rsidP="006936A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УИД </w:t>
      </w:r>
      <w:r w:rsidRPr="002A10A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A10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10A2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</w:t>
      </w:r>
      <w:r w:rsidRPr="009E6445">
        <w:rPr>
          <w:rFonts w:ascii="Times New Roman" w:eastAsia="Times New Roman" w:hAnsi="Times New Roman" w:cs="Times New Roman"/>
          <w:sz w:val="28"/>
          <w:szCs w:val="28"/>
          <w:lang w:eastAsia="ru-RU"/>
        </w:rPr>
        <w:t>2022-</w:t>
      </w:r>
      <w:r w:rsidRPr="009E6445" w:rsidR="00BB51C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6445" w:rsidR="009E6445">
        <w:rPr>
          <w:rFonts w:ascii="Times New Roman" w:eastAsia="Times New Roman" w:hAnsi="Times New Roman" w:cs="Times New Roman"/>
          <w:sz w:val="28"/>
          <w:szCs w:val="28"/>
          <w:lang w:eastAsia="ru-RU"/>
        </w:rPr>
        <w:t>1771</w:t>
      </w:r>
      <w:r w:rsidRPr="009E6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6445" w:rsidR="009E644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7B58" w:rsidRPr="00B0177E" w:rsidP="00D17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17B58" w:rsidRPr="00B0177E" w:rsidP="00D17B5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Набережные Челны</w:t>
      </w:r>
    </w:p>
    <w:p w:rsidR="00D17B58" w:rsidRPr="00B0177E" w:rsidP="00D1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D17B58" w:rsidRPr="00B0177E" w:rsidP="00D17B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B58" w:rsidRPr="00B0177E" w:rsidP="001307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20.25 Кодекса Российской Федерации об административных правонарушениях в отношении 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9E64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ногова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7C3" w:rsidR="007E0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уроженца пос</w:t>
      </w:r>
      <w:r w:rsidR="007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7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7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7E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су: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бульвар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7B58" w:rsidRPr="00B0177E" w:rsidP="00D17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по адресу:</w:t>
      </w:r>
      <w:r w:rsidRP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бульвар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9E64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4430F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 по постановлению № 188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0059210000279785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 2022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0BA5" w:rsidRPr="00C03DEF" w:rsidP="000E0BA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9E64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его времени и месте был 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 в установленном порядке.</w:t>
      </w:r>
    </w:p>
    <w:p w:rsidR="000E0BA5" w:rsidP="001307B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7E07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С.Н.</w:t>
      </w:r>
    </w:p>
    <w:p w:rsidR="000E0BA5" w:rsidP="000E0BA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 направляют его в течение 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</w:t>
      </w:r>
      <w:r w:rsidRPr="00B0177E">
        <w:rPr>
          <w:rFonts w:ascii="Times New Roman" w:hAnsi="Times New Roman" w:cs="Times New Roman"/>
          <w:sz w:val="28"/>
          <w:szCs w:val="28"/>
        </w:rPr>
        <w:t>течение одних суток судебному приставу-исполнителю для исполнения в порядке, 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1307B7"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9E64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ногова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правон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апреля 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="0044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10059210000279785</w:t>
      </w:r>
      <w:r w:rsidR="000E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4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полученным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9E64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ноговым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сведениями об оплате штрафа, из кот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видно, что штраф по вышеуказанному постановлению не оплачен.</w:t>
      </w:r>
    </w:p>
    <w:p w:rsidR="00D17B58" w:rsidRPr="00B0177E" w:rsidP="00693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9E64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ногова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20.25 Кодекса Российской Федерации об административных правонарушениях, а именно как 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A7DD1" w:rsidRPr="00C03DEF" w:rsidP="00CA7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положение. Обстоятельств, смягчающих и отягчающих административную ответственность, судом не установлено.</w:t>
      </w:r>
    </w:p>
    <w:p w:rsidR="00CA7DD1" w:rsidRPr="00C03DEF" w:rsidP="00CA7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CA7DD1" w:rsidP="00CA7D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C03D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D17B58" w:rsidRPr="00B0177E" w:rsidP="00D17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9E64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ногова</w:t>
      </w:r>
      <w:r w:rsidR="00130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CDF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Pr="00B0177E" w:rsidR="00CA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виновным в совершении административного правон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рушения, предусмотренного частью 1 статьи 20.25 Кодекса Росси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Федерации об административных правонарушениях и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наказ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штрафа в размере 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2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D17B58" w:rsidRPr="00B0177E" w:rsidP="00D17B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</w:t>
      </w:r>
      <w:r w:rsidRP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165501001, ИНН 1654003139, ОКТМО 92701000001, КБК </w:t>
      </w:r>
      <w:r w:rsidRPr="002A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73111601203019000140, УИН </w:t>
      </w:r>
      <w:r w:rsidRPr="00483F39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Pr="00483F39" w:rsidR="002A10A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83F39" w:rsidR="00483F39">
        <w:rPr>
          <w:rFonts w:ascii="Times New Roman" w:eastAsia="Times New Roman" w:hAnsi="Times New Roman" w:cs="Times New Roman"/>
          <w:sz w:val="28"/>
          <w:szCs w:val="28"/>
          <w:lang w:eastAsia="ru-RU"/>
        </w:rPr>
        <w:t>571555.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D17B58" w:rsidRPr="00B0177E" w:rsidP="00D17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лица, не уплатившего штраф, к административной ответственности по части 1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D17B58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D17B58" w:rsidRPr="00B0177E" w:rsidP="00D17B5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58" w:rsidRPr="00B0177E" w:rsidP="00D17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00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0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3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220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D17B58" w:rsidRPr="00B0177E" w:rsidP="00D17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B58" w:rsidRPr="00B0177E" w:rsidP="00D17B58"/>
    <w:p w:rsidR="00D17B58" w:rsidP="00D17B58"/>
    <w:p w:rsidR="007A2CB5"/>
    <w:sectPr w:rsidSect="00CF5C5E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CDF">
      <w:rPr>
        <w:rStyle w:val="PageNumber"/>
        <w:noProof/>
      </w:rPr>
      <w:t>3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58"/>
    <w:rsid w:val="000E0BA5"/>
    <w:rsid w:val="0012261D"/>
    <w:rsid w:val="001307B7"/>
    <w:rsid w:val="00193082"/>
    <w:rsid w:val="00220CCD"/>
    <w:rsid w:val="00255588"/>
    <w:rsid w:val="002A10A2"/>
    <w:rsid w:val="003624E7"/>
    <w:rsid w:val="00400068"/>
    <w:rsid w:val="004430F5"/>
    <w:rsid w:val="00483F39"/>
    <w:rsid w:val="005D3076"/>
    <w:rsid w:val="006936AD"/>
    <w:rsid w:val="00795D27"/>
    <w:rsid w:val="007A2CB5"/>
    <w:rsid w:val="007E07C3"/>
    <w:rsid w:val="008467A7"/>
    <w:rsid w:val="009E6445"/>
    <w:rsid w:val="00A170CD"/>
    <w:rsid w:val="00AE5CDF"/>
    <w:rsid w:val="00B0177E"/>
    <w:rsid w:val="00B16F59"/>
    <w:rsid w:val="00BB51C7"/>
    <w:rsid w:val="00BE01E9"/>
    <w:rsid w:val="00C03DEF"/>
    <w:rsid w:val="00CA7DD1"/>
    <w:rsid w:val="00D17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17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7B58"/>
  </w:style>
  <w:style w:type="character" w:styleId="PageNumber">
    <w:name w:val="page number"/>
    <w:basedOn w:val="DefaultParagraphFont"/>
    <w:rsid w:val="00D17B58"/>
  </w:style>
  <w:style w:type="paragraph" w:styleId="BalloonText">
    <w:name w:val="Balloon Text"/>
    <w:basedOn w:val="Normal"/>
    <w:link w:val="a0"/>
    <w:uiPriority w:val="99"/>
    <w:semiHidden/>
    <w:unhideWhenUsed/>
    <w:rsid w:val="00BE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0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