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6C0" w:rsidRPr="006E76C0" w:rsidP="006E76C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№ 5-___/1/2022</w:t>
      </w:r>
    </w:p>
    <w:p w:rsidR="006E76C0" w:rsidRPr="006E76C0" w:rsidP="006E76C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E76C0" w:rsidRPr="006E76C0" w:rsidP="006E76C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>ПОСТАНОВЛЕНИЕ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9 апреля 2022 года                                    </w:t>
      </w: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              город Набережные Челны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              </w:t>
      </w: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Республика Татарстан 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нистративном правонарушении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6E76C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20.25</w:t>
        </w:r>
      </w:smartTag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 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>Асадуллина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41F9">
        <w:rPr>
          <w:rFonts w:ascii="Times New Roman" w:eastAsia="Calibri" w:hAnsi="Times New Roman" w:cs="Times New Roman"/>
          <w:sz w:val="28"/>
          <w:szCs w:val="28"/>
          <w:lang w:eastAsia="ru-RU"/>
        </w:rPr>
        <w:t>И.Р.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E41F9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E41F9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DE41F9">
        <w:rPr>
          <w:rFonts w:ascii="Times New Roman" w:eastAsia="Calibri" w:hAnsi="Times New Roman" w:cs="Times New Roman"/>
          <w:sz w:val="28"/>
          <w:szCs w:val="28"/>
          <w:lang w:eastAsia="ru-RU"/>
        </w:rPr>
        <w:t>ХХ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41F9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Татарской АССР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, з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регистриро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ванного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по адресу: Республика Татарстан, город  Набережные Че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ны, 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проспект </w:t>
      </w:r>
      <w:r w:rsidR="00DE41F9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DE41F9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квартира </w:t>
      </w:r>
      <w:r w:rsidR="00DE41F9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ранее 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привлекавшийся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адм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нистративной ответственности.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рушениях,  подписка отобрана  на  отдельном  бланке. </w:t>
      </w:r>
    </w:p>
    <w:p w:rsidR="006E76C0" w:rsidRPr="006E76C0" w:rsidP="006E76C0">
      <w:pPr>
        <w:spacing w:after="0" w:line="240" w:lineRule="auto"/>
        <w:ind w:left="540" w:right="18" w:hanging="18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6E76C0" w:rsidRPr="006E76C0" w:rsidP="006E76C0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2022 года в 00 часов 01 минут по адресу: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 Тата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стан, город  Набережные Челны,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E41F9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DE41F9">
        <w:rPr>
          <w:rFonts w:ascii="Times New Roman" w:eastAsia="Calibri" w:hAnsi="Times New Roman" w:cs="Times New Roman"/>
          <w:sz w:val="28"/>
          <w:szCs w:val="28"/>
          <w:lang w:eastAsia="ru-RU"/>
        </w:rPr>
        <w:t>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DE41F9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Асадуллин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, будучи подвергнутым административному наказанию в виде штрафа в размере 500 рублей по постановлению № </w:t>
      </w:r>
      <w:r>
        <w:rPr>
          <w:rFonts w:ascii="Times New Roman" w:eastAsia="Times New Roman" w:hAnsi="Times New Roman" w:cs="Times New Roman"/>
          <w:sz w:val="28"/>
          <w:szCs w:val="28"/>
        </w:rPr>
        <w:t>18810216212003432741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 2021 года в срок, установленный статьей 32.2 Кодекса Российской Федерации об админ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тивных правонарушениях, штраф не оплатил.    </w:t>
      </w:r>
    </w:p>
    <w:p w:rsidR="006E76C0" w:rsidRPr="006E76C0" w:rsidP="006E76C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6E7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судебном заседании </w:t>
      </w:r>
      <w:r w:rsidR="00956CC3">
        <w:rPr>
          <w:rFonts w:ascii="Times New Roman" w:eastAsia="Times New Roman" w:hAnsi="Times New Roman" w:cs="Times New Roman"/>
          <w:sz w:val="28"/>
          <w:szCs w:val="28"/>
        </w:rPr>
        <w:t>Асадуллин</w:t>
      </w:r>
      <w:r w:rsidR="00956CC3"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вину признал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новность </w:t>
      </w:r>
      <w:r w:rsidR="00956CC3">
        <w:rPr>
          <w:rFonts w:ascii="Times New Roman" w:eastAsia="Times New Roman" w:hAnsi="Times New Roman" w:cs="Times New Roman"/>
          <w:sz w:val="28"/>
          <w:szCs w:val="28"/>
        </w:rPr>
        <w:t>Асадуллин</w:t>
      </w:r>
      <w:r w:rsidR="00956CC3"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подтверждается: протоколом об административном правонарушении от 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>марта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года, рапортом сотрудника полиции, в кот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рых изложены вышеуказанные обстоятельства, копией постановления №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ноября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года, полученным нарочно </w:t>
      </w:r>
      <w:r w:rsidR="001716AD">
        <w:rPr>
          <w:rFonts w:ascii="Times New Roman" w:eastAsia="Times New Roman" w:hAnsi="Times New Roman" w:cs="Times New Roman"/>
          <w:sz w:val="28"/>
          <w:szCs w:val="28"/>
        </w:rPr>
        <w:t>Асадуллиным</w:t>
      </w:r>
      <w:r w:rsidR="001716AD"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, и другими матери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лами дела.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16AD">
        <w:rPr>
          <w:rFonts w:ascii="Times New Roman" w:eastAsia="Times New Roman" w:hAnsi="Times New Roman" w:cs="Times New Roman"/>
          <w:sz w:val="28"/>
          <w:szCs w:val="28"/>
        </w:rPr>
        <w:t>Асадуллиным</w:t>
      </w:r>
      <w:r w:rsidR="001716AD"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6E76C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20.25</w:t>
        </w:r>
      </w:smartTag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ющие административную ответственность.</w:t>
      </w:r>
    </w:p>
    <w:p w:rsidR="006E76C0" w:rsidRPr="00AC7EEC" w:rsidP="006E7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В качестве смягчающих вину обстоятельств суд учитывает признание в</w:t>
      </w:r>
      <w:r w:rsidRPr="00AC7EE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AC7E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ны, оплату штрафа наличие на иждивении </w:t>
      </w:r>
      <w:r w:rsidRPr="00AC7EEC" w:rsidR="00AC7EEC">
        <w:rPr>
          <w:rFonts w:ascii="Times New Roman" w:eastAsia="Calibri" w:hAnsi="Times New Roman" w:cs="Times New Roman"/>
          <w:sz w:val="28"/>
          <w:szCs w:val="28"/>
          <w:lang w:eastAsia="ru-RU"/>
        </w:rPr>
        <w:t>двоих</w:t>
      </w:r>
      <w:r w:rsidRPr="00AC7E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несовершеннолетн</w:t>
      </w:r>
      <w:r w:rsidRPr="00AC7EEC" w:rsidR="00AC7EEC">
        <w:rPr>
          <w:rFonts w:ascii="Times New Roman" w:eastAsia="Calibri" w:hAnsi="Times New Roman" w:cs="Times New Roman"/>
          <w:sz w:val="28"/>
          <w:szCs w:val="28"/>
          <w:lang w:eastAsia="ru-RU"/>
        </w:rPr>
        <w:t>их детей</w:t>
      </w:r>
      <w:r w:rsidRPr="00AC7EE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7EEC">
        <w:rPr>
          <w:rFonts w:ascii="Times New Roman" w:hAnsi="Times New Roman" w:cs="Times New Roman"/>
          <w:sz w:val="28"/>
          <w:szCs w:val="28"/>
        </w:rPr>
        <w:t xml:space="preserve"> </w:t>
      </w:r>
      <w:r w:rsidRPr="00AC7EEC" w:rsidR="00AC7EEC">
        <w:rPr>
          <w:rFonts w:ascii="Times New Roman" w:hAnsi="Times New Roman" w:cs="Times New Roman"/>
          <w:kern w:val="3"/>
          <w:sz w:val="28"/>
          <w:szCs w:val="28"/>
          <w:lang w:bidi="hi-IN"/>
        </w:rPr>
        <w:t>п</w:t>
      </w:r>
      <w:r w:rsidRPr="00AC7EEC" w:rsidR="00AC7EEC">
        <w:rPr>
          <w:rFonts w:ascii="Times New Roman" w:hAnsi="Times New Roman" w:cs="Times New Roman"/>
          <w:kern w:val="3"/>
          <w:sz w:val="28"/>
          <w:szCs w:val="28"/>
          <w:lang w:bidi="hi-IN"/>
        </w:rPr>
        <w:t>о</w:t>
      </w:r>
      <w:r w:rsidRPr="00AC7EEC" w:rsidR="00AC7EEC">
        <w:rPr>
          <w:rFonts w:ascii="Times New Roman" w:hAnsi="Times New Roman" w:cs="Times New Roman"/>
          <w:kern w:val="3"/>
          <w:sz w:val="28"/>
          <w:szCs w:val="28"/>
          <w:lang w:bidi="hi-IN"/>
        </w:rPr>
        <w:t>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6E76C0" w:rsidRPr="006E76C0" w:rsidP="006E76C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76C0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С учетом характера деяния и личности </w:t>
      </w:r>
      <w:r w:rsidR="001716AD">
        <w:rPr>
          <w:rFonts w:ascii="Times New Roman" w:eastAsia="Times New Roman" w:hAnsi="Times New Roman" w:cs="Times New Roman"/>
          <w:sz w:val="28"/>
          <w:szCs w:val="28"/>
        </w:rPr>
        <w:t>Асадуллина</w:t>
      </w:r>
      <w:r w:rsidR="001716AD"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.</w:t>
      </w:r>
      <w:r w:rsidRPr="006E76C0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6E76C0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 xml:space="preserve">ходит к мнению о назначении </w:t>
      </w:r>
      <w:r w:rsidR="001716AD">
        <w:rPr>
          <w:rFonts w:ascii="Times New Roman" w:eastAsia="Times New Roman" w:hAnsi="Times New Roman" w:cs="Times New Roman"/>
          <w:sz w:val="28"/>
          <w:szCs w:val="28"/>
        </w:rPr>
        <w:t>Асадуллину</w:t>
      </w:r>
      <w:r w:rsidR="001716AD">
        <w:rPr>
          <w:rFonts w:ascii="Times New Roman" w:eastAsia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.</w:t>
      </w:r>
      <w:r w:rsidRPr="006E76C0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 xml:space="preserve"> наказания в виде административного ареста</w:t>
      </w:r>
      <w:r w:rsidRPr="006E76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E76C0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E76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правонарушениях, мировой судья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1716AD">
        <w:rPr>
          <w:rFonts w:ascii="Times New Roman" w:eastAsia="Calibri" w:hAnsi="Times New Roman" w:cs="Times New Roman"/>
          <w:sz w:val="28"/>
          <w:szCs w:val="28"/>
          <w:lang w:eastAsia="ru-RU"/>
        </w:rPr>
        <w:t>Асадуллина</w:t>
      </w:r>
      <w:r w:rsidR="00171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41F9">
        <w:rPr>
          <w:rFonts w:ascii="Times New Roman" w:eastAsia="Calibri" w:hAnsi="Times New Roman" w:cs="Times New Roman"/>
          <w:sz w:val="28"/>
          <w:szCs w:val="28"/>
          <w:lang w:eastAsia="ru-RU"/>
        </w:rPr>
        <w:t>И.Р.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его наказанию в виде ар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ста ср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 на </w:t>
      </w:r>
      <w:r w:rsidR="001716A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1716AD"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)  суток.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Срок админи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стративного ареста исчислять с 08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 минут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 2022 года.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в 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рового судью либо путем  подачи жалобы в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6E76C0" w:rsidRPr="006E76C0" w:rsidP="006E76C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76C0" w:rsidRPr="006E76C0" w:rsidP="006E76C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</w:t>
      </w:r>
      <w:r w:rsidR="00AC7E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6E76C0" w:rsidRPr="006E76C0" w:rsidP="006E76C0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E76C0" w:rsidRPr="006E76C0" w:rsidP="006E76C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6E76C0" w:rsidRPr="006E76C0" w:rsidP="006E76C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6E76C0" w:rsidRPr="006E76C0" w:rsidP="006E76C0"/>
    <w:p w:rsidR="00F14657"/>
    <w:sectPr w:rsidSect="00956CC3">
      <w:headerReference w:type="even" r:id="rId4"/>
      <w:headerReference w:type="default" r:id="rId5"/>
      <w:pgSz w:w="11906" w:h="16838"/>
      <w:pgMar w:top="1134" w:right="851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CC3" w:rsidP="00956CC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56CC3" w:rsidP="00956CC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CC3" w:rsidP="00956CC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41F9">
      <w:rPr>
        <w:rStyle w:val="PageNumber"/>
        <w:noProof/>
      </w:rPr>
      <w:t>2</w:t>
    </w:r>
    <w:r>
      <w:rPr>
        <w:rStyle w:val="PageNumber"/>
      </w:rPr>
      <w:fldChar w:fldCharType="end"/>
    </w:r>
  </w:p>
  <w:p w:rsidR="00956CC3" w:rsidP="00956CC3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C0"/>
    <w:rsid w:val="001716AD"/>
    <w:rsid w:val="006E76C0"/>
    <w:rsid w:val="00956CC3"/>
    <w:rsid w:val="00AC7EEC"/>
    <w:rsid w:val="00B5510D"/>
    <w:rsid w:val="00DE41F9"/>
    <w:rsid w:val="00F146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6E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E76C0"/>
  </w:style>
  <w:style w:type="character" w:styleId="PageNumber">
    <w:name w:val="page number"/>
    <w:basedOn w:val="DefaultParagraphFont"/>
    <w:rsid w:val="006E76C0"/>
  </w:style>
  <w:style w:type="paragraph" w:styleId="BalloonText">
    <w:name w:val="Balloon Text"/>
    <w:basedOn w:val="Normal"/>
    <w:link w:val="a0"/>
    <w:uiPriority w:val="99"/>
    <w:semiHidden/>
    <w:unhideWhenUsed/>
    <w:rsid w:val="006E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