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49ED" w:rsidP="003149ED">
      <w:pPr>
        <w:ind w:firstLine="589"/>
        <w:jc w:val="right"/>
        <w:rPr>
          <w:sz w:val="26"/>
          <w:szCs w:val="26"/>
        </w:rPr>
      </w:pPr>
      <w:r w:rsidRPr="00DB6BC3">
        <w:rPr>
          <w:sz w:val="26"/>
          <w:szCs w:val="26"/>
        </w:rPr>
        <w:t>№ 5-</w:t>
      </w:r>
      <w:r w:rsidR="00ED7F32">
        <w:rPr>
          <w:sz w:val="26"/>
          <w:szCs w:val="26"/>
        </w:rPr>
        <w:t>214</w:t>
      </w:r>
      <w:r>
        <w:rPr>
          <w:sz w:val="26"/>
          <w:szCs w:val="26"/>
        </w:rPr>
        <w:t>/1/</w:t>
      </w:r>
      <w:r w:rsidRPr="00DB6BC3">
        <w:rPr>
          <w:sz w:val="26"/>
          <w:szCs w:val="26"/>
        </w:rPr>
        <w:t>20</w:t>
      </w:r>
      <w:r>
        <w:rPr>
          <w:sz w:val="26"/>
          <w:szCs w:val="26"/>
        </w:rPr>
        <w:t>22</w:t>
      </w:r>
    </w:p>
    <w:p w:rsidR="003149ED" w:rsidRPr="00DB6BC3" w:rsidP="003149ED">
      <w:pPr>
        <w:ind w:firstLine="589"/>
        <w:jc w:val="right"/>
        <w:rPr>
          <w:sz w:val="26"/>
          <w:szCs w:val="26"/>
        </w:rPr>
      </w:pPr>
    </w:p>
    <w:p w:rsidR="003149ED" w:rsidRPr="00DB6BC3" w:rsidP="003149ED">
      <w:pPr>
        <w:ind w:firstLine="589"/>
        <w:jc w:val="center"/>
        <w:rPr>
          <w:sz w:val="26"/>
          <w:szCs w:val="26"/>
        </w:rPr>
      </w:pPr>
      <w:r w:rsidRPr="00DB6BC3">
        <w:rPr>
          <w:sz w:val="26"/>
          <w:szCs w:val="26"/>
        </w:rPr>
        <w:t>ПОСТАНОВЛЕНИЕ</w:t>
      </w:r>
    </w:p>
    <w:p w:rsidR="003149ED" w:rsidRPr="00F65813" w:rsidP="003149ED">
      <w:pPr>
        <w:tabs>
          <w:tab w:val="left" w:pos="540"/>
        </w:tabs>
        <w:ind w:left="360"/>
        <w:rPr>
          <w:sz w:val="16"/>
          <w:szCs w:val="16"/>
        </w:rPr>
      </w:pPr>
    </w:p>
    <w:p w:rsidR="003149ED" w:rsidRPr="00DB6BC3" w:rsidP="003149ED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6"/>
          <w:szCs w:val="26"/>
        </w:rPr>
        <w:t>2</w:t>
      </w:r>
      <w:r w:rsidR="00342C6A">
        <w:rPr>
          <w:sz w:val="26"/>
          <w:szCs w:val="26"/>
        </w:rPr>
        <w:t>5</w:t>
      </w:r>
      <w:r>
        <w:rPr>
          <w:sz w:val="26"/>
          <w:szCs w:val="26"/>
        </w:rPr>
        <w:t xml:space="preserve"> марта 2022</w:t>
      </w:r>
      <w:r w:rsidRPr="00DB6BC3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DB6BC3">
        <w:rPr>
          <w:sz w:val="26"/>
          <w:szCs w:val="26"/>
        </w:rPr>
        <w:t xml:space="preserve">                                 </w:t>
      </w:r>
      <w:r w:rsidRPr="00DB6BC3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     город Набережные Челны</w:t>
      </w:r>
    </w:p>
    <w:p w:rsidR="003149ED" w:rsidRPr="00DB6BC3" w:rsidP="003149ED">
      <w:pPr>
        <w:tabs>
          <w:tab w:val="left" w:pos="540"/>
        </w:tabs>
        <w:ind w:left="360" w:firstLine="540"/>
        <w:rPr>
          <w:sz w:val="26"/>
          <w:szCs w:val="26"/>
        </w:rPr>
      </w:pP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Республика Татарстан </w:t>
      </w:r>
    </w:p>
    <w:p w:rsidR="003149ED" w:rsidRPr="00DB6BC3" w:rsidP="003149ED">
      <w:pPr>
        <w:tabs>
          <w:tab w:val="left" w:pos="540"/>
        </w:tabs>
        <w:ind w:left="360" w:firstLine="540"/>
        <w:rPr>
          <w:sz w:val="26"/>
          <w:szCs w:val="26"/>
        </w:rPr>
      </w:pPr>
    </w:p>
    <w:p w:rsidR="00342C6A" w:rsidP="00342C6A">
      <w:pPr>
        <w:ind w:firstLine="709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Мировой судья судебного участка № 1 по судебному району города Наб</w:t>
      </w:r>
      <w:r w:rsidRPr="00342C6A">
        <w:rPr>
          <w:rFonts w:eastAsia="Times New Roman"/>
          <w:sz w:val="28"/>
          <w:szCs w:val="28"/>
        </w:rPr>
        <w:t>е</w:t>
      </w:r>
      <w:r w:rsidRPr="00342C6A">
        <w:rPr>
          <w:rFonts w:eastAsia="Times New Roman"/>
          <w:sz w:val="28"/>
          <w:szCs w:val="28"/>
        </w:rPr>
        <w:t xml:space="preserve">режные Челны Республики Татарстан </w:t>
      </w:r>
      <w:r w:rsidRPr="00342C6A">
        <w:rPr>
          <w:rFonts w:eastAsia="Times New Roman"/>
          <w:sz w:val="28"/>
          <w:szCs w:val="28"/>
        </w:rPr>
        <w:t>Иксанова</w:t>
      </w:r>
      <w:r w:rsidRPr="00342C6A">
        <w:rPr>
          <w:rFonts w:eastAsia="Times New Roman"/>
          <w:sz w:val="28"/>
          <w:szCs w:val="28"/>
        </w:rPr>
        <w:t xml:space="preserve"> С.Р., рассмотрев дело об админ</w:t>
      </w:r>
      <w:r w:rsidRPr="00342C6A">
        <w:rPr>
          <w:rFonts w:eastAsia="Times New Roman"/>
          <w:sz w:val="28"/>
          <w:szCs w:val="28"/>
        </w:rPr>
        <w:t>и</w:t>
      </w:r>
      <w:r w:rsidRPr="00342C6A">
        <w:rPr>
          <w:rFonts w:eastAsia="Times New Roman"/>
          <w:sz w:val="28"/>
          <w:szCs w:val="28"/>
        </w:rPr>
        <w:t xml:space="preserve">стративном правонарушении, предусмотренном частью 1 статьи </w:t>
      </w:r>
      <w:r>
        <w:rPr>
          <w:rFonts w:eastAsia="Times New Roman"/>
          <w:sz w:val="28"/>
          <w:szCs w:val="28"/>
        </w:rPr>
        <w:t>7.27</w:t>
      </w:r>
      <w:r w:rsidRPr="00342C6A">
        <w:rPr>
          <w:rFonts w:eastAsia="Times New Roman"/>
          <w:sz w:val="28"/>
          <w:szCs w:val="28"/>
        </w:rPr>
        <w:t xml:space="preserve"> Кодекса РФ об административных правонарушениях в отношении </w:t>
      </w:r>
      <w:r w:rsidRPr="00342C6A">
        <w:rPr>
          <w:rFonts w:eastAsia="Times New Roman"/>
          <w:sz w:val="28"/>
          <w:szCs w:val="28"/>
        </w:rPr>
        <w:t>Онянова</w:t>
      </w:r>
      <w:r w:rsidRPr="00342C6A">
        <w:rPr>
          <w:rFonts w:eastAsia="Times New Roman"/>
          <w:sz w:val="28"/>
          <w:szCs w:val="28"/>
        </w:rPr>
        <w:t xml:space="preserve"> </w:t>
      </w:r>
      <w:r w:rsidR="00ED7F32">
        <w:rPr>
          <w:rFonts w:eastAsia="Times New Roman"/>
          <w:sz w:val="28"/>
          <w:szCs w:val="28"/>
        </w:rPr>
        <w:t>В.П.</w:t>
      </w:r>
      <w:r w:rsidRPr="00342C6A">
        <w:rPr>
          <w:rFonts w:eastAsia="Times New Roman"/>
          <w:sz w:val="28"/>
          <w:szCs w:val="28"/>
        </w:rPr>
        <w:t xml:space="preserve">, </w:t>
      </w:r>
      <w:r w:rsidR="00ED7F32">
        <w:rPr>
          <w:rFonts w:eastAsia="Times New Roman"/>
          <w:sz w:val="28"/>
          <w:szCs w:val="28"/>
        </w:rPr>
        <w:t>ХХХ</w:t>
      </w:r>
      <w:r w:rsidRPr="00342C6A">
        <w:rPr>
          <w:rFonts w:eastAsia="Times New Roman"/>
          <w:sz w:val="28"/>
          <w:szCs w:val="28"/>
        </w:rPr>
        <w:t xml:space="preserve"> г</w:t>
      </w:r>
      <w:r w:rsidRPr="00342C6A">
        <w:rPr>
          <w:rFonts w:eastAsia="Times New Roman"/>
          <w:sz w:val="28"/>
          <w:szCs w:val="28"/>
        </w:rPr>
        <w:t>о</w:t>
      </w:r>
      <w:r w:rsidRPr="00342C6A">
        <w:rPr>
          <w:rFonts w:eastAsia="Times New Roman"/>
          <w:sz w:val="28"/>
          <w:szCs w:val="28"/>
        </w:rPr>
        <w:t xml:space="preserve">да рождения, уроженца города </w:t>
      </w:r>
      <w:r w:rsidR="00ED7F32">
        <w:rPr>
          <w:rFonts w:eastAsia="Times New Roman"/>
          <w:sz w:val="28"/>
          <w:szCs w:val="28"/>
        </w:rPr>
        <w:t>ХХХ</w:t>
      </w:r>
      <w:r w:rsidRPr="00342C6A">
        <w:rPr>
          <w:rFonts w:eastAsia="Times New Roman"/>
          <w:sz w:val="28"/>
          <w:szCs w:val="28"/>
        </w:rPr>
        <w:t>, зарегистрированного и проживающего по адр</w:t>
      </w:r>
      <w:r w:rsidRPr="00342C6A">
        <w:rPr>
          <w:rFonts w:eastAsia="Times New Roman"/>
          <w:sz w:val="28"/>
          <w:szCs w:val="28"/>
        </w:rPr>
        <w:t>е</w:t>
      </w:r>
      <w:r w:rsidRPr="00342C6A">
        <w:rPr>
          <w:rFonts w:eastAsia="Times New Roman"/>
          <w:sz w:val="28"/>
          <w:szCs w:val="28"/>
        </w:rPr>
        <w:t>су:</w:t>
      </w:r>
      <w:r w:rsidRPr="00342C6A">
        <w:rPr>
          <w:rFonts w:eastAsia="Times New Roman"/>
          <w:sz w:val="28"/>
          <w:szCs w:val="28"/>
        </w:rPr>
        <w:t xml:space="preserve"> Республика Татарстан, город Набережные Челны, </w:t>
      </w:r>
      <w:r w:rsidR="00ED7F32">
        <w:rPr>
          <w:rFonts w:eastAsia="Times New Roman"/>
          <w:sz w:val="28"/>
          <w:szCs w:val="28"/>
        </w:rPr>
        <w:t>ХХХ</w:t>
      </w:r>
      <w:r w:rsidRPr="00342C6A">
        <w:rPr>
          <w:rFonts w:eastAsia="Times New Roman"/>
          <w:sz w:val="28"/>
          <w:szCs w:val="28"/>
        </w:rPr>
        <w:t xml:space="preserve">, дом </w:t>
      </w:r>
      <w:r w:rsidR="00ED7F32">
        <w:rPr>
          <w:rFonts w:eastAsia="Times New Roman"/>
          <w:sz w:val="28"/>
          <w:szCs w:val="28"/>
        </w:rPr>
        <w:t>ХХХ</w:t>
      </w:r>
      <w:r w:rsidRPr="00342C6A">
        <w:rPr>
          <w:rFonts w:eastAsia="Times New Roman"/>
          <w:sz w:val="28"/>
          <w:szCs w:val="28"/>
        </w:rPr>
        <w:t xml:space="preserve">, кв. </w:t>
      </w:r>
      <w:r w:rsidR="00ED7F32">
        <w:rPr>
          <w:rFonts w:eastAsia="Times New Roman"/>
          <w:sz w:val="28"/>
          <w:szCs w:val="28"/>
        </w:rPr>
        <w:t>ХХХ</w:t>
      </w:r>
      <w:r w:rsidRPr="00342C6A">
        <w:rPr>
          <w:rFonts w:eastAsia="Times New Roman"/>
          <w:sz w:val="28"/>
          <w:szCs w:val="28"/>
        </w:rPr>
        <w:t xml:space="preserve">,  </w:t>
      </w:r>
      <w:r w:rsidR="00ED7F32">
        <w:rPr>
          <w:rFonts w:eastAsia="Times New Roman"/>
          <w:sz w:val="28"/>
          <w:szCs w:val="28"/>
        </w:rPr>
        <w:t>ХХХ</w:t>
      </w:r>
      <w:r w:rsidRPr="00342C6A">
        <w:rPr>
          <w:rFonts w:eastAsia="Times New Roman"/>
          <w:sz w:val="28"/>
          <w:szCs w:val="28"/>
        </w:rPr>
        <w:t>, ранее привлекавшегося к административной ответственн</w:t>
      </w:r>
      <w:r w:rsidRPr="00342C6A">
        <w:rPr>
          <w:rFonts w:eastAsia="Times New Roman"/>
          <w:sz w:val="28"/>
          <w:szCs w:val="28"/>
        </w:rPr>
        <w:t>о</w:t>
      </w:r>
      <w:r w:rsidRPr="00342C6A">
        <w:rPr>
          <w:rFonts w:eastAsia="Times New Roman"/>
          <w:sz w:val="28"/>
          <w:szCs w:val="28"/>
        </w:rPr>
        <w:t>сти,</w:t>
      </w:r>
    </w:p>
    <w:p w:rsidR="003149ED" w:rsidRPr="00342C6A" w:rsidP="00342C6A">
      <w:pPr>
        <w:ind w:firstLine="709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</w:t>
      </w:r>
      <w:r w:rsidRPr="00342C6A">
        <w:rPr>
          <w:rFonts w:eastAsia="Times New Roman"/>
          <w:sz w:val="28"/>
          <w:szCs w:val="28"/>
        </w:rPr>
        <w:t>у</w:t>
      </w:r>
      <w:r w:rsidRPr="00342C6A">
        <w:rPr>
          <w:rFonts w:eastAsia="Times New Roman"/>
          <w:sz w:val="28"/>
          <w:szCs w:val="28"/>
        </w:rPr>
        <w:t xml:space="preserve">шениях,  подписка отобрана  на  отдельном  бланке. </w:t>
      </w:r>
    </w:p>
    <w:p w:rsidR="003149ED" w:rsidRPr="00342C6A" w:rsidP="00342C6A">
      <w:pPr>
        <w:ind w:left="3539" w:firstLine="709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установил:</w:t>
      </w:r>
    </w:p>
    <w:p w:rsidR="003149ED" w:rsidRPr="00342C6A" w:rsidP="00342C6A">
      <w:pPr>
        <w:ind w:firstLine="709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2</w:t>
      </w:r>
      <w:r w:rsidR="00342C6A">
        <w:rPr>
          <w:rFonts w:eastAsia="Times New Roman"/>
          <w:sz w:val="28"/>
          <w:szCs w:val="28"/>
        </w:rPr>
        <w:t>4</w:t>
      </w:r>
      <w:r w:rsidRPr="00342C6A">
        <w:rPr>
          <w:rFonts w:eastAsia="Times New Roman"/>
          <w:sz w:val="28"/>
          <w:szCs w:val="28"/>
        </w:rPr>
        <w:t xml:space="preserve"> марта 2022 года в 1</w:t>
      </w:r>
      <w:r w:rsidR="00342C6A">
        <w:rPr>
          <w:rFonts w:eastAsia="Times New Roman"/>
          <w:sz w:val="28"/>
          <w:szCs w:val="28"/>
        </w:rPr>
        <w:t>4</w:t>
      </w:r>
      <w:r w:rsidRPr="00342C6A">
        <w:rPr>
          <w:rFonts w:eastAsia="Times New Roman"/>
          <w:sz w:val="28"/>
          <w:szCs w:val="28"/>
        </w:rPr>
        <w:t xml:space="preserve"> часов </w:t>
      </w:r>
      <w:r w:rsidR="00342C6A">
        <w:rPr>
          <w:rFonts w:eastAsia="Times New Roman"/>
          <w:sz w:val="28"/>
          <w:szCs w:val="28"/>
        </w:rPr>
        <w:t>10</w:t>
      </w:r>
      <w:r w:rsidRPr="00342C6A">
        <w:rPr>
          <w:rFonts w:eastAsia="Times New Roman"/>
          <w:sz w:val="28"/>
          <w:szCs w:val="28"/>
        </w:rPr>
        <w:t xml:space="preserve"> минут</w:t>
      </w:r>
      <w:r w:rsidR="00342C6A">
        <w:rPr>
          <w:rFonts w:eastAsia="Times New Roman"/>
          <w:sz w:val="28"/>
          <w:szCs w:val="28"/>
        </w:rPr>
        <w:t xml:space="preserve"> </w:t>
      </w:r>
      <w:r w:rsidR="00342C6A">
        <w:rPr>
          <w:rFonts w:eastAsia="Times New Roman"/>
          <w:sz w:val="28"/>
          <w:szCs w:val="28"/>
        </w:rPr>
        <w:t>Онянов</w:t>
      </w:r>
      <w:r w:rsidR="00342C6A">
        <w:rPr>
          <w:rFonts w:eastAsia="Times New Roman"/>
          <w:sz w:val="28"/>
          <w:szCs w:val="28"/>
        </w:rPr>
        <w:t xml:space="preserve"> В.П.</w:t>
      </w:r>
      <w:r w:rsidRPr="00342C6A">
        <w:rPr>
          <w:rFonts w:eastAsia="Times New Roman"/>
          <w:sz w:val="28"/>
          <w:szCs w:val="28"/>
        </w:rPr>
        <w:t>, находясь в магазине «</w:t>
      </w:r>
      <w:r w:rsidR="00ED7F32">
        <w:rPr>
          <w:rFonts w:eastAsia="Times New Roman"/>
          <w:sz w:val="28"/>
          <w:szCs w:val="28"/>
        </w:rPr>
        <w:t>ХХХ</w:t>
      </w:r>
      <w:r w:rsidRPr="00342C6A">
        <w:rPr>
          <w:rFonts w:eastAsia="Times New Roman"/>
          <w:sz w:val="28"/>
          <w:szCs w:val="28"/>
        </w:rPr>
        <w:t>»</w:t>
      </w:r>
      <w:r w:rsidR="00342C6A">
        <w:rPr>
          <w:rFonts w:eastAsia="Times New Roman"/>
          <w:sz w:val="28"/>
          <w:szCs w:val="28"/>
        </w:rPr>
        <w:t>, расположенном</w:t>
      </w:r>
      <w:r w:rsidRPr="00342C6A">
        <w:rPr>
          <w:rFonts w:eastAsia="Times New Roman"/>
          <w:sz w:val="28"/>
          <w:szCs w:val="28"/>
        </w:rPr>
        <w:t xml:space="preserve"> по адресу: город Набережные Челны, </w:t>
      </w:r>
      <w:r w:rsidR="00ED7F32">
        <w:rPr>
          <w:rFonts w:eastAsia="Times New Roman"/>
          <w:sz w:val="28"/>
          <w:szCs w:val="28"/>
        </w:rPr>
        <w:t>ХХХ</w:t>
      </w:r>
      <w:r w:rsidR="00342C6A">
        <w:rPr>
          <w:rFonts w:eastAsia="Times New Roman"/>
          <w:sz w:val="28"/>
          <w:szCs w:val="28"/>
        </w:rPr>
        <w:t xml:space="preserve">, </w:t>
      </w:r>
      <w:r w:rsidR="00342C6A">
        <w:rPr>
          <w:rFonts w:eastAsia="Times New Roman"/>
          <w:sz w:val="28"/>
          <w:szCs w:val="28"/>
        </w:rPr>
        <w:t>д</w:t>
      </w:r>
      <w:r w:rsidR="00342C6A">
        <w:rPr>
          <w:rFonts w:eastAsia="Times New Roman"/>
          <w:sz w:val="28"/>
          <w:szCs w:val="28"/>
        </w:rPr>
        <w:t>.</w:t>
      </w:r>
      <w:r w:rsidR="00ED7F32">
        <w:rPr>
          <w:rFonts w:eastAsia="Times New Roman"/>
          <w:sz w:val="28"/>
          <w:szCs w:val="28"/>
        </w:rPr>
        <w:t>Х</w:t>
      </w:r>
      <w:r w:rsidR="00ED7F32">
        <w:rPr>
          <w:rFonts w:eastAsia="Times New Roman"/>
          <w:sz w:val="28"/>
          <w:szCs w:val="28"/>
        </w:rPr>
        <w:t>ХХ</w:t>
      </w:r>
      <w:r w:rsidRPr="00342C6A">
        <w:rPr>
          <w:rFonts w:eastAsia="Times New Roman"/>
          <w:sz w:val="28"/>
          <w:szCs w:val="28"/>
        </w:rPr>
        <w:t>, п</w:t>
      </w:r>
      <w:r w:rsidRPr="00342C6A">
        <w:rPr>
          <w:rFonts w:eastAsia="Times New Roman"/>
          <w:sz w:val="28"/>
          <w:szCs w:val="28"/>
        </w:rPr>
        <w:t>о</w:t>
      </w:r>
      <w:r w:rsidRPr="00342C6A">
        <w:rPr>
          <w:rFonts w:eastAsia="Times New Roman"/>
          <w:sz w:val="28"/>
          <w:szCs w:val="28"/>
        </w:rPr>
        <w:t>хитил: 1 бутылки водки «</w:t>
      </w:r>
      <w:r w:rsidR="00342C6A">
        <w:rPr>
          <w:rFonts w:eastAsia="Times New Roman"/>
          <w:sz w:val="28"/>
          <w:szCs w:val="28"/>
        </w:rPr>
        <w:t>Чистое поле</w:t>
      </w:r>
      <w:r w:rsidRPr="00342C6A">
        <w:rPr>
          <w:rFonts w:eastAsia="Times New Roman"/>
          <w:sz w:val="28"/>
          <w:szCs w:val="28"/>
        </w:rPr>
        <w:t xml:space="preserve">», </w:t>
      </w:r>
      <w:r w:rsidRPr="00342C6A" w:rsidR="00BA122A">
        <w:rPr>
          <w:rFonts w:eastAsia="Times New Roman"/>
          <w:sz w:val="28"/>
          <w:szCs w:val="28"/>
        </w:rPr>
        <w:t>объемом 0,</w:t>
      </w:r>
      <w:r w:rsidR="00342C6A">
        <w:rPr>
          <w:rFonts w:eastAsia="Times New Roman"/>
          <w:sz w:val="28"/>
          <w:szCs w:val="28"/>
        </w:rPr>
        <w:t>5</w:t>
      </w:r>
      <w:r w:rsidRPr="00342C6A" w:rsidR="00BA122A">
        <w:rPr>
          <w:rFonts w:eastAsia="Times New Roman"/>
          <w:sz w:val="28"/>
          <w:szCs w:val="28"/>
        </w:rPr>
        <w:t xml:space="preserve"> </w:t>
      </w:r>
      <w:r w:rsidR="00342C6A">
        <w:rPr>
          <w:rFonts w:eastAsia="Times New Roman"/>
          <w:sz w:val="28"/>
          <w:szCs w:val="28"/>
        </w:rPr>
        <w:t>л.</w:t>
      </w:r>
      <w:r w:rsidRPr="00342C6A" w:rsidR="00BA122A">
        <w:rPr>
          <w:rFonts w:eastAsia="Times New Roman"/>
          <w:sz w:val="28"/>
          <w:szCs w:val="28"/>
        </w:rPr>
        <w:t xml:space="preserve"> стоимостью</w:t>
      </w:r>
      <w:r w:rsidRPr="00342C6A">
        <w:rPr>
          <w:rFonts w:eastAsia="Times New Roman"/>
          <w:sz w:val="28"/>
          <w:szCs w:val="28"/>
        </w:rPr>
        <w:t xml:space="preserve"> </w:t>
      </w:r>
      <w:r w:rsidR="00342C6A">
        <w:rPr>
          <w:rFonts w:eastAsia="Times New Roman"/>
          <w:sz w:val="28"/>
          <w:szCs w:val="28"/>
        </w:rPr>
        <w:t>335,99</w:t>
      </w:r>
      <w:r w:rsidRPr="00342C6A">
        <w:rPr>
          <w:rFonts w:eastAsia="Times New Roman"/>
          <w:sz w:val="28"/>
          <w:szCs w:val="28"/>
        </w:rPr>
        <w:t xml:space="preserve"> рублей без НДС</w:t>
      </w:r>
      <w:r w:rsidR="00342C6A">
        <w:rPr>
          <w:rFonts w:eastAsia="Times New Roman"/>
          <w:sz w:val="28"/>
          <w:szCs w:val="28"/>
        </w:rPr>
        <w:t>.</w:t>
      </w:r>
    </w:p>
    <w:p w:rsidR="00342C6A" w:rsidRPr="00342C6A" w:rsidP="00342C6A">
      <w:pPr>
        <w:ind w:firstLine="720"/>
        <w:jc w:val="both"/>
        <w:rPr>
          <w:rFonts w:eastAsia="Times New Roman"/>
          <w:color w:val="FF0000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В судебном заседании </w:t>
      </w:r>
      <w:r w:rsidRPr="00342C6A">
        <w:rPr>
          <w:rFonts w:eastAsia="Times New Roman"/>
          <w:sz w:val="28"/>
          <w:szCs w:val="28"/>
        </w:rPr>
        <w:t>Онянов</w:t>
      </w:r>
      <w:r w:rsidRPr="00342C6A">
        <w:rPr>
          <w:rFonts w:eastAsia="Times New Roman"/>
          <w:sz w:val="28"/>
          <w:szCs w:val="28"/>
        </w:rPr>
        <w:t xml:space="preserve"> В.П. </w:t>
      </w:r>
      <w:r w:rsidRPr="00342C6A">
        <w:rPr>
          <w:rFonts w:eastAsia="Times New Roman"/>
          <w:color w:val="000000"/>
          <w:sz w:val="28"/>
          <w:szCs w:val="28"/>
        </w:rPr>
        <w:t>вину признал</w:t>
      </w:r>
      <w:r w:rsidRPr="00342C6A">
        <w:rPr>
          <w:rFonts w:eastAsia="Times New Roman"/>
          <w:color w:val="FF0000"/>
          <w:sz w:val="28"/>
          <w:szCs w:val="28"/>
        </w:rPr>
        <w:t xml:space="preserve">.  </w:t>
      </w:r>
    </w:p>
    <w:p w:rsidR="003149ED" w:rsidRPr="00342C6A" w:rsidP="00342C6A">
      <w:pPr>
        <w:ind w:firstLine="709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Изучив материалы дела, выслушав правонарушителя, суд считает, что в</w:t>
      </w:r>
      <w:r w:rsidRPr="00342C6A">
        <w:rPr>
          <w:rFonts w:eastAsia="Times New Roman"/>
          <w:sz w:val="28"/>
          <w:szCs w:val="28"/>
        </w:rPr>
        <w:t>и</w:t>
      </w:r>
      <w:r w:rsidRPr="00342C6A">
        <w:rPr>
          <w:rFonts w:eastAsia="Times New Roman"/>
          <w:sz w:val="28"/>
          <w:szCs w:val="28"/>
        </w:rPr>
        <w:t xml:space="preserve">новность </w:t>
      </w:r>
      <w:r w:rsidR="00342C6A">
        <w:rPr>
          <w:rFonts w:eastAsia="Times New Roman"/>
          <w:sz w:val="28"/>
          <w:szCs w:val="28"/>
        </w:rPr>
        <w:t>Онянова</w:t>
      </w:r>
      <w:r w:rsidR="00342C6A">
        <w:rPr>
          <w:rFonts w:eastAsia="Times New Roman"/>
          <w:sz w:val="28"/>
          <w:szCs w:val="28"/>
        </w:rPr>
        <w:t xml:space="preserve"> В.П.</w:t>
      </w:r>
      <w:r w:rsidRPr="00342C6A">
        <w:rPr>
          <w:rFonts w:eastAsia="Times New Roman"/>
          <w:sz w:val="28"/>
          <w:szCs w:val="28"/>
        </w:rPr>
        <w:t xml:space="preserve"> подтверждается: протоколом об административном пр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>вонарушении от 2</w:t>
      </w:r>
      <w:r w:rsidR="00342C6A">
        <w:rPr>
          <w:rFonts w:eastAsia="Times New Roman"/>
          <w:sz w:val="28"/>
          <w:szCs w:val="28"/>
        </w:rPr>
        <w:t>4</w:t>
      </w:r>
      <w:r w:rsidRPr="00342C6A">
        <w:rPr>
          <w:rFonts w:eastAsia="Times New Roman"/>
          <w:sz w:val="28"/>
          <w:szCs w:val="28"/>
        </w:rPr>
        <w:t xml:space="preserve"> марта 2022 года, рапортом сотрудника полиции, в которых и</w:t>
      </w:r>
      <w:r w:rsidRPr="00342C6A">
        <w:rPr>
          <w:rFonts w:eastAsia="Times New Roman"/>
          <w:sz w:val="28"/>
          <w:szCs w:val="28"/>
        </w:rPr>
        <w:t>з</w:t>
      </w:r>
      <w:r w:rsidRPr="00342C6A">
        <w:rPr>
          <w:rFonts w:eastAsia="Times New Roman"/>
          <w:sz w:val="28"/>
          <w:szCs w:val="28"/>
        </w:rPr>
        <w:t>ложены вышеуказанные обстоятельства, заявлением, объяснениями, протоколом обнаружения и изъятия, справками о возврате, о стоимости товара, и другими м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>териалами дела.</w:t>
      </w:r>
    </w:p>
    <w:p w:rsidR="003149ED" w:rsidRPr="00B20319" w:rsidP="00342C6A">
      <w:pPr>
        <w:ind w:firstLine="709"/>
        <w:jc w:val="both"/>
        <w:rPr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Содеянное </w:t>
      </w:r>
      <w:r w:rsidR="00342C6A">
        <w:rPr>
          <w:rFonts w:eastAsia="Times New Roman"/>
          <w:sz w:val="28"/>
          <w:szCs w:val="28"/>
        </w:rPr>
        <w:t xml:space="preserve"> </w:t>
      </w:r>
      <w:r w:rsidR="00342C6A">
        <w:rPr>
          <w:rFonts w:eastAsia="Times New Roman"/>
          <w:sz w:val="28"/>
          <w:szCs w:val="28"/>
        </w:rPr>
        <w:t>Оняновым</w:t>
      </w:r>
      <w:r w:rsidR="00342C6A">
        <w:rPr>
          <w:rFonts w:eastAsia="Times New Roman"/>
          <w:sz w:val="28"/>
          <w:szCs w:val="28"/>
        </w:rPr>
        <w:t xml:space="preserve"> В.П.</w:t>
      </w:r>
      <w:r w:rsidRPr="00342C6A">
        <w:rPr>
          <w:rFonts w:eastAsia="Times New Roman"/>
          <w:sz w:val="28"/>
          <w:szCs w:val="28"/>
        </w:rPr>
        <w:t xml:space="preserve"> мировой судья квалифицирует по части 1</w:t>
      </w:r>
      <w:r w:rsidRPr="00B20319">
        <w:rPr>
          <w:sz w:val="28"/>
          <w:szCs w:val="28"/>
        </w:rPr>
        <w:t xml:space="preserve"> статьи 7.27 Кодекса Российской Федерации об административных правонарушениях, как мелкое хищение чужого имущества, стоимость которого не превышает одну т</w:t>
      </w:r>
      <w:r w:rsidRPr="00B20319">
        <w:rPr>
          <w:sz w:val="28"/>
          <w:szCs w:val="28"/>
        </w:rPr>
        <w:t>ы</w:t>
      </w:r>
      <w:r w:rsidRPr="00B20319">
        <w:rPr>
          <w:sz w:val="28"/>
          <w:szCs w:val="28"/>
        </w:rPr>
        <w:t>сячу рублей, путем кражи при отсутствии признаков преступлений, предусмо</w:t>
      </w:r>
      <w:r w:rsidRPr="00B20319">
        <w:rPr>
          <w:sz w:val="28"/>
          <w:szCs w:val="28"/>
        </w:rPr>
        <w:t>т</w:t>
      </w:r>
      <w:r w:rsidRPr="00B20319">
        <w:rPr>
          <w:sz w:val="28"/>
          <w:szCs w:val="28"/>
        </w:rPr>
        <w:t>ренных частями второй, третьей и четвертой статьи 158, статьей 158.1, частями второй, третьей и четвертой статьи 159, частями второй, третьей и четвертой ст</w:t>
      </w:r>
      <w:r w:rsidRPr="00B20319">
        <w:rPr>
          <w:sz w:val="28"/>
          <w:szCs w:val="28"/>
        </w:rPr>
        <w:t>а</w:t>
      </w:r>
      <w:r w:rsidRPr="00B20319">
        <w:rPr>
          <w:sz w:val="28"/>
          <w:szCs w:val="28"/>
        </w:rPr>
        <w:t>тьи 159.1</w:t>
      </w:r>
      <w:r w:rsidRPr="00B20319">
        <w:rPr>
          <w:sz w:val="28"/>
          <w:szCs w:val="28"/>
        </w:rPr>
        <w:t xml:space="preserve">, </w:t>
      </w:r>
      <w:r w:rsidRPr="00B20319">
        <w:rPr>
          <w:sz w:val="28"/>
          <w:szCs w:val="28"/>
        </w:rPr>
        <w:t>частями второй, третьей и четвертой статьи 159.2, частями второй, тр</w:t>
      </w:r>
      <w:r w:rsidRPr="00B20319">
        <w:rPr>
          <w:sz w:val="28"/>
          <w:szCs w:val="28"/>
        </w:rPr>
        <w:t>е</w:t>
      </w:r>
      <w:r w:rsidRPr="00B20319">
        <w:rPr>
          <w:sz w:val="28"/>
          <w:szCs w:val="28"/>
        </w:rPr>
        <w:t>тьей и четвертой статьи 159.3, частями второй, третьей и четвертой статьи 159.5, частями второй, третьей и четвертой статьи 159.6 и частями второй и третьей ст</w:t>
      </w:r>
      <w:r w:rsidRPr="00B20319">
        <w:rPr>
          <w:sz w:val="28"/>
          <w:szCs w:val="28"/>
        </w:rPr>
        <w:t>а</w:t>
      </w:r>
      <w:r w:rsidRPr="00B20319">
        <w:rPr>
          <w:sz w:val="28"/>
          <w:szCs w:val="28"/>
        </w:rPr>
        <w:t>тьи 160 Уголовного кодекса Российской Федерации.</w:t>
      </w:r>
    </w:p>
    <w:p w:rsidR="00342C6A" w:rsidRPr="00342C6A" w:rsidP="00342C6A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При назначении наказания суд руководствуется общими правилами назн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>чения наказания, предусмотренными статьей 4.1 Кодекса Российской Федерации об административных правонарушениях, учитывает характер совершенного пр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>вонарушения, личность виновного, обстоятельства, смягчающие и отягчающие административную ответственность.</w:t>
      </w:r>
    </w:p>
    <w:p w:rsidR="00342C6A" w:rsidRPr="00342C6A" w:rsidP="00342C6A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  <w:r w:rsidRPr="00342C6A">
        <w:rPr>
          <w:rFonts w:eastAsia="Times New Roman"/>
          <w:sz w:val="26"/>
          <w:szCs w:val="26"/>
          <w:lang w:eastAsia="en-US"/>
        </w:rPr>
        <w:t xml:space="preserve">          </w:t>
      </w:r>
      <w:r w:rsidRPr="00342C6A">
        <w:rPr>
          <w:rFonts w:eastAsia="Times New Roman"/>
          <w:sz w:val="28"/>
          <w:szCs w:val="28"/>
          <w:lang w:eastAsia="en-US"/>
        </w:rPr>
        <w:t xml:space="preserve">В качестве смягчающих вину обстоятельств суд учитывает признание вины, состояние здоровья </w:t>
      </w:r>
      <w:r w:rsidRPr="00342C6A">
        <w:rPr>
          <w:rFonts w:eastAsia="Times New Roman"/>
          <w:sz w:val="28"/>
          <w:szCs w:val="28"/>
          <w:lang w:eastAsia="en-US"/>
        </w:rPr>
        <w:t>Онянова</w:t>
      </w:r>
      <w:r w:rsidRPr="00342C6A">
        <w:rPr>
          <w:rFonts w:eastAsia="Times New Roman"/>
          <w:sz w:val="28"/>
          <w:szCs w:val="28"/>
          <w:lang w:eastAsia="en-US"/>
        </w:rPr>
        <w:t xml:space="preserve"> В.П. и состояние здоровья его близких родственн</w:t>
      </w:r>
      <w:r w:rsidRPr="00342C6A">
        <w:rPr>
          <w:rFonts w:eastAsia="Times New Roman"/>
          <w:sz w:val="28"/>
          <w:szCs w:val="28"/>
          <w:lang w:eastAsia="en-US"/>
        </w:rPr>
        <w:t>и</w:t>
      </w:r>
      <w:r w:rsidRPr="00342C6A">
        <w:rPr>
          <w:rFonts w:eastAsia="Times New Roman"/>
          <w:sz w:val="28"/>
          <w:szCs w:val="28"/>
          <w:lang w:eastAsia="en-US"/>
        </w:rPr>
        <w:t>ков, пенсионный возраст</w:t>
      </w:r>
      <w:r w:rsidR="004450C1">
        <w:rPr>
          <w:rFonts w:eastAsia="Times New Roman"/>
          <w:sz w:val="28"/>
          <w:szCs w:val="28"/>
          <w:lang w:eastAsia="en-US"/>
        </w:rPr>
        <w:t>,</w:t>
      </w:r>
      <w:r w:rsidRPr="004450C1" w:rsidR="004450C1">
        <w:rPr>
          <w:sz w:val="28"/>
          <w:szCs w:val="28"/>
        </w:rPr>
        <w:t xml:space="preserve"> </w:t>
      </w:r>
      <w:r w:rsidRPr="004450C1" w:rsidR="004450C1">
        <w:rPr>
          <w:rFonts w:eastAsia="Times New Roman"/>
          <w:sz w:val="28"/>
          <w:szCs w:val="28"/>
          <w:lang w:eastAsia="en-US"/>
        </w:rPr>
        <w:t>повторное совершение однородного административного правонарушения в качестве обстоятельства, отягчающего административную о</w:t>
      </w:r>
      <w:r w:rsidRPr="004450C1" w:rsidR="004450C1">
        <w:rPr>
          <w:rFonts w:eastAsia="Times New Roman"/>
          <w:sz w:val="28"/>
          <w:szCs w:val="28"/>
          <w:lang w:eastAsia="en-US"/>
        </w:rPr>
        <w:t>т</w:t>
      </w:r>
      <w:r w:rsidRPr="004450C1" w:rsidR="004450C1">
        <w:rPr>
          <w:rFonts w:eastAsia="Times New Roman"/>
          <w:sz w:val="28"/>
          <w:szCs w:val="28"/>
          <w:lang w:eastAsia="en-US"/>
        </w:rPr>
        <w:t>ветственность.</w:t>
      </w:r>
    </w:p>
    <w:p w:rsidR="004450C1" w:rsidP="004450C1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7000DE">
        <w:rPr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7000DE">
        <w:rPr>
          <w:color w:val="000000"/>
          <w:spacing w:val="4"/>
          <w:sz w:val="28"/>
          <w:szCs w:val="28"/>
        </w:rPr>
        <w:t xml:space="preserve">ходит к мнению о назначении </w:t>
      </w:r>
      <w:r>
        <w:rPr>
          <w:color w:val="000000"/>
          <w:sz w:val="28"/>
          <w:szCs w:val="28"/>
        </w:rPr>
        <w:t>Фаррахову</w:t>
      </w:r>
      <w:r>
        <w:rPr>
          <w:color w:val="000000"/>
          <w:sz w:val="28"/>
          <w:szCs w:val="28"/>
        </w:rPr>
        <w:t xml:space="preserve"> А.Р. </w:t>
      </w:r>
      <w:r w:rsidRPr="007000DE">
        <w:rPr>
          <w:color w:val="000000"/>
          <w:spacing w:val="4"/>
          <w:sz w:val="28"/>
          <w:szCs w:val="28"/>
        </w:rPr>
        <w:t xml:space="preserve">наказания в виде административного </w:t>
      </w:r>
      <w:r>
        <w:rPr>
          <w:color w:val="000000"/>
          <w:spacing w:val="4"/>
          <w:sz w:val="28"/>
          <w:szCs w:val="28"/>
        </w:rPr>
        <w:t>ареста</w:t>
      </w:r>
      <w:r w:rsidRPr="007000DE">
        <w:rPr>
          <w:sz w:val="28"/>
          <w:szCs w:val="28"/>
        </w:rPr>
        <w:t>,</w:t>
      </w:r>
      <w:r w:rsidRPr="007000DE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B20319">
        <w:rPr>
          <w:sz w:val="28"/>
          <w:szCs w:val="28"/>
        </w:rPr>
        <w:t>справедливого баланса публичных и частных интересов в рамках административного судопроизводства.</w:t>
      </w:r>
    </w:p>
    <w:p w:rsidR="00342C6A" w:rsidRPr="00342C6A" w:rsidP="00342C6A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Руководствуясь статьями 29.9, 29.10  Кодекса  Российской Федерации об административных правонарушениях, мировой судья</w:t>
      </w:r>
    </w:p>
    <w:p w:rsidR="00342C6A" w:rsidRPr="00342C6A" w:rsidP="00342C6A">
      <w:pPr>
        <w:ind w:firstLine="720"/>
        <w:jc w:val="center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постановил:</w:t>
      </w:r>
    </w:p>
    <w:p w:rsidR="00342C6A" w:rsidRPr="00342C6A" w:rsidP="00342C6A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признать </w:t>
      </w:r>
      <w:r w:rsidRPr="00342C6A">
        <w:rPr>
          <w:rFonts w:eastAsia="Times New Roman"/>
          <w:sz w:val="28"/>
          <w:szCs w:val="28"/>
        </w:rPr>
        <w:t>Онянова</w:t>
      </w:r>
      <w:r w:rsidRPr="00342C6A">
        <w:rPr>
          <w:rFonts w:eastAsia="Times New Roman"/>
          <w:sz w:val="28"/>
          <w:szCs w:val="28"/>
        </w:rPr>
        <w:t xml:space="preserve"> </w:t>
      </w:r>
      <w:r w:rsidR="00ED7F32">
        <w:rPr>
          <w:rFonts w:eastAsia="Times New Roman"/>
          <w:sz w:val="28"/>
          <w:szCs w:val="28"/>
        </w:rPr>
        <w:t>В.П.</w:t>
      </w:r>
      <w:r w:rsidRPr="00342C6A">
        <w:rPr>
          <w:rFonts w:eastAsia="Times New Roman"/>
          <w:sz w:val="28"/>
          <w:szCs w:val="28"/>
        </w:rPr>
        <w:t xml:space="preserve"> виновным в совершении правонарушения, пред</w:t>
      </w:r>
      <w:r w:rsidRPr="00342C6A">
        <w:rPr>
          <w:rFonts w:eastAsia="Times New Roman"/>
          <w:sz w:val="28"/>
          <w:szCs w:val="28"/>
        </w:rPr>
        <w:t>у</w:t>
      </w:r>
      <w:r w:rsidRPr="00342C6A">
        <w:rPr>
          <w:rFonts w:eastAsia="Times New Roman"/>
          <w:sz w:val="28"/>
          <w:szCs w:val="28"/>
        </w:rPr>
        <w:t xml:space="preserve">смотренного частью 1 статьи </w:t>
      </w:r>
      <w:r>
        <w:rPr>
          <w:rFonts w:eastAsia="Times New Roman"/>
          <w:sz w:val="28"/>
          <w:szCs w:val="28"/>
        </w:rPr>
        <w:t>7.27</w:t>
      </w:r>
      <w:r w:rsidRPr="00342C6A">
        <w:rPr>
          <w:rFonts w:eastAsia="Times New Roman"/>
          <w:sz w:val="28"/>
          <w:szCs w:val="28"/>
        </w:rPr>
        <w:t xml:space="preserve"> Кодекса Российской Федерации об администр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>тивных правонарушениях подвергнуть  его  административному нак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>занию в виде  ареста сроком 2 (двое) суток.</w:t>
      </w:r>
    </w:p>
    <w:p w:rsidR="00342C6A" w:rsidRPr="00342C6A" w:rsidP="00342C6A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Срок административного ареста исчислять с 1</w:t>
      </w:r>
      <w:r>
        <w:rPr>
          <w:rFonts w:eastAsia="Times New Roman"/>
          <w:sz w:val="28"/>
          <w:szCs w:val="28"/>
        </w:rPr>
        <w:t>5</w:t>
      </w:r>
      <w:r w:rsidR="00EF6901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22</w:t>
      </w:r>
      <w:r w:rsidRPr="00342C6A">
        <w:rPr>
          <w:rFonts w:eastAsia="Times New Roman"/>
          <w:sz w:val="28"/>
          <w:szCs w:val="28"/>
        </w:rPr>
        <w:t xml:space="preserve"> часов 2</w:t>
      </w:r>
      <w:r>
        <w:rPr>
          <w:rFonts w:eastAsia="Times New Roman"/>
          <w:sz w:val="28"/>
          <w:szCs w:val="28"/>
        </w:rPr>
        <w:t>4</w:t>
      </w:r>
      <w:r w:rsidRPr="00342C6A">
        <w:rPr>
          <w:rFonts w:eastAsia="Times New Roman"/>
          <w:sz w:val="28"/>
          <w:szCs w:val="28"/>
        </w:rPr>
        <w:t xml:space="preserve"> марта 2022 года.</w:t>
      </w:r>
    </w:p>
    <w:p w:rsidR="00342C6A" w:rsidRPr="00342C6A" w:rsidP="00342C6A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Постановление может быть обжаловано в течение 10 суток со дня вынес</w:t>
      </w:r>
      <w:r w:rsidRPr="00342C6A">
        <w:rPr>
          <w:rFonts w:eastAsia="Times New Roman"/>
          <w:sz w:val="28"/>
          <w:szCs w:val="28"/>
        </w:rPr>
        <w:t>е</w:t>
      </w:r>
      <w:r w:rsidRPr="00342C6A">
        <w:rPr>
          <w:rFonts w:eastAsia="Times New Roman"/>
          <w:sz w:val="28"/>
          <w:szCs w:val="28"/>
        </w:rPr>
        <w:t xml:space="preserve">ния в  </w:t>
      </w:r>
      <w:r w:rsidRPr="00342C6A">
        <w:rPr>
          <w:rFonts w:eastAsia="Times New Roman"/>
          <w:sz w:val="28"/>
          <w:szCs w:val="28"/>
        </w:rPr>
        <w:t>Набережночелнинский</w:t>
      </w:r>
      <w:r w:rsidRPr="00342C6A">
        <w:rPr>
          <w:rFonts w:eastAsia="Times New Roman"/>
          <w:sz w:val="28"/>
          <w:szCs w:val="28"/>
        </w:rPr>
        <w:t xml:space="preserve">  городской суд  Республики Татарстан через мир</w:t>
      </w:r>
      <w:r w:rsidRPr="00342C6A">
        <w:rPr>
          <w:rFonts w:eastAsia="Times New Roman"/>
          <w:sz w:val="28"/>
          <w:szCs w:val="28"/>
        </w:rPr>
        <w:t>о</w:t>
      </w:r>
      <w:r w:rsidRPr="00342C6A">
        <w:rPr>
          <w:rFonts w:eastAsia="Times New Roman"/>
          <w:sz w:val="28"/>
          <w:szCs w:val="28"/>
        </w:rPr>
        <w:t xml:space="preserve">вого судью либо путем подачи жалобы в </w:t>
      </w:r>
      <w:r w:rsidRPr="00342C6A">
        <w:rPr>
          <w:rFonts w:eastAsia="Times New Roman"/>
          <w:sz w:val="28"/>
          <w:szCs w:val="28"/>
        </w:rPr>
        <w:t>Набережночелнинский</w:t>
      </w:r>
      <w:r w:rsidRPr="00342C6A">
        <w:rPr>
          <w:rFonts w:eastAsia="Times New Roman"/>
          <w:sz w:val="28"/>
          <w:szCs w:val="28"/>
        </w:rPr>
        <w:t xml:space="preserve">  городской суд.</w:t>
      </w:r>
    </w:p>
    <w:p w:rsidR="00342C6A" w:rsidRPr="00342C6A" w:rsidP="00342C6A">
      <w:pPr>
        <w:jc w:val="both"/>
        <w:rPr>
          <w:rFonts w:eastAsia="Times New Roman"/>
          <w:sz w:val="28"/>
          <w:szCs w:val="28"/>
        </w:rPr>
      </w:pPr>
    </w:p>
    <w:p w:rsidR="00342C6A" w:rsidRPr="00342C6A" w:rsidP="00342C6A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Мировой судья                             </w:t>
      </w:r>
      <w:r w:rsidRPr="00342C6A">
        <w:rPr>
          <w:rFonts w:eastAsia="Times New Roman"/>
          <w:sz w:val="28"/>
          <w:szCs w:val="28"/>
        </w:rPr>
        <w:tab/>
      </w:r>
      <w:r w:rsidRPr="00342C6A">
        <w:rPr>
          <w:rFonts w:eastAsia="Times New Roman"/>
          <w:sz w:val="28"/>
          <w:szCs w:val="28"/>
        </w:rPr>
        <w:tab/>
      </w:r>
      <w:r w:rsidR="004450C1">
        <w:rPr>
          <w:rFonts w:eastAsia="Times New Roman"/>
          <w:sz w:val="28"/>
          <w:szCs w:val="28"/>
        </w:rPr>
        <w:tab/>
      </w:r>
      <w:r w:rsidRPr="00342C6A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</w:t>
      </w:r>
      <w:r w:rsidRPr="00342C6A">
        <w:rPr>
          <w:rFonts w:eastAsia="Times New Roman"/>
          <w:sz w:val="28"/>
          <w:szCs w:val="28"/>
        </w:rPr>
        <w:tab/>
      </w:r>
      <w:r w:rsidRPr="00342C6A">
        <w:rPr>
          <w:rFonts w:eastAsia="Times New Roman"/>
          <w:sz w:val="28"/>
          <w:szCs w:val="28"/>
        </w:rPr>
        <w:t>Иксанова</w:t>
      </w:r>
      <w:r w:rsidRPr="00342C6A">
        <w:rPr>
          <w:rFonts w:eastAsia="Times New Roman"/>
          <w:sz w:val="28"/>
          <w:szCs w:val="28"/>
        </w:rPr>
        <w:t xml:space="preserve"> С.Р.</w:t>
      </w:r>
    </w:p>
    <w:p w:rsidR="00342C6A" w:rsidRPr="00342C6A" w:rsidP="00342C6A">
      <w:pPr>
        <w:tabs>
          <w:tab w:val="left" w:pos="9900"/>
          <w:tab w:val="left" w:pos="10080"/>
        </w:tabs>
        <w:ind w:firstLine="720"/>
        <w:jc w:val="both"/>
        <w:rPr>
          <w:rFonts w:eastAsia="Times New Roman"/>
          <w:sz w:val="28"/>
          <w:szCs w:val="28"/>
        </w:rPr>
      </w:pPr>
    </w:p>
    <w:p w:rsidR="00342C6A" w:rsidRPr="00342C6A" w:rsidP="00342C6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42C6A" w:rsidRPr="00342C6A" w:rsidP="00342C6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F2F8A"/>
    <w:sectPr w:rsidSect="00B8749E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ED"/>
    <w:rsid w:val="003149ED"/>
    <w:rsid w:val="00342C6A"/>
    <w:rsid w:val="004450C1"/>
    <w:rsid w:val="007000DE"/>
    <w:rsid w:val="00A41B2C"/>
    <w:rsid w:val="00AF2F8A"/>
    <w:rsid w:val="00B20319"/>
    <w:rsid w:val="00BA122A"/>
    <w:rsid w:val="00DB6BC3"/>
    <w:rsid w:val="00ED7F32"/>
    <w:rsid w:val="00EF6901"/>
    <w:rsid w:val="00F65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9E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49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rsid w:val="003149ED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  <w:style w:type="paragraph" w:styleId="BalloonText">
    <w:name w:val="Balloon Text"/>
    <w:basedOn w:val="Normal"/>
    <w:link w:val="a"/>
    <w:uiPriority w:val="99"/>
    <w:semiHidden/>
    <w:unhideWhenUsed/>
    <w:rsid w:val="003149E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149E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