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2F9" w:rsidP="008052F9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415A6C">
        <w:rPr>
          <w:color w:val="000000"/>
          <w:sz w:val="28"/>
          <w:szCs w:val="28"/>
        </w:rPr>
        <w:t>175</w:t>
      </w:r>
      <w:r>
        <w:rPr>
          <w:color w:val="000000"/>
          <w:sz w:val="28"/>
          <w:szCs w:val="28"/>
        </w:rPr>
        <w:t>/1/2022</w:t>
      </w:r>
    </w:p>
    <w:p w:rsidR="008052F9" w:rsidRPr="0092325D" w:rsidP="008052F9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8052F9" w:rsidRPr="0092325D" w:rsidP="008052F9">
      <w:pPr>
        <w:tabs>
          <w:tab w:val="left" w:pos="540"/>
        </w:tabs>
        <w:ind w:left="360"/>
        <w:rPr>
          <w:sz w:val="28"/>
          <w:szCs w:val="28"/>
        </w:rPr>
      </w:pPr>
    </w:p>
    <w:p w:rsidR="008052F9" w:rsidRPr="0092325D" w:rsidP="008052F9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5 марта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 город Набережные Челны</w:t>
      </w:r>
    </w:p>
    <w:p w:rsidR="008052F9" w:rsidRPr="0092325D" w:rsidP="008052F9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Республика Татарстан </w:t>
      </w:r>
    </w:p>
    <w:p w:rsidR="008052F9" w:rsidRPr="0092325D" w:rsidP="008052F9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8052F9" w:rsidRPr="00447B38" w:rsidP="008052F9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Гайнуллина</w:t>
      </w:r>
      <w:r>
        <w:rPr>
          <w:sz w:val="28"/>
          <w:szCs w:val="28"/>
        </w:rPr>
        <w:t xml:space="preserve"> </w:t>
      </w:r>
      <w:r w:rsidR="00415A6C">
        <w:rPr>
          <w:sz w:val="28"/>
          <w:szCs w:val="28"/>
        </w:rPr>
        <w:t>М.Ю.</w:t>
      </w:r>
      <w:r>
        <w:rPr>
          <w:sz w:val="28"/>
          <w:szCs w:val="28"/>
        </w:rPr>
        <w:t xml:space="preserve">,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уроженца села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 района Республики Башко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тостан, зарегистрированного и проживающего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Республика</w:t>
      </w:r>
      <w:r w:rsidRPr="008052F9">
        <w:rPr>
          <w:sz w:val="28"/>
          <w:szCs w:val="28"/>
        </w:rPr>
        <w:t xml:space="preserve"> </w:t>
      </w:r>
      <w:r>
        <w:rPr>
          <w:sz w:val="28"/>
          <w:szCs w:val="28"/>
        </w:rPr>
        <w:t>Башко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тостан,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, дер.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, ул.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476C82">
        <w:rPr>
          <w:sz w:val="28"/>
          <w:szCs w:val="28"/>
        </w:rPr>
        <w:t>ранее</w:t>
      </w:r>
      <w:r>
        <w:rPr>
          <w:sz w:val="28"/>
          <w:szCs w:val="28"/>
        </w:rPr>
        <w:t xml:space="preserve"> не привлекавшегося </w:t>
      </w:r>
      <w:r w:rsidRPr="00447B38">
        <w:rPr>
          <w:sz w:val="28"/>
          <w:szCs w:val="28"/>
        </w:rPr>
        <w:t>к административной ответственн</w:t>
      </w:r>
      <w:r w:rsidRPr="00447B38">
        <w:rPr>
          <w:sz w:val="28"/>
          <w:szCs w:val="28"/>
        </w:rPr>
        <w:t>о</w:t>
      </w:r>
      <w:r w:rsidRPr="00447B38">
        <w:rPr>
          <w:sz w:val="28"/>
          <w:szCs w:val="28"/>
        </w:rPr>
        <w:t>сти,</w:t>
      </w:r>
    </w:p>
    <w:p w:rsidR="008052F9" w:rsidRPr="0092325D" w:rsidP="008052F9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8052F9" w:rsidRPr="0092325D" w:rsidP="008052F9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8052F9" w:rsidRPr="00566809" w:rsidP="008052F9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4 марта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часов 45</w:t>
      </w:r>
      <w:r w:rsidRPr="00566809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Гайнуллин</w:t>
      </w:r>
      <w:r>
        <w:rPr>
          <w:sz w:val="28"/>
          <w:szCs w:val="28"/>
        </w:rPr>
        <w:t xml:space="preserve"> М.Ю. </w:t>
      </w:r>
      <w:r w:rsidRPr="00566809">
        <w:rPr>
          <w:sz w:val="28"/>
          <w:szCs w:val="28"/>
        </w:rPr>
        <w:t>находясь</w:t>
      </w:r>
      <w:r w:rsidRPr="00566809">
        <w:rPr>
          <w:sz w:val="28"/>
          <w:szCs w:val="28"/>
        </w:rPr>
        <w:t xml:space="preserve"> в маг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415A6C">
        <w:rPr>
          <w:sz w:val="28"/>
          <w:szCs w:val="28"/>
        </w:rPr>
        <w:t>ХХХ</w:t>
      </w:r>
      <w:r>
        <w:rPr>
          <w:sz w:val="28"/>
          <w:szCs w:val="28"/>
        </w:rPr>
        <w:t>, похитил: колбасу «Миланская» в количестве 1 шт. весом 0,210 кг., консервы  говяжий паштет с маслом в количестве 1 шт., весом 0,117 кг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щую сумму 166,22 рублей без НДС,</w:t>
      </w:r>
      <w:r w:rsidRPr="00566809">
        <w:rPr>
          <w:sz w:val="28"/>
          <w:szCs w:val="28"/>
        </w:rPr>
        <w:t xml:space="preserve"> тем самым совершил мелкое хищение ч</w:t>
      </w:r>
      <w:r w:rsidRPr="00566809">
        <w:rPr>
          <w:sz w:val="28"/>
          <w:szCs w:val="28"/>
        </w:rPr>
        <w:t>у</w:t>
      </w:r>
      <w:r w:rsidRPr="00566809">
        <w:rPr>
          <w:sz w:val="28"/>
          <w:szCs w:val="28"/>
        </w:rPr>
        <w:t xml:space="preserve">жого имущества.  </w:t>
      </w:r>
    </w:p>
    <w:p w:rsidR="008052F9" w:rsidRPr="0092325D" w:rsidP="008052F9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Гайнуллин</w:t>
      </w:r>
      <w:r>
        <w:rPr>
          <w:sz w:val="28"/>
          <w:szCs w:val="28"/>
        </w:rPr>
        <w:t xml:space="preserve"> М.Ю. </w:t>
      </w:r>
      <w:r w:rsidRPr="0092325D">
        <w:rPr>
          <w:sz w:val="28"/>
          <w:szCs w:val="28"/>
        </w:rPr>
        <w:t>вину признал.</w:t>
      </w:r>
    </w:p>
    <w:p w:rsidR="008052F9" w:rsidRPr="0092325D" w:rsidP="008052F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Гайнуллин</w:t>
      </w:r>
      <w:r>
        <w:rPr>
          <w:sz w:val="28"/>
          <w:szCs w:val="28"/>
        </w:rPr>
        <w:t xml:space="preserve"> М.Ю.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>от 4 марта 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>
        <w:rPr>
          <w:sz w:val="28"/>
          <w:szCs w:val="28"/>
        </w:rPr>
        <w:t xml:space="preserve">ниями,  справкой о возврате товара, </w:t>
      </w:r>
      <w:r w:rsidRPr="0092325D">
        <w:rPr>
          <w:sz w:val="28"/>
          <w:szCs w:val="28"/>
        </w:rPr>
        <w:t>справкой о стоимости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8052F9" w:rsidRPr="00E2475D" w:rsidP="008052F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Содеянное </w:t>
      </w:r>
      <w:r>
        <w:rPr>
          <w:sz w:val="28"/>
          <w:szCs w:val="28"/>
        </w:rPr>
        <w:t>Гайнуллиным</w:t>
      </w:r>
      <w:r>
        <w:rPr>
          <w:sz w:val="28"/>
          <w:szCs w:val="28"/>
        </w:rPr>
        <w:t xml:space="preserve"> М.С.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052F9" w:rsidRPr="00476C82" w:rsidP="008052F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При назначении наказания суд руководствуется общими правилами назн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035ACA">
        <w:rPr>
          <w:sz w:val="28"/>
          <w:szCs w:val="28"/>
        </w:rPr>
        <w:t xml:space="preserve">об административных правонарушениях, учитывает характер </w:t>
      </w:r>
      <w:r w:rsidRPr="00CA6C25">
        <w:rPr>
          <w:sz w:val="28"/>
          <w:szCs w:val="28"/>
        </w:rPr>
        <w:t xml:space="preserve">совершенного </w:t>
      </w:r>
      <w:r w:rsidRPr="00CA6C25">
        <w:rPr>
          <w:sz w:val="28"/>
          <w:szCs w:val="28"/>
        </w:rPr>
        <w:t>правонарушения, личность виновно</w:t>
      </w:r>
      <w:r>
        <w:rPr>
          <w:sz w:val="28"/>
          <w:szCs w:val="28"/>
        </w:rPr>
        <w:t>й</w:t>
      </w:r>
      <w:r w:rsidRPr="00CA6C25">
        <w:rPr>
          <w:sz w:val="28"/>
          <w:szCs w:val="28"/>
        </w:rPr>
        <w:t xml:space="preserve">, обстоятельства, смягчающие и </w:t>
      </w:r>
      <w:r w:rsidRPr="00476C82">
        <w:rPr>
          <w:sz w:val="28"/>
          <w:szCs w:val="28"/>
        </w:rPr>
        <w:t>отягча</w:t>
      </w:r>
      <w:r w:rsidRPr="00476C82">
        <w:rPr>
          <w:sz w:val="28"/>
          <w:szCs w:val="28"/>
        </w:rPr>
        <w:t>ю</w:t>
      </w:r>
      <w:r w:rsidRPr="00476C82">
        <w:rPr>
          <w:sz w:val="28"/>
          <w:szCs w:val="28"/>
        </w:rPr>
        <w:t>щие административную ответственность.</w:t>
      </w:r>
    </w:p>
    <w:p w:rsidR="008052F9" w:rsidRPr="00D256F1" w:rsidP="008052F9">
      <w:pPr>
        <w:tabs>
          <w:tab w:val="left" w:pos="9720"/>
          <w:tab w:val="left" w:pos="10260"/>
        </w:tabs>
        <w:ind w:left="284" w:right="18" w:firstLine="540"/>
        <w:jc w:val="both"/>
        <w:rPr>
          <w:color w:val="000000"/>
          <w:sz w:val="28"/>
          <w:szCs w:val="28"/>
        </w:rPr>
      </w:pPr>
      <w:r w:rsidRPr="00476C82">
        <w:rPr>
          <w:sz w:val="28"/>
          <w:szCs w:val="28"/>
        </w:rPr>
        <w:t xml:space="preserve">Изучением личности </w:t>
      </w:r>
      <w:r w:rsidRPr="00476C82">
        <w:rPr>
          <w:sz w:val="28"/>
          <w:szCs w:val="28"/>
        </w:rPr>
        <w:t>Гайнуллина</w:t>
      </w:r>
      <w:r w:rsidRPr="00476C82">
        <w:rPr>
          <w:sz w:val="28"/>
          <w:szCs w:val="28"/>
        </w:rPr>
        <w:t xml:space="preserve"> М.Ю. установлено, что он официально трудоустроен</w:t>
      </w:r>
      <w:r w:rsidRPr="00476C82" w:rsidR="00476C82">
        <w:rPr>
          <w:sz w:val="28"/>
          <w:szCs w:val="28"/>
        </w:rPr>
        <w:t xml:space="preserve"> в ПАО «</w:t>
      </w:r>
      <w:r w:rsidR="00415A6C">
        <w:rPr>
          <w:sz w:val="28"/>
          <w:szCs w:val="28"/>
        </w:rPr>
        <w:t>ХХХ</w:t>
      </w:r>
      <w:r w:rsidRPr="00476C82" w:rsidR="00476C82">
        <w:rPr>
          <w:sz w:val="28"/>
          <w:szCs w:val="28"/>
        </w:rPr>
        <w:t xml:space="preserve">» в должности </w:t>
      </w:r>
      <w:r w:rsidR="00415A6C">
        <w:rPr>
          <w:sz w:val="28"/>
          <w:szCs w:val="28"/>
        </w:rPr>
        <w:t>ХХХ</w:t>
      </w:r>
      <w:r w:rsidRPr="00476C82">
        <w:rPr>
          <w:sz w:val="28"/>
          <w:szCs w:val="28"/>
        </w:rPr>
        <w:t>. В качестве смягчающего вину обстоятельства суд учитывает признание вины.</w:t>
      </w:r>
    </w:p>
    <w:p w:rsidR="008052F9" w:rsidRPr="00E2475D" w:rsidP="008052F9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8052F9" w:rsidP="008052F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F562E">
        <w:rPr>
          <w:sz w:val="28"/>
          <w:szCs w:val="28"/>
        </w:rPr>
        <w:t>С учетом личности правона</w:t>
      </w:r>
      <w:r>
        <w:rPr>
          <w:sz w:val="28"/>
          <w:szCs w:val="28"/>
        </w:rPr>
        <w:t>рушителя, суд приходит к выводу о</w:t>
      </w:r>
      <w:r w:rsidRPr="005F562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значении </w:t>
      </w:r>
      <w:r>
        <w:rPr>
          <w:sz w:val="28"/>
          <w:szCs w:val="28"/>
        </w:rPr>
        <w:t>Гайнуллину</w:t>
      </w:r>
      <w:r>
        <w:rPr>
          <w:sz w:val="28"/>
          <w:szCs w:val="28"/>
        </w:rPr>
        <w:t xml:space="preserve"> М.Ю. наказания в виде штрафа</w:t>
      </w:r>
      <w:r w:rsidRPr="00E32060">
        <w:rPr>
          <w:sz w:val="28"/>
          <w:szCs w:val="28"/>
        </w:rPr>
        <w:t>.</w:t>
      </w:r>
    </w:p>
    <w:p w:rsidR="008052F9" w:rsidRPr="0092325D" w:rsidP="008052F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35ACA">
        <w:rPr>
          <w:sz w:val="28"/>
          <w:szCs w:val="28"/>
        </w:rPr>
        <w:t>Руководствуясь статьями</w:t>
      </w:r>
      <w:r w:rsidRPr="0092325D">
        <w:rPr>
          <w:sz w:val="28"/>
          <w:szCs w:val="28"/>
        </w:rPr>
        <w:t xml:space="preserve"> 29.9, 29.10 Кодекса РФ об административных правонарушениях, мировой судья</w:t>
      </w:r>
    </w:p>
    <w:p w:rsidR="008052F9" w:rsidRPr="0092325D" w:rsidP="008052F9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2325D">
        <w:rPr>
          <w:sz w:val="28"/>
          <w:szCs w:val="28"/>
        </w:rPr>
        <w:t>:</w:t>
      </w:r>
    </w:p>
    <w:p w:rsidR="008052F9" w:rsidRPr="00D07995" w:rsidP="008052F9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5D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Гайнуллина</w:t>
      </w:r>
      <w:r>
        <w:rPr>
          <w:sz w:val="28"/>
          <w:szCs w:val="28"/>
        </w:rPr>
        <w:t xml:space="preserve"> </w:t>
      </w:r>
      <w:r w:rsidR="00415A6C">
        <w:rPr>
          <w:sz w:val="28"/>
          <w:szCs w:val="28"/>
        </w:rPr>
        <w:t>М.Ю.</w:t>
      </w:r>
      <w:r>
        <w:rPr>
          <w:sz w:val="28"/>
          <w:szCs w:val="28"/>
        </w:rPr>
        <w:t xml:space="preserve"> виновным</w:t>
      </w:r>
      <w:r w:rsidRPr="0092325D">
        <w:rPr>
          <w:sz w:val="28"/>
          <w:szCs w:val="28"/>
        </w:rPr>
        <w:t xml:space="preserve"> в совершении правонарушения, предусмотренного частью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</w:t>
      </w:r>
      <w:r w:rsidRPr="0092325D">
        <w:rPr>
          <w:sz w:val="28"/>
          <w:szCs w:val="28"/>
        </w:rPr>
        <w:t>д</w:t>
      </w:r>
      <w:r w:rsidRPr="0092325D">
        <w:rPr>
          <w:sz w:val="28"/>
          <w:szCs w:val="28"/>
        </w:rPr>
        <w:t xml:space="preserve">министративных правонарушениях </w:t>
      </w:r>
      <w:r>
        <w:rPr>
          <w:sz w:val="28"/>
          <w:szCs w:val="28"/>
        </w:rPr>
        <w:t xml:space="preserve">и назначить наказание в виде штрафа </w:t>
      </w:r>
      <w:r w:rsidRPr="00D07995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1000 (одна тысячи)</w:t>
      </w:r>
      <w:r w:rsidRPr="00D07995">
        <w:rPr>
          <w:sz w:val="28"/>
          <w:szCs w:val="28"/>
        </w:rPr>
        <w:t xml:space="preserve"> рублей в </w:t>
      </w:r>
      <w:r w:rsidRPr="00D07995">
        <w:rPr>
          <w:sz w:val="28"/>
          <w:szCs w:val="28"/>
        </w:rPr>
        <w:t>госдоход</w:t>
      </w:r>
      <w:r w:rsidRPr="00D07995">
        <w:rPr>
          <w:sz w:val="28"/>
          <w:szCs w:val="28"/>
        </w:rPr>
        <w:t>.</w:t>
      </w:r>
    </w:p>
    <w:p w:rsidR="008052F9" w:rsidRPr="00E618CB" w:rsidP="008052F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E618CB">
        <w:rPr>
          <w:sz w:val="28"/>
          <w:szCs w:val="28"/>
        </w:rPr>
        <w:t>Получатель: Управление федерального казначейства по Республике Тата</w:t>
      </w:r>
      <w:r w:rsidRPr="00E618CB">
        <w:rPr>
          <w:sz w:val="28"/>
          <w:szCs w:val="28"/>
        </w:rPr>
        <w:t>р</w:t>
      </w:r>
      <w:r w:rsidRPr="00E618CB">
        <w:rPr>
          <w:sz w:val="28"/>
          <w:szCs w:val="28"/>
        </w:rPr>
        <w:t>стан (Министерство юстиции Республики Татарстан).</w:t>
      </w:r>
    </w:p>
    <w:p w:rsidR="008052F9" w:rsidRPr="0092325D" w:rsidP="008052F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B02EC">
        <w:rPr>
          <w:sz w:val="28"/>
          <w:szCs w:val="28"/>
        </w:rPr>
        <w:t xml:space="preserve">Банк: Отделение – НБ Республики Татарстан БИК 019205400, КПП 165501001, ИНН 1654003139, ОКТМО 92701000001, </w:t>
      </w:r>
      <w:r w:rsidRPr="009B02EC">
        <w:rPr>
          <w:sz w:val="28"/>
          <w:szCs w:val="28"/>
        </w:rPr>
        <w:t>кор</w:t>
      </w:r>
      <w:r w:rsidRPr="009B02EC">
        <w:rPr>
          <w:sz w:val="28"/>
          <w:szCs w:val="28"/>
        </w:rPr>
        <w:t xml:space="preserve">. </w:t>
      </w:r>
      <w:r w:rsidRPr="009B02EC">
        <w:rPr>
          <w:sz w:val="28"/>
          <w:szCs w:val="28"/>
        </w:rPr>
        <w:t>сч</w:t>
      </w:r>
      <w:r w:rsidRPr="009B02EC">
        <w:rPr>
          <w:sz w:val="28"/>
          <w:szCs w:val="28"/>
        </w:rPr>
        <w:t xml:space="preserve">. 40102810445370000079, номер счета 03100643000000011100, КБК 73111601073010027140, </w:t>
      </w:r>
      <w:r w:rsidRPr="00C178FB">
        <w:rPr>
          <w:sz w:val="28"/>
          <w:szCs w:val="28"/>
        </w:rPr>
        <w:t>УИН 03186909000000000</w:t>
      </w:r>
      <w:r w:rsidRPr="00C178FB" w:rsidR="00C178FB">
        <w:rPr>
          <w:sz w:val="28"/>
          <w:szCs w:val="28"/>
        </w:rPr>
        <w:t>7250659.</w:t>
      </w:r>
    </w:p>
    <w:p w:rsidR="008052F9" w:rsidRPr="0092325D" w:rsidP="008052F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Постановление может быть обжаловано в течение 10 суток со дня вынес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 xml:space="preserve">ния в 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  Республики Татарстан через м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рового судью либо путем  подачи жалобы в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суд.</w:t>
      </w:r>
    </w:p>
    <w:p w:rsidR="008052F9" w:rsidRPr="0092325D" w:rsidP="008052F9">
      <w:pPr>
        <w:tabs>
          <w:tab w:val="left" w:pos="9900"/>
          <w:tab w:val="left" w:pos="10080"/>
        </w:tabs>
        <w:ind w:right="-5"/>
        <w:jc w:val="both"/>
        <w:rPr>
          <w:sz w:val="28"/>
          <w:szCs w:val="28"/>
        </w:rPr>
      </w:pPr>
    </w:p>
    <w:p w:rsidR="008052F9" w:rsidRPr="0092325D" w:rsidP="008052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8052F9" w:rsidRPr="005D1603" w:rsidP="008052F9">
      <w:pPr>
        <w:rPr>
          <w:sz w:val="26"/>
          <w:szCs w:val="26"/>
        </w:rPr>
      </w:pPr>
    </w:p>
    <w:p w:rsidR="008052F9" w:rsidP="008052F9"/>
    <w:p w:rsidR="00013627"/>
    <w:sectPr w:rsidSect="005F44E9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9"/>
    <w:rsid w:val="00013627"/>
    <w:rsid w:val="00035ACA"/>
    <w:rsid w:val="003E24D4"/>
    <w:rsid w:val="00415A6C"/>
    <w:rsid w:val="00447B38"/>
    <w:rsid w:val="00476C82"/>
    <w:rsid w:val="00566809"/>
    <w:rsid w:val="005D1603"/>
    <w:rsid w:val="005F562E"/>
    <w:rsid w:val="006A7199"/>
    <w:rsid w:val="008052F9"/>
    <w:rsid w:val="0092325D"/>
    <w:rsid w:val="009B02EC"/>
    <w:rsid w:val="00C178FB"/>
    <w:rsid w:val="00CA6C25"/>
    <w:rsid w:val="00D07995"/>
    <w:rsid w:val="00D256F1"/>
    <w:rsid w:val="00E2475D"/>
    <w:rsid w:val="00E32060"/>
    <w:rsid w:val="00E61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05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8052F9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