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E88" w:rsidP="00442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/1/2022</w:t>
      </w:r>
    </w:p>
    <w:p w:rsidR="00442E88" w:rsidRPr="00DA235B" w:rsidP="00442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791668" w:rsidR="0079166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791668" w:rsidR="007916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DA235B" w:rsidR="00791668">
        <w:rPr>
          <w:rFonts w:ascii="Times New Roman" w:eastAsia="Times New Roman" w:hAnsi="Times New Roman" w:cs="Times New Roman"/>
          <w:sz w:val="28"/>
          <w:szCs w:val="28"/>
          <w:lang w:eastAsia="ru-RU"/>
        </w:rPr>
        <w:t>0057-01-2022-000699-86</w:t>
      </w:r>
    </w:p>
    <w:p w:rsidR="00442E88" w:rsidRPr="00442E88" w:rsidP="00442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E88" w:rsidRPr="00442E88" w:rsidP="00442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42E88" w:rsidRPr="00442E88" w:rsidP="00442E88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42E88" w:rsidRPr="00442E88" w:rsidP="00442E88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 года 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 Набережные Челны</w:t>
      </w:r>
    </w:p>
    <w:p w:rsidR="00442E88" w:rsidRPr="00442E88" w:rsidP="00442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</w:t>
      </w:r>
    </w:p>
    <w:p w:rsidR="00442E88" w:rsidRPr="00442E88" w:rsidP="00442E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E88" w:rsidRPr="00442E88" w:rsidP="00442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 правонарушении по статье 14.2 Кодекса Российской Федерации об админ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Гришиной </w:t>
      </w:r>
      <w:r w:rsidR="00DA235B">
        <w:rPr>
          <w:rFonts w:ascii="Times New Roman" w:eastAsia="Times New Roman" w:hAnsi="Times New Roman" w:cs="Times New Roman"/>
          <w:sz w:val="28"/>
          <w:szCs w:val="28"/>
          <w:lang w:eastAsia="ru-RU"/>
        </w:rPr>
        <w:t>Р.К.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235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уроженки города </w:t>
      </w:r>
      <w:r w:rsidR="00DA235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35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проживающей по адресу: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Тата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стан, город Набережные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DA235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DA235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тира </w:t>
      </w:r>
      <w:r w:rsidR="00DA235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42E88" w:rsidRPr="00442E88" w:rsidP="00442E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42E88" w:rsidRPr="00442E88" w:rsidP="00442E88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января 2022 года в 16 часов 30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Гришина Р.К.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торговом павильоне (без наименования)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расположенном по адресу: 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Татарстан, город Наб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проспект </w:t>
      </w:r>
      <w:r w:rsidR="00DA235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DA235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реализовала спиртосодержащую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непищ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вую 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продукцию, то есть 1 флакон объемом </w:t>
      </w:r>
      <w:smartTag w:uri="urn:schemas-microsoft-com:office:smarttags" w:element="metricconverter">
        <w:smartTagPr>
          <w:attr w:name="ProductID" w:val="0,1 литр"/>
        </w:smartTagPr>
        <w:r w:rsidRPr="00442E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0,1 литр</w:t>
        </w:r>
      </w:smartTag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спиртосодержащей не пищ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жидкостью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Этиловый спирт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крепостью 95%, стоимостью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один флакон, чем нарушила требования статьи 16 Федеральный закон от 22.11.1995 N 171-ФЗ "О государственном регулировании производства и оборота этилового спи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алкогольной и спиртосодержащей продукции и об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ограничении потребления (распития) алкогольной продукции" и пункт 1 Постановления Правительства Ро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от 10 декабря 2018 года «Об ограничении условий и мест ро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ничной продажи спиртосодержащей непищевой продукции», а именно реализовала спиртосодерж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щую непищевую продукцию с содержанием этилового спирта более 28 процентов объема готовой продукции ниже цены, по которой осуществляется розничная продажа водки, ликеро-водочной и другой алкогольной продукции креп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свыше 28 процентов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0,5 литра готовой продукции.</w:t>
      </w:r>
    </w:p>
    <w:p w:rsidR="00442E88" w:rsidRPr="00442E88" w:rsidP="00442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Гришина Р.К.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явилась, о его времени и месте был и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вещена в установленном порядке, ходатайство об отложении дела не представила. </w:t>
      </w:r>
    </w:p>
    <w:p w:rsidR="00442E88" w:rsidRPr="00442E88" w:rsidP="00442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25.1 Кодекса Российской Федерации об администрати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 считаю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Гришиной Р.К.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E88" w:rsidRPr="00442E88" w:rsidP="00442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прихожу к следующему.</w:t>
      </w:r>
    </w:p>
    <w:p w:rsidR="00442E88" w:rsidRPr="00442E88" w:rsidP="00442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Гришиной Р.К.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указанного административного правонар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шения, подтверждается: протоколом об административном правонарушении, рапо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сотрудника полиции, в которых изложены вышеуказанные обстоятельства, об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протоколом осмотра места происшествия,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сведениями об изъятии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гими материалами дела.</w:t>
      </w:r>
    </w:p>
    <w:p w:rsidR="00442E88" w:rsidRPr="00442E88" w:rsidP="00442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Гришиной Р.К.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статье 14.2 Кодекса Российской Федерации об административных правонарушениях, а именно как незаконная пр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дажа товаров (иных вещей), свободная реализация которых запрещена или огран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чена законодательством.</w:t>
      </w:r>
    </w:p>
    <w:p w:rsidR="00442E88" w:rsidRPr="00442E88" w:rsidP="00442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и степень общественной опасности содеянного, дан</w:t>
      </w:r>
      <w:r w:rsidR="00126D7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 личности правонарушителя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имущественное п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="00627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E88" w:rsidP="00442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смягчающего вину обстоят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 учитываю признание вины,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раженное в протоколе об административном правонарушении, пенсионный возраст.</w:t>
      </w:r>
    </w:p>
    <w:p w:rsidR="006276E3" w:rsidRPr="00442E88" w:rsidP="006276E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обстоятельства, отягчающего административную ответственность, суд признает повторное совершение однородного административного правонаруш</w:t>
      </w:r>
      <w:r w:rsidRPr="006276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442E88" w:rsidRPr="00442E88" w:rsidP="00442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на момент рассмотрения дела не истек.   </w:t>
      </w:r>
    </w:p>
    <w:p w:rsidR="00442E88" w:rsidRPr="00442E88" w:rsidP="00442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14.2, статьями 29.9, 29.10 Кодекса Российской Федер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об административных правонарушениях, </w:t>
      </w:r>
    </w:p>
    <w:p w:rsidR="00442E88" w:rsidRPr="00442E88" w:rsidP="00442E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42E88" w:rsidRPr="00442E88" w:rsidP="00442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62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Гришину </w:t>
      </w:r>
      <w:r w:rsidR="00DA235B">
        <w:rPr>
          <w:rFonts w:ascii="Times New Roman" w:eastAsia="Times New Roman" w:hAnsi="Times New Roman" w:cs="Times New Roman"/>
          <w:sz w:val="28"/>
          <w:szCs w:val="28"/>
          <w:lang w:eastAsia="ru-RU"/>
        </w:rPr>
        <w:t>Р.К.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виновной в совершении административного правон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рушения, предусмотренного статьей 14.2 Кодекса Российской Федерации об адм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 правонарушениях и подвергнуть ее административному взысканию в виде штрафа в размере 1 500 (одна тысяча пятьсот) рублей в доход го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ударства без конфискации предметов административного правонарушения.</w:t>
      </w:r>
    </w:p>
    <w:p w:rsidR="00442E88" w:rsidRPr="00442E88" w:rsidP="00442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платежа: </w:t>
      </w:r>
    </w:p>
    <w:p w:rsidR="00442E88" w:rsidRPr="00791668" w:rsidP="00442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федерального казначейства по РТ (Министерство юстиции Респу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лики Татарстан), Банк: Отделение – НБ Республики Татарстан 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40102810445370000079, БИК 049205001, КПП 165501001, ИНН 1654003139, ОКТМО 92701000001, КБК 73111601143010002140, </w:t>
      </w:r>
      <w:r w:rsidRPr="00791668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0318690900000000</w:t>
      </w:r>
      <w:r w:rsidRPr="00791668" w:rsidR="00791668">
        <w:rPr>
          <w:rFonts w:ascii="Times New Roman" w:eastAsia="Times New Roman" w:hAnsi="Times New Roman" w:cs="Times New Roman"/>
          <w:sz w:val="28"/>
          <w:szCs w:val="28"/>
          <w:lang w:eastAsia="ru-RU"/>
        </w:rPr>
        <w:t>72376335.</w:t>
      </w:r>
    </w:p>
    <w:p w:rsidR="00442E88" w:rsidRPr="00442E88" w:rsidP="00442E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Мировому судье судебного участка №1 по судебному району города Набережные Челны Республики Татарстан по адресу: город Набережные Челны, п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селок ЗЯБ, дом 16/01, кабинет 203.</w:t>
      </w:r>
    </w:p>
    <w:p w:rsidR="00442E88" w:rsidRPr="00442E88" w:rsidP="00442E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лица, не уплатившего штраф, к административной ответственности по части 1 статьи 20.25 Кодекса об административных правонарушениях Российской Федер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предусматривающей наложение административного штрафа в двукратном ра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 либо административный арест на срок до 15 суток.</w:t>
      </w:r>
    </w:p>
    <w:p w:rsidR="00442E88" w:rsidRPr="00442E88" w:rsidP="00442E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Изъятую алкогольную продукцию в виде 1 флакона объемом </w:t>
      </w:r>
      <w:smartTag w:uri="urn:schemas-microsoft-com:office:smarttags" w:element="metricconverter">
        <w:smartTagPr>
          <w:attr w:name="ProductID" w:val="0,1 литр"/>
        </w:smartTagPr>
        <w:r w:rsidRPr="00442E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0,1 литр</w:t>
        </w:r>
      </w:smartTag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спи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тосодержащей не пищевой жидкостью двойного назначения «</w:t>
      </w:r>
      <w:r w:rsidR="006276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Этиловый спирт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кр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постью 95%, - уничтожить.</w:t>
      </w:r>
    </w:p>
    <w:p w:rsidR="00442E88" w:rsidRPr="00442E88" w:rsidP="00442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течение 10 суток со дня его вручения </w:t>
      </w:r>
      <w:r w:rsidR="006276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Гришиной Р.К.</w:t>
      </w:r>
    </w:p>
    <w:p w:rsidR="00442E88" w:rsidRPr="00442E88" w:rsidP="00442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E88" w:rsidRPr="00442E88" w:rsidP="00442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442E88" w:rsidRPr="00442E88" w:rsidP="00442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E88" w:rsidRPr="00442E88" w:rsidP="00442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C8"/>
    <w:sectPr w:rsidSect="00442E88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7755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37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7755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235B">
      <w:rPr>
        <w:rStyle w:val="PageNumber"/>
        <w:noProof/>
      </w:rPr>
      <w:t>3</w:t>
    </w:r>
    <w:r>
      <w:rPr>
        <w:rStyle w:val="PageNumber"/>
      </w:rPr>
      <w:fldChar w:fldCharType="end"/>
    </w:r>
  </w:p>
  <w:p w:rsidR="002377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88"/>
    <w:rsid w:val="001208FA"/>
    <w:rsid w:val="0012261D"/>
    <w:rsid w:val="00126D7A"/>
    <w:rsid w:val="00237755"/>
    <w:rsid w:val="00442E88"/>
    <w:rsid w:val="0058742D"/>
    <w:rsid w:val="006276E3"/>
    <w:rsid w:val="006F41C8"/>
    <w:rsid w:val="00791668"/>
    <w:rsid w:val="00DA235B"/>
    <w:rsid w:val="00FB1C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42E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442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42E88"/>
  </w:style>
  <w:style w:type="paragraph" w:styleId="BalloonText">
    <w:name w:val="Balloon Text"/>
    <w:basedOn w:val="Normal"/>
    <w:link w:val="a0"/>
    <w:uiPriority w:val="99"/>
    <w:semiHidden/>
    <w:unhideWhenUsed/>
    <w:rsid w:val="0079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91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