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750" w:rsidP="00E4475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160204">
        <w:rPr>
          <w:sz w:val="28"/>
          <w:szCs w:val="28"/>
        </w:rPr>
        <w:t>131</w:t>
      </w:r>
      <w:r>
        <w:rPr>
          <w:sz w:val="28"/>
          <w:szCs w:val="28"/>
        </w:rPr>
        <w:t>/1/2022</w:t>
      </w:r>
    </w:p>
    <w:p w:rsidR="00E44750" w:rsidP="00E44750">
      <w:pPr>
        <w:jc w:val="center"/>
        <w:rPr>
          <w:sz w:val="28"/>
          <w:szCs w:val="28"/>
        </w:rPr>
      </w:pPr>
    </w:p>
    <w:p w:rsidR="00E44750" w:rsidP="001602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4750" w:rsidP="00E44750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марта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E44750" w:rsidP="00E44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E44750" w:rsidRPr="00AF0AE0" w:rsidP="00E44750">
      <w:pPr>
        <w:jc w:val="both"/>
        <w:rPr>
          <w:sz w:val="20"/>
          <w:szCs w:val="20"/>
        </w:rPr>
      </w:pP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режные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 по статье 14.2 Кодекса Российской Федерации об административных правонарушениях в отношении Запорожченко </w:t>
      </w:r>
      <w:r w:rsidR="003B435D">
        <w:rPr>
          <w:sz w:val="28"/>
          <w:szCs w:val="28"/>
        </w:rPr>
        <w:t>О.А.</w:t>
      </w:r>
      <w:r>
        <w:rPr>
          <w:sz w:val="28"/>
          <w:szCs w:val="28"/>
        </w:rPr>
        <w:t xml:space="preserve">, 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 xml:space="preserve">   года рождения, уроженки города 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>, замужем, работающей в магазине «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>» продавцом, проживающей по адресу:</w:t>
      </w:r>
      <w:r>
        <w:rPr>
          <w:sz w:val="28"/>
          <w:szCs w:val="28"/>
        </w:rPr>
        <w:t xml:space="preserve"> Республика Татарстан, город Набережные Челны, новый город, дом 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>,</w:t>
      </w:r>
    </w:p>
    <w:p w:rsidR="00E44750" w:rsidP="00E447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4750" w:rsidRPr="00461679" w:rsidP="00E4475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31 января 2022 года в 16 часов 15 минут Запорожченко О.А. в магазине «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 xml:space="preserve">Республика Татарстан, город Набережные Челны, новый город, дом </w:t>
      </w:r>
      <w:r w:rsidR="003B435D">
        <w:rPr>
          <w:sz w:val="28"/>
          <w:szCs w:val="28"/>
        </w:rPr>
        <w:t>ХХХ</w:t>
      </w:r>
      <w:r>
        <w:rPr>
          <w:sz w:val="28"/>
          <w:szCs w:val="28"/>
        </w:rPr>
        <w:t xml:space="preserve">, реализовала спиртосодержащую продукцию, то есть 1 флакон объемом </w:t>
      </w:r>
      <w:smartTag w:uri="urn:schemas-microsoft-com:office:smarttags" w:element="metricconverter">
        <w:smartTagPr>
          <w:attr w:name="ProductID" w:val="0,1 литр"/>
        </w:smartTagPr>
        <w:r>
          <w:rPr>
            <w:sz w:val="28"/>
            <w:szCs w:val="28"/>
          </w:rPr>
          <w:t>0,1 литр</w:t>
        </w:r>
      </w:smartTag>
      <w:r>
        <w:rPr>
          <w:sz w:val="28"/>
          <w:szCs w:val="28"/>
        </w:rPr>
        <w:t xml:space="preserve"> со спиртосодержащей не пищевой жидкостью «Чистый лосьон косметический», крепостью 95%, стоимостью 35 рублей за один флакон, чем нарушила требования статьи 16 </w:t>
      </w:r>
      <w:r w:rsidRPr="00C5566D">
        <w:rPr>
          <w:sz w:val="28"/>
          <w:szCs w:val="28"/>
        </w:rPr>
        <w:t>Федеральный закон от 22.11.1995 N 171-ФЗ</w:t>
      </w:r>
      <w:r>
        <w:rPr>
          <w:sz w:val="28"/>
          <w:szCs w:val="28"/>
        </w:rPr>
        <w:t xml:space="preserve"> </w:t>
      </w:r>
      <w:r w:rsidRPr="00C5566D">
        <w:rPr>
          <w:sz w:val="28"/>
          <w:szCs w:val="28"/>
        </w:rPr>
        <w:t>"О государственном регулировании производства и обор</w:t>
      </w:r>
      <w:r w:rsidRPr="00C5566D">
        <w:rPr>
          <w:sz w:val="28"/>
          <w:szCs w:val="28"/>
        </w:rPr>
        <w:t>о</w:t>
      </w:r>
      <w:r w:rsidRPr="00C5566D">
        <w:rPr>
          <w:sz w:val="28"/>
          <w:szCs w:val="28"/>
        </w:rPr>
        <w:t>та этилового спирта, алкогольной и спиртосодержащей продукции и об</w:t>
      </w:r>
      <w:r w:rsidRPr="00C5566D">
        <w:rPr>
          <w:sz w:val="28"/>
          <w:szCs w:val="28"/>
        </w:rPr>
        <w:t xml:space="preserve"> </w:t>
      </w:r>
      <w:r w:rsidRPr="00C5566D">
        <w:rPr>
          <w:sz w:val="28"/>
          <w:szCs w:val="28"/>
        </w:rPr>
        <w:t>огран</w:t>
      </w:r>
      <w:r w:rsidRPr="00C5566D">
        <w:rPr>
          <w:sz w:val="28"/>
          <w:szCs w:val="28"/>
        </w:rPr>
        <w:t>и</w:t>
      </w:r>
      <w:r w:rsidRPr="00C5566D">
        <w:rPr>
          <w:sz w:val="28"/>
          <w:szCs w:val="28"/>
        </w:rPr>
        <w:t>чении потребления (распития) алкогольной продукции"</w:t>
      </w:r>
      <w:r>
        <w:rPr>
          <w:sz w:val="28"/>
          <w:szCs w:val="28"/>
        </w:rPr>
        <w:t xml:space="preserve"> и пункт 1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Правительства Российской Федерации от 10 декабря 2018 года «Об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чении условий и мест розничной продажи спиртосодержащей непищевой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дукции», а именно реализовала </w:t>
      </w:r>
      <w:r w:rsidRPr="00461679">
        <w:rPr>
          <w:sz w:val="28"/>
          <w:szCs w:val="28"/>
        </w:rPr>
        <w:t>спиртосодержащ</w:t>
      </w:r>
      <w:r>
        <w:rPr>
          <w:sz w:val="28"/>
          <w:szCs w:val="28"/>
        </w:rPr>
        <w:t>ую</w:t>
      </w:r>
      <w:r w:rsidRPr="00461679">
        <w:rPr>
          <w:sz w:val="28"/>
          <w:szCs w:val="28"/>
        </w:rPr>
        <w:t xml:space="preserve"> непищев</w:t>
      </w:r>
      <w:r>
        <w:rPr>
          <w:sz w:val="28"/>
          <w:szCs w:val="28"/>
        </w:rPr>
        <w:t>ую</w:t>
      </w:r>
      <w:r w:rsidRPr="00461679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ю</w:t>
      </w:r>
      <w:r w:rsidRPr="00461679">
        <w:rPr>
          <w:sz w:val="28"/>
          <w:szCs w:val="28"/>
        </w:rPr>
        <w:t xml:space="preserve"> с содержанием 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крепостью свыше 28 процентов</w:t>
      </w:r>
      <w:r w:rsidRPr="00461679">
        <w:rPr>
          <w:sz w:val="28"/>
          <w:szCs w:val="28"/>
        </w:rPr>
        <w:t xml:space="preserve"> за 0,5 литра готовой продукции</w:t>
      </w:r>
      <w:r>
        <w:rPr>
          <w:sz w:val="28"/>
          <w:szCs w:val="28"/>
        </w:rPr>
        <w:t>.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Запорожченко О.А. не явилась, о его времени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сте был извещена в установленном порядке, ходатайство об отложении дела не представила. 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 считаю возможным рассмотреть дело в отсутствие Запорожченко</w:t>
      </w:r>
      <w:r w:rsidRPr="00E44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О.А.. </w:t>
      </w:r>
    </w:p>
    <w:p w:rsidR="00E44750" w:rsidRPr="00AF0AE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</w:t>
      </w:r>
      <w:r w:rsidRPr="00AF0AE0">
        <w:rPr>
          <w:sz w:val="28"/>
          <w:szCs w:val="28"/>
        </w:rPr>
        <w:t>ы дела об административном правонарушении, пр</w:t>
      </w:r>
      <w:r w:rsidRPr="00AF0AE0">
        <w:rPr>
          <w:sz w:val="28"/>
          <w:szCs w:val="28"/>
        </w:rPr>
        <w:t>и</w:t>
      </w:r>
      <w:r w:rsidRPr="00AF0AE0">
        <w:rPr>
          <w:sz w:val="28"/>
          <w:szCs w:val="28"/>
        </w:rPr>
        <w:t>хожу к следующему.</w:t>
      </w:r>
    </w:p>
    <w:p w:rsidR="00E44750" w:rsidP="00E44750">
      <w:pPr>
        <w:ind w:firstLine="600"/>
        <w:jc w:val="both"/>
        <w:rPr>
          <w:sz w:val="28"/>
          <w:szCs w:val="28"/>
        </w:rPr>
      </w:pPr>
      <w:r w:rsidRPr="00AF0AE0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Запорожченко О.А. </w:t>
      </w:r>
      <w:r w:rsidRPr="00AF0AE0">
        <w:rPr>
          <w:sz w:val="28"/>
          <w:szCs w:val="28"/>
        </w:rPr>
        <w:t>в совершении указанного административного правонарушения</w:t>
      </w:r>
      <w:r>
        <w:rPr>
          <w:sz w:val="28"/>
          <w:szCs w:val="28"/>
        </w:rPr>
        <w:t xml:space="preserve">, </w:t>
      </w:r>
      <w:r w:rsidRPr="00AF0AE0">
        <w:rPr>
          <w:sz w:val="28"/>
          <w:szCs w:val="28"/>
        </w:rPr>
        <w:t>подтверждается: протоколом об административном правон</w:t>
      </w:r>
      <w:r w:rsidRPr="00AF0AE0">
        <w:rPr>
          <w:sz w:val="28"/>
          <w:szCs w:val="28"/>
        </w:rPr>
        <w:t>а</w:t>
      </w:r>
      <w:r w:rsidRPr="00AF0AE0">
        <w:rPr>
          <w:sz w:val="28"/>
          <w:szCs w:val="28"/>
        </w:rPr>
        <w:t>рушении</w:t>
      </w:r>
      <w:r>
        <w:rPr>
          <w:sz w:val="28"/>
          <w:szCs w:val="28"/>
        </w:rPr>
        <w:t>, рапортом сотрудника полиции, в которых изложены вышеуказанные обстоятельства</w:t>
      </w:r>
      <w:r w:rsidRPr="00AF0AE0"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объяснениями  Запорожченко О.А., </w:t>
      </w:r>
      <w:r>
        <w:rPr>
          <w:sz w:val="28"/>
          <w:szCs w:val="28"/>
        </w:rPr>
        <w:t>Халимовой</w:t>
      </w:r>
      <w:r>
        <w:rPr>
          <w:sz w:val="28"/>
          <w:szCs w:val="28"/>
        </w:rPr>
        <w:t xml:space="preserve"> А.Н.,</w:t>
      </w:r>
      <w:r w:rsidRPr="00AF0AE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осмотра места происшествия, протоколом изъятия, актом приема –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изъятых вещей, и другими материалами дела.</w:t>
      </w:r>
    </w:p>
    <w:p w:rsidR="00E44750" w:rsidRPr="006D72E6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Запорожченко О.А. по статье 14.2 Кодекса Российской Федерации об административных правонарушениях, а именно как н</w:t>
      </w:r>
      <w:r w:rsidRPr="006D72E6">
        <w:rPr>
          <w:sz w:val="28"/>
          <w:szCs w:val="28"/>
        </w:rPr>
        <w:t>езаконная продажа товаров (иных вещей), свободная реализация которых з</w:t>
      </w:r>
      <w:r w:rsidRPr="006D72E6">
        <w:rPr>
          <w:sz w:val="28"/>
          <w:szCs w:val="28"/>
        </w:rPr>
        <w:t>а</w:t>
      </w:r>
      <w:r w:rsidRPr="006D72E6">
        <w:rPr>
          <w:sz w:val="28"/>
          <w:szCs w:val="28"/>
        </w:rPr>
        <w:t>прещена или ограничена законодат</w:t>
      </w:r>
      <w:r>
        <w:rPr>
          <w:sz w:val="28"/>
          <w:szCs w:val="28"/>
        </w:rPr>
        <w:t>ельством</w:t>
      </w:r>
      <w:r w:rsidRPr="006D72E6">
        <w:rPr>
          <w:sz w:val="28"/>
          <w:szCs w:val="28"/>
        </w:rPr>
        <w:t>.</w:t>
      </w:r>
    </w:p>
    <w:p w:rsidR="00E44750" w:rsidRPr="00A65AC4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опасности содеянного, данные о личности правонарушителя</w:t>
      </w:r>
      <w:r w:rsidRPr="00A65AC4">
        <w:rPr>
          <w:sz w:val="28"/>
          <w:szCs w:val="28"/>
        </w:rPr>
        <w:t>, которая ранее к административной ответственности не привлекалась, ее имущественное п</w:t>
      </w:r>
      <w:r w:rsidRPr="00A65AC4">
        <w:rPr>
          <w:sz w:val="28"/>
          <w:szCs w:val="28"/>
        </w:rPr>
        <w:t>о</w:t>
      </w:r>
      <w:r w:rsidRPr="00A65AC4">
        <w:rPr>
          <w:sz w:val="28"/>
          <w:szCs w:val="28"/>
        </w:rPr>
        <w:t>ложение,</w:t>
      </w:r>
      <w:r>
        <w:rPr>
          <w:sz w:val="28"/>
          <w:szCs w:val="28"/>
        </w:rPr>
        <w:t xml:space="preserve"> </w:t>
      </w:r>
      <w:r w:rsidRPr="00A65AC4">
        <w:rPr>
          <w:sz w:val="28"/>
          <w:szCs w:val="28"/>
        </w:rPr>
        <w:t xml:space="preserve">отсутствие отягчающих наказание обстоятельств. </w:t>
      </w:r>
    </w:p>
    <w:p w:rsidR="00E44750" w:rsidP="00E44750">
      <w:pPr>
        <w:ind w:firstLine="600"/>
        <w:jc w:val="both"/>
        <w:rPr>
          <w:sz w:val="28"/>
          <w:szCs w:val="28"/>
        </w:rPr>
      </w:pPr>
      <w:r w:rsidRPr="00A65AC4">
        <w:rPr>
          <w:sz w:val="28"/>
          <w:szCs w:val="28"/>
        </w:rPr>
        <w:t>В качестве смягчающего</w:t>
      </w:r>
      <w:r>
        <w:rPr>
          <w:sz w:val="28"/>
          <w:szCs w:val="28"/>
        </w:rPr>
        <w:t xml:space="preserve"> вину обстоятельства учитываю признание вины.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 рассмотрения дела не истек.   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14.2, статьями 29.9, 29.10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об административных правонарушениях, </w:t>
      </w:r>
    </w:p>
    <w:p w:rsidR="00E44750" w:rsidP="00E447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признать Запорожченко О.А.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14.2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 административных правонарушениях и подвергнуть ее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ному взысканию в виде штрафа в размере 1 500 (одна тысяча пятьсот)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в доход государства без конфискации </w:t>
      </w:r>
      <w:r w:rsidRPr="006D72E6">
        <w:rPr>
          <w:sz w:val="28"/>
          <w:szCs w:val="28"/>
        </w:rPr>
        <w:t>предметов административного правонар</w:t>
      </w:r>
      <w:r w:rsidRPr="006D72E6">
        <w:rPr>
          <w:sz w:val="28"/>
          <w:szCs w:val="28"/>
        </w:rPr>
        <w:t>у</w:t>
      </w:r>
      <w:r w:rsidRPr="006D72E6">
        <w:rPr>
          <w:sz w:val="28"/>
          <w:szCs w:val="28"/>
        </w:rPr>
        <w:t>шения</w:t>
      </w:r>
      <w:r>
        <w:rPr>
          <w:sz w:val="28"/>
          <w:szCs w:val="28"/>
        </w:rPr>
        <w:t>.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</w:t>
      </w:r>
    </w:p>
    <w:p w:rsidR="00E44750" w:rsidP="00E44750">
      <w:pPr>
        <w:ind w:firstLine="600"/>
        <w:jc w:val="both"/>
        <w:rPr>
          <w:sz w:val="28"/>
          <w:szCs w:val="28"/>
        </w:rPr>
      </w:pPr>
      <w:r w:rsidRPr="00C531AB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Банк: Отделение – НБ Республики Татарстан Р/с </w:t>
      </w:r>
      <w:r w:rsidRPr="0008701B">
        <w:rPr>
          <w:sz w:val="28"/>
          <w:szCs w:val="28"/>
        </w:rPr>
        <w:t>40102810445370000079</w:t>
      </w:r>
      <w:r w:rsidRPr="00C531AB">
        <w:rPr>
          <w:sz w:val="28"/>
          <w:szCs w:val="28"/>
        </w:rPr>
        <w:t xml:space="preserve">, БИК 049205001, КПП 165501001, ИНН 1654003139, </w:t>
      </w:r>
      <w:r w:rsidRPr="00160204">
        <w:rPr>
          <w:sz w:val="28"/>
          <w:szCs w:val="28"/>
        </w:rPr>
        <w:t xml:space="preserve">ОКТМО 92701000001, КБК 73111601143010002140, </w:t>
      </w:r>
      <w:r w:rsidR="00160204">
        <w:rPr>
          <w:sz w:val="28"/>
          <w:szCs w:val="28"/>
        </w:rPr>
        <w:br/>
      </w:r>
      <w:r w:rsidRPr="00160204">
        <w:rPr>
          <w:sz w:val="28"/>
          <w:szCs w:val="28"/>
        </w:rPr>
        <w:t>УИН 03186909000000000</w:t>
      </w:r>
      <w:r w:rsidRPr="00160204" w:rsidR="00160204">
        <w:rPr>
          <w:sz w:val="28"/>
          <w:szCs w:val="28"/>
        </w:rPr>
        <w:t>27335727.</w:t>
      </w:r>
    </w:p>
    <w:p w:rsidR="00E44750" w:rsidRPr="00565961" w:rsidP="00E447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 xml:space="preserve"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пос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E44750" w:rsidP="00E447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</w:t>
      </w:r>
      <w:r w:rsidRPr="00565961">
        <w:rPr>
          <w:sz w:val="28"/>
          <w:szCs w:val="28"/>
        </w:rPr>
        <w:t>и</w:t>
      </w:r>
      <w:r w:rsidRPr="00565961">
        <w:rPr>
          <w:sz w:val="28"/>
          <w:szCs w:val="28"/>
        </w:rPr>
        <w:t>влечении лица, не уплатившего штраф, к административной ответственности по части 1 статьи 20.25 Кодекса об административных правонарушениях Росси</w:t>
      </w:r>
      <w:r w:rsidRPr="00565961">
        <w:rPr>
          <w:sz w:val="28"/>
          <w:szCs w:val="28"/>
        </w:rPr>
        <w:t>й</w:t>
      </w:r>
      <w:r w:rsidRPr="00565961">
        <w:rPr>
          <w:sz w:val="28"/>
          <w:szCs w:val="28"/>
        </w:rPr>
        <w:t>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E44750" w:rsidRPr="007B6238" w:rsidP="00E447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Изъятую</w:t>
      </w:r>
      <w:r w:rsidRPr="007B6238">
        <w:rPr>
          <w:sz w:val="28"/>
          <w:szCs w:val="28"/>
        </w:rPr>
        <w:t xml:space="preserve"> алкогольную продукцию </w:t>
      </w:r>
      <w:r>
        <w:rPr>
          <w:sz w:val="28"/>
          <w:szCs w:val="28"/>
        </w:rPr>
        <w:t xml:space="preserve">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>
          <w:rPr>
            <w:sz w:val="28"/>
            <w:szCs w:val="28"/>
          </w:rPr>
          <w:t>0,1 литр</w:t>
        </w:r>
      </w:smartTag>
      <w:r>
        <w:rPr>
          <w:sz w:val="28"/>
          <w:szCs w:val="28"/>
        </w:rPr>
        <w:t xml:space="preserve"> со спиртосодержащей не пищевой жидкостью двойного назначения «</w:t>
      </w:r>
      <w:r w:rsidR="00B66B80">
        <w:rPr>
          <w:sz w:val="28"/>
          <w:szCs w:val="28"/>
        </w:rPr>
        <w:t>Чистый лос</w:t>
      </w:r>
      <w:r w:rsidR="00B66B80">
        <w:rPr>
          <w:sz w:val="28"/>
          <w:szCs w:val="28"/>
        </w:rPr>
        <w:t>ь</w:t>
      </w:r>
      <w:r w:rsidR="00B66B80">
        <w:rPr>
          <w:sz w:val="28"/>
          <w:szCs w:val="28"/>
        </w:rPr>
        <w:t>он косметический</w:t>
      </w:r>
      <w:r>
        <w:rPr>
          <w:sz w:val="28"/>
          <w:szCs w:val="28"/>
        </w:rPr>
        <w:t>», крепостью 95%, - уничтожить</w:t>
      </w:r>
      <w:r w:rsidRPr="007B6238">
        <w:rPr>
          <w:sz w:val="28"/>
          <w:szCs w:val="28"/>
        </w:rPr>
        <w:t>.</w:t>
      </w:r>
    </w:p>
    <w:p w:rsidR="00E44750" w:rsidP="00E447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суд Республики Татарстан  в течение 10 суток со дня его вручения Зап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рожченко</w:t>
      </w:r>
      <w:r w:rsidRPr="00B66B80" w:rsidR="00B66B80">
        <w:rPr>
          <w:sz w:val="28"/>
          <w:szCs w:val="28"/>
        </w:rPr>
        <w:t xml:space="preserve"> </w:t>
      </w:r>
      <w:r w:rsidR="00B66B80">
        <w:rPr>
          <w:sz w:val="28"/>
          <w:szCs w:val="28"/>
        </w:rPr>
        <w:t>О.А.</w:t>
      </w:r>
    </w:p>
    <w:p w:rsidR="00E44750" w:rsidRPr="00E73DAD" w:rsidP="00E44750">
      <w:pPr>
        <w:ind w:firstLine="708"/>
        <w:jc w:val="both"/>
        <w:rPr>
          <w:sz w:val="20"/>
          <w:szCs w:val="20"/>
        </w:rPr>
      </w:pPr>
    </w:p>
    <w:p w:rsidR="00E44750" w:rsidP="00E447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B80">
        <w:rPr>
          <w:sz w:val="28"/>
          <w:szCs w:val="28"/>
        </w:rPr>
        <w:t>Иксанова</w:t>
      </w:r>
      <w:r w:rsidR="00B66B80">
        <w:rPr>
          <w:sz w:val="28"/>
          <w:szCs w:val="28"/>
        </w:rPr>
        <w:t xml:space="preserve"> С.Р.</w:t>
      </w:r>
    </w:p>
    <w:p w:rsidR="00E44750" w:rsidP="00E44750">
      <w:pPr>
        <w:ind w:firstLine="708"/>
        <w:jc w:val="both"/>
        <w:rPr>
          <w:sz w:val="28"/>
          <w:szCs w:val="28"/>
        </w:rPr>
      </w:pPr>
    </w:p>
    <w:p w:rsidR="00227639"/>
    <w:sectPr w:rsidSect="00461679">
      <w:headerReference w:type="even" r:id="rId4"/>
      <w:headerReference w:type="default" r:id="rId5"/>
      <w:pgSz w:w="12240" w:h="15840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809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50"/>
    <w:rsid w:val="000170D9"/>
    <w:rsid w:val="0008701B"/>
    <w:rsid w:val="0012261D"/>
    <w:rsid w:val="00160204"/>
    <w:rsid w:val="00227639"/>
    <w:rsid w:val="00237755"/>
    <w:rsid w:val="003B435D"/>
    <w:rsid w:val="00461679"/>
    <w:rsid w:val="005477CE"/>
    <w:rsid w:val="00565961"/>
    <w:rsid w:val="006D72E6"/>
    <w:rsid w:val="007B6238"/>
    <w:rsid w:val="00971809"/>
    <w:rsid w:val="00A65AC4"/>
    <w:rsid w:val="00AF0AE0"/>
    <w:rsid w:val="00B66B80"/>
    <w:rsid w:val="00C531AB"/>
    <w:rsid w:val="00C5566D"/>
    <w:rsid w:val="00E44750"/>
    <w:rsid w:val="00E73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447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44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4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