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B85" w:rsidP="00590B8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</w:t>
      </w:r>
      <w:r w:rsidR="00921217">
        <w:rPr>
          <w:sz w:val="28"/>
          <w:szCs w:val="28"/>
        </w:rPr>
        <w:t>-</w:t>
      </w:r>
      <w:r w:rsidR="008B645E">
        <w:rPr>
          <w:sz w:val="28"/>
          <w:szCs w:val="28"/>
        </w:rPr>
        <w:t>13</w:t>
      </w:r>
      <w:r w:rsidR="00921217">
        <w:rPr>
          <w:sz w:val="28"/>
          <w:szCs w:val="28"/>
        </w:rPr>
        <w:t>0</w:t>
      </w:r>
      <w:r>
        <w:rPr>
          <w:sz w:val="28"/>
          <w:szCs w:val="28"/>
        </w:rPr>
        <w:t>/1/2022</w:t>
      </w:r>
    </w:p>
    <w:p w:rsidR="00590B85" w:rsidP="00590B85">
      <w:pPr>
        <w:jc w:val="center"/>
        <w:rPr>
          <w:sz w:val="28"/>
          <w:szCs w:val="28"/>
        </w:rPr>
      </w:pPr>
    </w:p>
    <w:p w:rsidR="00590B85" w:rsidP="00590B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B85" w:rsidRPr="006E6453" w:rsidP="00590B85">
      <w:pPr>
        <w:tabs>
          <w:tab w:val="left" w:pos="600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90B85" w:rsidP="00590B85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марта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590B85" w:rsidP="00590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590B85" w:rsidRPr="00AF0AE0" w:rsidP="00590B85">
      <w:pPr>
        <w:jc w:val="both"/>
        <w:rPr>
          <w:sz w:val="20"/>
          <w:szCs w:val="20"/>
        </w:rPr>
      </w:pP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Набере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ные Челны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 по статье 14.2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в отношении </w:t>
      </w:r>
      <w:r>
        <w:rPr>
          <w:sz w:val="28"/>
          <w:szCs w:val="28"/>
        </w:rPr>
        <w:t>Саубановой</w:t>
      </w:r>
      <w:r>
        <w:rPr>
          <w:sz w:val="28"/>
          <w:szCs w:val="28"/>
        </w:rPr>
        <w:t xml:space="preserve"> </w:t>
      </w:r>
      <w:r w:rsidR="00D957C3">
        <w:rPr>
          <w:sz w:val="28"/>
          <w:szCs w:val="28"/>
        </w:rPr>
        <w:t>Н.Ф.</w:t>
      </w:r>
      <w:r>
        <w:rPr>
          <w:sz w:val="28"/>
          <w:szCs w:val="28"/>
        </w:rPr>
        <w:t xml:space="preserve">, </w:t>
      </w:r>
      <w:r w:rsidR="00D957C3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уроженки с. </w:t>
      </w:r>
      <w:r w:rsidR="00D957C3">
        <w:rPr>
          <w:sz w:val="28"/>
          <w:szCs w:val="28"/>
        </w:rPr>
        <w:t>ХХХ ХХХ</w:t>
      </w:r>
      <w:r>
        <w:rPr>
          <w:sz w:val="28"/>
          <w:szCs w:val="28"/>
        </w:rPr>
        <w:t xml:space="preserve"> района, не замужней, работающей в магазине «</w:t>
      </w:r>
      <w:r w:rsidR="00D957C3">
        <w:rPr>
          <w:sz w:val="28"/>
          <w:szCs w:val="28"/>
        </w:rPr>
        <w:t>ХХХ</w:t>
      </w:r>
      <w:r>
        <w:rPr>
          <w:sz w:val="28"/>
          <w:szCs w:val="28"/>
        </w:rPr>
        <w:t>»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давцом, проживающей по адресу:</w:t>
      </w:r>
      <w:r>
        <w:rPr>
          <w:sz w:val="28"/>
          <w:szCs w:val="28"/>
        </w:rPr>
        <w:t xml:space="preserve"> Республика Татарстан, город Набережные Челны, </w:t>
      </w:r>
      <w:r w:rsidR="0093346F">
        <w:rPr>
          <w:sz w:val="28"/>
          <w:szCs w:val="28"/>
        </w:rPr>
        <w:t>улица</w:t>
      </w:r>
      <w:r w:rsidR="00D957C3">
        <w:rPr>
          <w:sz w:val="28"/>
          <w:szCs w:val="28"/>
        </w:rPr>
        <w:t xml:space="preserve"> ХХХ</w:t>
      </w:r>
      <w:r>
        <w:rPr>
          <w:sz w:val="28"/>
          <w:szCs w:val="28"/>
        </w:rPr>
        <w:t xml:space="preserve">, дом </w:t>
      </w:r>
      <w:r w:rsidR="00D957C3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D957C3">
        <w:rPr>
          <w:sz w:val="28"/>
          <w:szCs w:val="28"/>
        </w:rPr>
        <w:t>ХХХ</w:t>
      </w:r>
      <w:r>
        <w:rPr>
          <w:sz w:val="28"/>
          <w:szCs w:val="28"/>
        </w:rPr>
        <w:t>,</w:t>
      </w:r>
    </w:p>
    <w:p w:rsidR="00590B85" w:rsidP="00590B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90B85" w:rsidRPr="00461679" w:rsidP="00590B8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26 января 2022 года в 1</w:t>
      </w:r>
      <w:r w:rsidR="004546DF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4546DF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Саубанова</w:t>
      </w:r>
      <w:r>
        <w:rPr>
          <w:sz w:val="28"/>
          <w:szCs w:val="28"/>
        </w:rPr>
        <w:t xml:space="preserve"> </w:t>
      </w:r>
      <w:r w:rsidR="004546DF">
        <w:rPr>
          <w:sz w:val="28"/>
          <w:szCs w:val="28"/>
        </w:rPr>
        <w:t xml:space="preserve">Н.Ф. </w:t>
      </w:r>
      <w:r>
        <w:rPr>
          <w:sz w:val="28"/>
          <w:szCs w:val="28"/>
        </w:rPr>
        <w:t>в магазине «</w:t>
      </w:r>
      <w:r w:rsidR="00D957C3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расположенном по адресу: </w:t>
      </w:r>
      <w:r>
        <w:rPr>
          <w:sz w:val="28"/>
          <w:szCs w:val="28"/>
        </w:rPr>
        <w:t xml:space="preserve">Республика Татарстан, город Набережные Челны, новый город, дом </w:t>
      </w:r>
      <w:r w:rsidR="00D957C3">
        <w:rPr>
          <w:sz w:val="28"/>
          <w:szCs w:val="28"/>
        </w:rPr>
        <w:t>ХХХ</w:t>
      </w:r>
      <w:r>
        <w:rPr>
          <w:sz w:val="28"/>
          <w:szCs w:val="28"/>
        </w:rPr>
        <w:t xml:space="preserve">, реализовала спиртосодержащую продукцию, то есть </w:t>
      </w:r>
      <w:r w:rsidR="004546DF">
        <w:rPr>
          <w:sz w:val="28"/>
          <w:szCs w:val="28"/>
        </w:rPr>
        <w:t>флакон</w:t>
      </w:r>
      <w:r>
        <w:rPr>
          <w:sz w:val="28"/>
          <w:szCs w:val="28"/>
        </w:rPr>
        <w:t xml:space="preserve">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мом </w:t>
      </w:r>
      <w:smartTag w:uri="urn:schemas-microsoft-com:office:smarttags" w:element="metricconverter">
        <w:smartTagPr>
          <w:attr w:name="ProductID" w:val="0,1 литр"/>
        </w:smartTagPr>
        <w:r>
          <w:rPr>
            <w:sz w:val="28"/>
            <w:szCs w:val="28"/>
          </w:rPr>
          <w:t>0,1 литр</w:t>
        </w:r>
      </w:smartTag>
      <w:r>
        <w:rPr>
          <w:sz w:val="28"/>
          <w:szCs w:val="28"/>
        </w:rPr>
        <w:t xml:space="preserve"> со спиртосодержащей не пищевой жидкостью «</w:t>
      </w:r>
      <w:r w:rsidR="004546DF">
        <w:rPr>
          <w:sz w:val="28"/>
          <w:szCs w:val="28"/>
        </w:rPr>
        <w:t>Чистый лосьон косм</w:t>
      </w:r>
      <w:r w:rsidR="004546DF">
        <w:rPr>
          <w:sz w:val="28"/>
          <w:szCs w:val="28"/>
        </w:rPr>
        <w:t>е</w:t>
      </w:r>
      <w:r w:rsidR="004546DF">
        <w:rPr>
          <w:sz w:val="28"/>
          <w:szCs w:val="28"/>
        </w:rPr>
        <w:t>тический</w:t>
      </w:r>
      <w:r w:rsidR="0093346F">
        <w:rPr>
          <w:sz w:val="28"/>
          <w:szCs w:val="28"/>
        </w:rPr>
        <w:t xml:space="preserve">», крепостью 95%, </w:t>
      </w:r>
      <w:r>
        <w:rPr>
          <w:sz w:val="28"/>
          <w:szCs w:val="28"/>
        </w:rPr>
        <w:t xml:space="preserve">стоимостью </w:t>
      </w:r>
      <w:r w:rsidR="0093346F">
        <w:rPr>
          <w:sz w:val="28"/>
          <w:szCs w:val="28"/>
        </w:rPr>
        <w:t>35</w:t>
      </w:r>
      <w:r>
        <w:rPr>
          <w:sz w:val="28"/>
          <w:szCs w:val="28"/>
        </w:rPr>
        <w:t xml:space="preserve"> рублей за один флакон, чем нарушила требования статьи 16 </w:t>
      </w:r>
      <w:r w:rsidRPr="00C5566D">
        <w:rPr>
          <w:sz w:val="28"/>
          <w:szCs w:val="28"/>
        </w:rPr>
        <w:t>Федеральный закон от 22.11.1995 N 171-ФЗ</w:t>
      </w:r>
      <w:r>
        <w:rPr>
          <w:sz w:val="28"/>
          <w:szCs w:val="28"/>
        </w:rPr>
        <w:t xml:space="preserve"> </w:t>
      </w:r>
      <w:r w:rsidRPr="00C5566D">
        <w:rPr>
          <w:sz w:val="28"/>
          <w:szCs w:val="28"/>
        </w:rPr>
        <w:t>"О государстве</w:t>
      </w:r>
      <w:r w:rsidRPr="00C5566D">
        <w:rPr>
          <w:sz w:val="28"/>
          <w:szCs w:val="28"/>
        </w:rPr>
        <w:t>н</w:t>
      </w:r>
      <w:r w:rsidRPr="00C5566D">
        <w:rPr>
          <w:sz w:val="28"/>
          <w:szCs w:val="28"/>
        </w:rPr>
        <w:t>ном регулировании производства и оборота этилового спирта, алкогольной и спи</w:t>
      </w:r>
      <w:r w:rsidRPr="00C5566D">
        <w:rPr>
          <w:sz w:val="28"/>
          <w:szCs w:val="28"/>
        </w:rPr>
        <w:t>р</w:t>
      </w:r>
      <w:r w:rsidRPr="00C5566D">
        <w:rPr>
          <w:sz w:val="28"/>
          <w:szCs w:val="28"/>
        </w:rPr>
        <w:t>тосодержащей продукции и об ограничении</w:t>
      </w:r>
      <w:r w:rsidRPr="00C5566D">
        <w:rPr>
          <w:sz w:val="28"/>
          <w:szCs w:val="28"/>
        </w:rPr>
        <w:t xml:space="preserve"> </w:t>
      </w:r>
      <w:r w:rsidRPr="00C5566D">
        <w:rPr>
          <w:sz w:val="28"/>
          <w:szCs w:val="28"/>
        </w:rPr>
        <w:t>потребления (распития) алкогольной проду</w:t>
      </w:r>
      <w:r w:rsidRPr="00C5566D">
        <w:rPr>
          <w:sz w:val="28"/>
          <w:szCs w:val="28"/>
        </w:rPr>
        <w:t>к</w:t>
      </w:r>
      <w:r w:rsidRPr="00C5566D">
        <w:rPr>
          <w:sz w:val="28"/>
          <w:szCs w:val="28"/>
        </w:rPr>
        <w:t>ции"</w:t>
      </w:r>
      <w:r>
        <w:rPr>
          <w:sz w:val="28"/>
          <w:szCs w:val="28"/>
        </w:rPr>
        <w:t xml:space="preserve"> и пункт 1 Постановления Правительства Российской Федерации от 10 декабря 2018 года «Об ограничении условий и мест розничной продажи спиртос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держащей непищевой продукции», а именно реализовала </w:t>
      </w:r>
      <w:r w:rsidRPr="00461679">
        <w:rPr>
          <w:sz w:val="28"/>
          <w:szCs w:val="28"/>
        </w:rPr>
        <w:t>спиртосодержащ</w:t>
      </w:r>
      <w:r>
        <w:rPr>
          <w:sz w:val="28"/>
          <w:szCs w:val="28"/>
        </w:rPr>
        <w:t>ую</w:t>
      </w:r>
      <w:r w:rsidRPr="00461679">
        <w:rPr>
          <w:sz w:val="28"/>
          <w:szCs w:val="28"/>
        </w:rPr>
        <w:t xml:space="preserve"> неп</w:t>
      </w:r>
      <w:r w:rsidRPr="00461679">
        <w:rPr>
          <w:sz w:val="28"/>
          <w:szCs w:val="28"/>
        </w:rPr>
        <w:t>и</w:t>
      </w:r>
      <w:r w:rsidRPr="00461679">
        <w:rPr>
          <w:sz w:val="28"/>
          <w:szCs w:val="28"/>
        </w:rPr>
        <w:t>щев</w:t>
      </w:r>
      <w:r>
        <w:rPr>
          <w:sz w:val="28"/>
          <w:szCs w:val="28"/>
        </w:rPr>
        <w:t>ую</w:t>
      </w:r>
      <w:r w:rsidRPr="00461679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</w:t>
      </w:r>
      <w:r w:rsidRPr="00461679">
        <w:rPr>
          <w:sz w:val="28"/>
          <w:szCs w:val="28"/>
        </w:rPr>
        <w:t xml:space="preserve"> с содержанием этилового спирта более 28 процентов объема г</w:t>
      </w:r>
      <w:r w:rsidRPr="00461679">
        <w:rPr>
          <w:sz w:val="28"/>
          <w:szCs w:val="28"/>
        </w:rPr>
        <w:t>о</w:t>
      </w:r>
      <w:r w:rsidRPr="00461679">
        <w:rPr>
          <w:sz w:val="28"/>
          <w:szCs w:val="28"/>
        </w:rPr>
        <w:t>товой пр</w:t>
      </w:r>
      <w:r w:rsidRPr="00461679">
        <w:rPr>
          <w:sz w:val="28"/>
          <w:szCs w:val="28"/>
        </w:rPr>
        <w:t>о</w:t>
      </w:r>
      <w:r w:rsidRPr="00461679">
        <w:rPr>
          <w:sz w:val="28"/>
          <w:szCs w:val="28"/>
        </w:rPr>
        <w:t>дукции ниже цены, по которой осуществляется розничная продажа водки, ликеро-водочной и другой алкогольной продукции крепостью свыше 28 процентов за</w:t>
      </w:r>
      <w:r w:rsidRPr="00461679">
        <w:rPr>
          <w:sz w:val="28"/>
          <w:szCs w:val="28"/>
        </w:rPr>
        <w:t xml:space="preserve"> 0,5 литра гот</w:t>
      </w:r>
      <w:r w:rsidRPr="00461679">
        <w:rPr>
          <w:sz w:val="28"/>
          <w:szCs w:val="28"/>
        </w:rPr>
        <w:t>о</w:t>
      </w:r>
      <w:r w:rsidRPr="00461679">
        <w:rPr>
          <w:sz w:val="28"/>
          <w:szCs w:val="28"/>
        </w:rPr>
        <w:t>вой продукции</w:t>
      </w:r>
      <w:r>
        <w:rPr>
          <w:sz w:val="28"/>
          <w:szCs w:val="28"/>
        </w:rPr>
        <w:t>.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Саубанова</w:t>
      </w:r>
      <w:r>
        <w:rPr>
          <w:sz w:val="28"/>
          <w:szCs w:val="28"/>
        </w:rPr>
        <w:t xml:space="preserve"> </w:t>
      </w:r>
      <w:r w:rsidR="0093346F">
        <w:rPr>
          <w:sz w:val="28"/>
          <w:szCs w:val="28"/>
        </w:rPr>
        <w:t xml:space="preserve">Н.Ф. </w:t>
      </w:r>
      <w:r>
        <w:rPr>
          <w:sz w:val="28"/>
          <w:szCs w:val="28"/>
        </w:rPr>
        <w:t xml:space="preserve">не явилась, о его времени и месте был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в установленном порядке, ходатайство об отложении дела не представила. 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правонарушениях считаю возможным рассмотреть дело в отсутствие </w:t>
      </w:r>
      <w:r>
        <w:rPr>
          <w:sz w:val="28"/>
          <w:szCs w:val="28"/>
        </w:rPr>
        <w:t>Саубан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r w:rsidRPr="0093346F" w:rsidR="0093346F">
        <w:rPr>
          <w:sz w:val="28"/>
          <w:szCs w:val="28"/>
        </w:rPr>
        <w:t xml:space="preserve"> </w:t>
      </w:r>
      <w:r w:rsidR="0093346F">
        <w:rPr>
          <w:sz w:val="28"/>
          <w:szCs w:val="28"/>
        </w:rPr>
        <w:t>Н.Ф.</w:t>
      </w:r>
      <w:r>
        <w:rPr>
          <w:sz w:val="28"/>
          <w:szCs w:val="28"/>
        </w:rPr>
        <w:t xml:space="preserve"> </w:t>
      </w:r>
    </w:p>
    <w:p w:rsidR="00590B85" w:rsidRPr="00AF0AE0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</w:t>
      </w:r>
      <w:r w:rsidRPr="00AF0AE0">
        <w:rPr>
          <w:sz w:val="28"/>
          <w:szCs w:val="28"/>
        </w:rPr>
        <w:t>ы дела об административном правонарушении, прихожу к следующему.</w:t>
      </w:r>
    </w:p>
    <w:p w:rsidR="00590B85" w:rsidP="00590B85">
      <w:pPr>
        <w:ind w:firstLine="600"/>
        <w:jc w:val="both"/>
        <w:rPr>
          <w:sz w:val="28"/>
          <w:szCs w:val="28"/>
        </w:rPr>
      </w:pPr>
      <w:r w:rsidRPr="00AF0AE0">
        <w:rPr>
          <w:sz w:val="28"/>
          <w:szCs w:val="28"/>
        </w:rPr>
        <w:t xml:space="preserve">Вина </w:t>
      </w:r>
      <w:r>
        <w:rPr>
          <w:sz w:val="28"/>
          <w:szCs w:val="28"/>
        </w:rPr>
        <w:t>Саубановой</w:t>
      </w:r>
      <w:r w:rsidRPr="00AF0AE0">
        <w:rPr>
          <w:sz w:val="28"/>
          <w:szCs w:val="28"/>
        </w:rPr>
        <w:t xml:space="preserve"> </w:t>
      </w:r>
      <w:r w:rsidR="0093346F">
        <w:rPr>
          <w:sz w:val="28"/>
          <w:szCs w:val="28"/>
        </w:rPr>
        <w:t xml:space="preserve">Н.Ф. </w:t>
      </w:r>
      <w:r w:rsidRPr="00AF0AE0">
        <w:rPr>
          <w:sz w:val="28"/>
          <w:szCs w:val="28"/>
        </w:rPr>
        <w:t>в совершении указанного административного правон</w:t>
      </w:r>
      <w:r w:rsidRPr="00AF0AE0">
        <w:rPr>
          <w:sz w:val="28"/>
          <w:szCs w:val="28"/>
        </w:rPr>
        <w:t>а</w:t>
      </w:r>
      <w:r w:rsidRPr="00AF0AE0">
        <w:rPr>
          <w:sz w:val="28"/>
          <w:szCs w:val="28"/>
        </w:rPr>
        <w:t>рушения</w:t>
      </w:r>
      <w:r>
        <w:rPr>
          <w:sz w:val="28"/>
          <w:szCs w:val="28"/>
        </w:rPr>
        <w:t xml:space="preserve">, </w:t>
      </w:r>
      <w:r w:rsidRPr="00AF0AE0">
        <w:rPr>
          <w:sz w:val="28"/>
          <w:szCs w:val="28"/>
        </w:rPr>
        <w:t>подтверждается: протоколом об административном правонарушении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портом сотрудника полиции, в которых изложены вышеуказанные обстоятельства</w:t>
      </w:r>
      <w:r w:rsidRPr="00AF0AE0">
        <w:rPr>
          <w:sz w:val="28"/>
          <w:szCs w:val="28"/>
        </w:rPr>
        <w:t>,</w:t>
      </w:r>
      <w:r>
        <w:rPr>
          <w:sz w:val="28"/>
          <w:szCs w:val="28"/>
        </w:rPr>
        <w:t xml:space="preserve"> объяснениями</w:t>
      </w:r>
      <w:r w:rsidR="0093346F">
        <w:rPr>
          <w:sz w:val="28"/>
          <w:szCs w:val="28"/>
        </w:rPr>
        <w:t xml:space="preserve"> </w:t>
      </w:r>
      <w:r w:rsidR="0093346F">
        <w:rPr>
          <w:sz w:val="28"/>
          <w:szCs w:val="28"/>
        </w:rPr>
        <w:t>Саубановой</w:t>
      </w:r>
      <w:r w:rsidR="0093346F">
        <w:rPr>
          <w:sz w:val="28"/>
          <w:szCs w:val="28"/>
        </w:rPr>
        <w:t xml:space="preserve"> Н.Ф.</w:t>
      </w:r>
      <w:r w:rsidR="008B64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осмотра места </w:t>
      </w:r>
      <w:r w:rsidR="0093346F">
        <w:rPr>
          <w:sz w:val="28"/>
          <w:szCs w:val="28"/>
        </w:rPr>
        <w:t>вещей, протоколом из</w:t>
      </w:r>
      <w:r w:rsidR="0093346F">
        <w:rPr>
          <w:sz w:val="28"/>
          <w:szCs w:val="28"/>
        </w:rPr>
        <w:t>ъ</w:t>
      </w:r>
      <w:r w:rsidR="0093346F">
        <w:rPr>
          <w:sz w:val="28"/>
          <w:szCs w:val="28"/>
        </w:rPr>
        <w:t>ятия, актом приема – передачи изъятых вещей</w:t>
      </w:r>
    </w:p>
    <w:p w:rsidR="00590B85" w:rsidRPr="006D72E6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Саубановой</w:t>
      </w:r>
      <w:r>
        <w:rPr>
          <w:sz w:val="28"/>
          <w:szCs w:val="28"/>
        </w:rPr>
        <w:t xml:space="preserve"> </w:t>
      </w:r>
      <w:r w:rsidR="0093346F">
        <w:rPr>
          <w:sz w:val="28"/>
          <w:szCs w:val="28"/>
        </w:rPr>
        <w:t xml:space="preserve">Н.Ф. </w:t>
      </w:r>
      <w:r>
        <w:rPr>
          <w:sz w:val="28"/>
          <w:szCs w:val="28"/>
        </w:rPr>
        <w:t>по статье 14.2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 а именно как н</w:t>
      </w:r>
      <w:r w:rsidRPr="006D72E6">
        <w:rPr>
          <w:sz w:val="28"/>
          <w:szCs w:val="28"/>
        </w:rPr>
        <w:t>езаконная продажа товаров (иных вещей), свободная реализация которых запрещена или огр</w:t>
      </w:r>
      <w:r w:rsidRPr="006D72E6">
        <w:rPr>
          <w:sz w:val="28"/>
          <w:szCs w:val="28"/>
        </w:rPr>
        <w:t>а</w:t>
      </w:r>
      <w:r w:rsidRPr="006D72E6">
        <w:rPr>
          <w:sz w:val="28"/>
          <w:szCs w:val="28"/>
        </w:rPr>
        <w:t>ничена законодат</w:t>
      </w:r>
      <w:r>
        <w:rPr>
          <w:sz w:val="28"/>
          <w:szCs w:val="28"/>
        </w:rPr>
        <w:t>ельством</w:t>
      </w:r>
      <w:r w:rsidRPr="006D72E6">
        <w:rPr>
          <w:sz w:val="28"/>
          <w:szCs w:val="28"/>
        </w:rPr>
        <w:t>.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Pr="00A65AC4">
        <w:rPr>
          <w:sz w:val="28"/>
          <w:szCs w:val="28"/>
        </w:rPr>
        <w:t>, которая ранее к адм</w:t>
      </w:r>
      <w:r w:rsidRPr="00A65AC4">
        <w:rPr>
          <w:sz w:val="28"/>
          <w:szCs w:val="28"/>
        </w:rPr>
        <w:t>и</w:t>
      </w:r>
      <w:r w:rsidRPr="00A65AC4">
        <w:rPr>
          <w:sz w:val="28"/>
          <w:szCs w:val="28"/>
        </w:rPr>
        <w:t xml:space="preserve">нистративной ответственности не привлекалась, ее </w:t>
      </w:r>
      <w:r w:rsidR="0093346F">
        <w:rPr>
          <w:sz w:val="28"/>
          <w:szCs w:val="28"/>
        </w:rPr>
        <w:t>имущественное положение.</w:t>
      </w:r>
    </w:p>
    <w:p w:rsidR="006E6453" w:rsidRPr="00A65AC4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93346F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смягчающих</w:t>
      </w:r>
      <w:r w:rsidRPr="0093346F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судом не установлено.</w:t>
      </w:r>
    </w:p>
    <w:p w:rsidR="0093346F" w:rsidP="0093346F">
      <w:pPr>
        <w:ind w:firstLine="600"/>
        <w:jc w:val="both"/>
        <w:rPr>
          <w:sz w:val="28"/>
          <w:szCs w:val="28"/>
        </w:rPr>
      </w:pPr>
      <w:r w:rsidRPr="0093346F">
        <w:rPr>
          <w:sz w:val="28"/>
          <w:szCs w:val="28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93346F">
        <w:rPr>
          <w:sz w:val="28"/>
          <w:szCs w:val="28"/>
        </w:rPr>
        <w:t>е</w:t>
      </w:r>
      <w:r w:rsidRPr="0093346F">
        <w:rPr>
          <w:sz w:val="28"/>
          <w:szCs w:val="28"/>
        </w:rPr>
        <w:t>ния.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14.2, статьями 29.9, 29.10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правонарушениях, </w:t>
      </w:r>
    </w:p>
    <w:p w:rsidR="00590B85" w:rsidP="00590B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Саубанову</w:t>
      </w:r>
      <w:r>
        <w:rPr>
          <w:sz w:val="28"/>
          <w:szCs w:val="28"/>
        </w:rPr>
        <w:t xml:space="preserve"> </w:t>
      </w:r>
      <w:r w:rsidR="00D957C3">
        <w:rPr>
          <w:sz w:val="28"/>
          <w:szCs w:val="28"/>
        </w:rPr>
        <w:t>Н.Ф.</w:t>
      </w:r>
      <w:r>
        <w:rPr>
          <w:sz w:val="28"/>
          <w:szCs w:val="28"/>
        </w:rPr>
        <w:t>, виновной в совершении административного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нарушения, предусмотренного статьей 14.2 Кодекса Российской Федерации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правонарушениях и подвергнуть ее административному взысканию в виде штрафа в размере 1 500 (одна тысяча пятьсот) рублей в доход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ударства без конфискации </w:t>
      </w:r>
      <w:r w:rsidRPr="006D72E6">
        <w:rPr>
          <w:sz w:val="28"/>
          <w:szCs w:val="28"/>
        </w:rPr>
        <w:t>предметов административного правонарушения</w:t>
      </w:r>
      <w:r>
        <w:rPr>
          <w:sz w:val="28"/>
          <w:szCs w:val="28"/>
        </w:rPr>
        <w:t>.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</w:t>
      </w:r>
    </w:p>
    <w:p w:rsidR="00590B85" w:rsidP="00590B85">
      <w:pPr>
        <w:ind w:firstLine="600"/>
        <w:jc w:val="both"/>
        <w:rPr>
          <w:sz w:val="28"/>
          <w:szCs w:val="28"/>
        </w:rPr>
      </w:pPr>
      <w:r w:rsidRPr="00C531AB">
        <w:rPr>
          <w:sz w:val="28"/>
          <w:szCs w:val="28"/>
        </w:rPr>
        <w:t>Управление федерального казначейства по РТ (Министерство юстиции Респу</w:t>
      </w:r>
      <w:r w:rsidRPr="00C531AB">
        <w:rPr>
          <w:sz w:val="28"/>
          <w:szCs w:val="28"/>
        </w:rPr>
        <w:t>б</w:t>
      </w:r>
      <w:r w:rsidRPr="00C531AB">
        <w:rPr>
          <w:sz w:val="28"/>
          <w:szCs w:val="28"/>
        </w:rPr>
        <w:t xml:space="preserve">лики Татарстан), Банк: Отделение – НБ Республики Татарстан </w:t>
      </w:r>
      <w:r w:rsidRPr="00C531AB">
        <w:rPr>
          <w:sz w:val="28"/>
          <w:szCs w:val="28"/>
        </w:rPr>
        <w:t>Р</w:t>
      </w:r>
      <w:r w:rsidRPr="00C531AB">
        <w:rPr>
          <w:sz w:val="28"/>
          <w:szCs w:val="28"/>
        </w:rPr>
        <w:t xml:space="preserve">/с 40101810800000010001, БИК 049205001, КПП 165501001, ИНН 1654003139, </w:t>
      </w:r>
      <w:r w:rsidRPr="008B645E">
        <w:rPr>
          <w:sz w:val="28"/>
          <w:szCs w:val="28"/>
        </w:rPr>
        <w:t>ОКТМО 92701000001, КБК 73111601143010002140, УИН 03186909000000000</w:t>
      </w:r>
      <w:r w:rsidRPr="008B645E" w:rsidR="008B645E">
        <w:rPr>
          <w:sz w:val="28"/>
          <w:szCs w:val="28"/>
        </w:rPr>
        <w:t>27335429.</w:t>
      </w:r>
    </w:p>
    <w:p w:rsidR="00590B85" w:rsidRPr="00565961" w:rsidP="00590B8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590B85" w:rsidP="00590B8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ции, предусматривающей наложение административного штрафа в двукратном ра</w:t>
      </w:r>
      <w:r w:rsidRPr="00565961">
        <w:rPr>
          <w:sz w:val="28"/>
          <w:szCs w:val="28"/>
        </w:rPr>
        <w:t>з</w:t>
      </w:r>
      <w:r w:rsidRPr="00565961">
        <w:rPr>
          <w:sz w:val="28"/>
          <w:szCs w:val="28"/>
        </w:rPr>
        <w:t>мере суммы неуплаченного административного штрафа либо административный арест на срок до 15 суток.</w:t>
      </w:r>
    </w:p>
    <w:p w:rsidR="00590B85" w:rsidRPr="007B6238" w:rsidP="00590B8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Изъятую</w:t>
      </w:r>
      <w:r w:rsidRPr="007B6238">
        <w:rPr>
          <w:sz w:val="28"/>
          <w:szCs w:val="28"/>
        </w:rPr>
        <w:t xml:space="preserve"> алкогольную продукцию </w:t>
      </w:r>
      <w:r>
        <w:rPr>
          <w:sz w:val="28"/>
          <w:szCs w:val="28"/>
        </w:rPr>
        <w:t xml:space="preserve">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>
          <w:rPr>
            <w:sz w:val="28"/>
            <w:szCs w:val="28"/>
          </w:rPr>
          <w:t>0,1 литр</w:t>
        </w:r>
      </w:smartTag>
      <w:r>
        <w:rPr>
          <w:sz w:val="28"/>
          <w:szCs w:val="28"/>
        </w:rPr>
        <w:t xml:space="preserve"> со спи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тосодержащей не пищевой жидкостью «</w:t>
      </w:r>
      <w:r w:rsidR="006E6453">
        <w:rPr>
          <w:sz w:val="28"/>
          <w:szCs w:val="28"/>
        </w:rPr>
        <w:t>Чистый лосьон косметический</w:t>
      </w:r>
      <w:r>
        <w:rPr>
          <w:sz w:val="28"/>
          <w:szCs w:val="28"/>
        </w:rPr>
        <w:t>», крепостью 95%, - уничтожить</w:t>
      </w:r>
      <w:r w:rsidRPr="007B6238">
        <w:rPr>
          <w:sz w:val="28"/>
          <w:szCs w:val="28"/>
        </w:rPr>
        <w:t>.</w:t>
      </w:r>
    </w:p>
    <w:p w:rsidR="00590B85" w:rsidP="00590B8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дня его вручения </w:t>
      </w:r>
      <w:r>
        <w:rPr>
          <w:sz w:val="28"/>
          <w:szCs w:val="28"/>
        </w:rPr>
        <w:t>Саубановой</w:t>
      </w:r>
      <w:r w:rsidRPr="006E6453" w:rsidR="006E6453">
        <w:rPr>
          <w:sz w:val="28"/>
          <w:szCs w:val="28"/>
        </w:rPr>
        <w:t xml:space="preserve"> </w:t>
      </w:r>
      <w:r w:rsidR="006E6453">
        <w:rPr>
          <w:sz w:val="28"/>
          <w:szCs w:val="28"/>
        </w:rPr>
        <w:t>Н.Ф.</w:t>
      </w:r>
    </w:p>
    <w:p w:rsidR="00590B85" w:rsidRPr="00E73DAD" w:rsidP="00590B85">
      <w:pPr>
        <w:ind w:firstLine="708"/>
        <w:jc w:val="both"/>
        <w:rPr>
          <w:sz w:val="20"/>
          <w:szCs w:val="20"/>
        </w:rPr>
      </w:pPr>
    </w:p>
    <w:p w:rsidR="00590B85" w:rsidP="00590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9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453">
        <w:rPr>
          <w:sz w:val="28"/>
          <w:szCs w:val="28"/>
        </w:rPr>
        <w:t>Иксанова</w:t>
      </w:r>
      <w:r w:rsidR="006E6453">
        <w:rPr>
          <w:sz w:val="28"/>
          <w:szCs w:val="28"/>
        </w:rPr>
        <w:t xml:space="preserve"> С.Р.</w:t>
      </w:r>
    </w:p>
    <w:p w:rsidR="00227639"/>
    <w:sectPr w:rsidSect="008B645E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7C3"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85"/>
    <w:rsid w:val="00035466"/>
    <w:rsid w:val="0012261D"/>
    <w:rsid w:val="00227639"/>
    <w:rsid w:val="00237755"/>
    <w:rsid w:val="004546DF"/>
    <w:rsid w:val="00461679"/>
    <w:rsid w:val="00565961"/>
    <w:rsid w:val="00590B85"/>
    <w:rsid w:val="006D72E6"/>
    <w:rsid w:val="006E6453"/>
    <w:rsid w:val="00772100"/>
    <w:rsid w:val="007A392F"/>
    <w:rsid w:val="007B6238"/>
    <w:rsid w:val="008B645E"/>
    <w:rsid w:val="00921217"/>
    <w:rsid w:val="0093346F"/>
    <w:rsid w:val="00A65AC4"/>
    <w:rsid w:val="00AF0AE0"/>
    <w:rsid w:val="00C531AB"/>
    <w:rsid w:val="00C5566D"/>
    <w:rsid w:val="00D957C3"/>
    <w:rsid w:val="00E73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0B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0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0B85"/>
  </w:style>
  <w:style w:type="paragraph" w:styleId="BalloonText">
    <w:name w:val="Balloon Text"/>
    <w:basedOn w:val="Normal"/>
    <w:link w:val="a0"/>
    <w:uiPriority w:val="99"/>
    <w:semiHidden/>
    <w:unhideWhenUsed/>
    <w:rsid w:val="008B645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