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0200" w:rsidRPr="00675651" w:rsidP="00CE0200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№ 5-</w:t>
      </w:r>
      <w:r w:rsidR="005716AB">
        <w:rPr>
          <w:rFonts w:ascii="Times New Roman" w:eastAsia="Calibri" w:hAnsi="Times New Roman" w:cs="Times New Roman"/>
          <w:sz w:val="26"/>
          <w:szCs w:val="26"/>
          <w:lang w:eastAsia="ru-RU"/>
        </w:rPr>
        <w:t>126</w:t>
      </w: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/1/202</w:t>
      </w:r>
      <w:r w:rsidR="00DD570C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</w:p>
    <w:p w:rsidR="00CE0200" w:rsidRPr="00675651" w:rsidP="00CE0200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E0200" w:rsidRPr="00675651" w:rsidP="00CE0200">
      <w:pPr>
        <w:spacing w:after="0" w:line="240" w:lineRule="auto"/>
        <w:ind w:firstLine="58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 февраля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город Набережные Челны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</w:t>
      </w:r>
      <w:r w:rsidR="00DD57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Республика Татарстан 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A85699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города Наб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режные Челны Республики Татарстан Иксанова С.Р., рассмотрев дело об админ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стративном правонарушении по статье 20.21 Кодекса Российской Федерации об административных правонарушениях в отношении</w:t>
      </w:r>
      <w:r w:rsidR="00A77A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32A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Фисенко </w:t>
      </w:r>
      <w:r w:rsidR="005716AB">
        <w:rPr>
          <w:rFonts w:ascii="Times New Roman" w:eastAsia="Calibri" w:hAnsi="Times New Roman" w:cs="Times New Roman"/>
          <w:sz w:val="28"/>
          <w:szCs w:val="28"/>
          <w:lang w:eastAsia="ru-RU"/>
        </w:rPr>
        <w:t>С.И.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716AB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132AC5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5716AB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132A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Татарской АССР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ванного</w:t>
      </w:r>
      <w:r w:rsidR="00A85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Республика Татарстан, </w:t>
      </w:r>
      <w:r w:rsidR="000119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г.Набережные Челны, </w:t>
      </w:r>
      <w:r w:rsidR="00A77A89">
        <w:rPr>
          <w:rFonts w:ascii="Times New Roman" w:eastAsia="Calibri" w:hAnsi="Times New Roman" w:cs="Times New Roman"/>
          <w:sz w:val="28"/>
          <w:szCs w:val="28"/>
          <w:lang w:eastAsia="ru-RU"/>
        </w:rPr>
        <w:t>Новый город</w:t>
      </w:r>
      <w:r w:rsidR="009F09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дом </w:t>
      </w:r>
      <w:r w:rsidR="005716AB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A77A89">
        <w:rPr>
          <w:rFonts w:ascii="Times New Roman" w:eastAsia="Calibri" w:hAnsi="Times New Roman" w:cs="Times New Roman"/>
          <w:sz w:val="28"/>
          <w:szCs w:val="28"/>
          <w:lang w:eastAsia="ru-RU"/>
        </w:rPr>
        <w:t>, кв.</w:t>
      </w:r>
      <w:r w:rsidR="005716AB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EB3E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комната </w:t>
      </w:r>
      <w:r w:rsidR="005716AB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95095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ранее привлекшегося к административной ответстве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ности,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правонаруш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ниях,  подписка отобрана  на  отдельном  бланке. </w:t>
      </w:r>
    </w:p>
    <w:p w:rsidR="00CE0200" w:rsidRPr="00675651" w:rsidP="00CE0200">
      <w:pPr>
        <w:spacing w:after="0" w:line="240" w:lineRule="auto"/>
        <w:ind w:left="540" w:right="1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CE0200" w:rsidRPr="00675651" w:rsidP="00CE0200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 февраля</w:t>
      </w:r>
      <w:r w:rsidRPr="00675651"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 w:rsidR="00132AC5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минут </w:t>
      </w:r>
      <w:r w:rsidR="00132AC5">
        <w:rPr>
          <w:rFonts w:ascii="Times New Roman" w:eastAsia="Times New Roman" w:hAnsi="Times New Roman" w:cs="Times New Roman"/>
          <w:color w:val="000000"/>
          <w:sz w:val="28"/>
          <w:szCs w:val="28"/>
        </w:rPr>
        <w:t>Фисенко С.И</w:t>
      </w:r>
      <w:r w:rsidR="000119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ился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0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="00BE760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</w:t>
      </w:r>
      <w:r w:rsidR="00BE760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16AB">
        <w:rPr>
          <w:rFonts w:ascii="Times New Roman" w:eastAsia="Times New Roman" w:hAnsi="Times New Roman" w:cs="Times New Roman"/>
          <w:color w:val="000000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0945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 части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города Набережные Челны </w:t>
      </w:r>
      <w:r w:rsidR="00511825">
        <w:rPr>
          <w:rFonts w:ascii="Times New Roman" w:eastAsia="Times New Roman" w:hAnsi="Times New Roman" w:cs="Times New Roman"/>
          <w:sz w:val="28"/>
          <w:szCs w:val="28"/>
        </w:rPr>
        <w:t xml:space="preserve">находился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в оскорбля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щем человеческое достоинство и общественную нравственность в состоянии а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когольного опьянения в общественном месте,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порядок.  </w:t>
      </w:r>
    </w:p>
    <w:p w:rsidR="00CE0200" w:rsidRPr="00675651" w:rsidP="00CE0200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6756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2AC5">
        <w:rPr>
          <w:rFonts w:ascii="Times New Roman" w:eastAsia="Times New Roman" w:hAnsi="Times New Roman" w:cs="Times New Roman"/>
          <w:color w:val="000000"/>
          <w:sz w:val="28"/>
          <w:szCs w:val="28"/>
        </w:rPr>
        <w:t>Фисенко С.И</w:t>
      </w:r>
      <w:r w:rsidR="000119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75651" w:rsidR="000119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вину признал.</w:t>
      </w:r>
    </w:p>
    <w:p w:rsidR="00CE0200" w:rsidRPr="00675651" w:rsidP="00CE020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Изучив материалы дела, выслушав правонарушителя, суд считает, что вино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ность</w:t>
      </w:r>
      <w:r w:rsidRPr="00CE0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2AC5">
        <w:rPr>
          <w:rFonts w:ascii="Times New Roman" w:eastAsia="Times New Roman" w:hAnsi="Times New Roman" w:cs="Times New Roman"/>
          <w:color w:val="000000"/>
          <w:sz w:val="28"/>
          <w:szCs w:val="28"/>
        </w:rPr>
        <w:t>Фисенко С.И</w:t>
      </w:r>
      <w:r w:rsidR="00E970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подтверждается: протоколом об административном правон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рушении от </w:t>
      </w:r>
      <w:r w:rsidR="00DD570C">
        <w:rPr>
          <w:rFonts w:ascii="Times New Roman" w:eastAsia="Calibri" w:hAnsi="Times New Roman" w:cs="Times New Roman"/>
          <w:sz w:val="28"/>
          <w:szCs w:val="28"/>
          <w:lang w:eastAsia="ru-RU"/>
        </w:rPr>
        <w:t>9 февраля</w:t>
      </w:r>
      <w:r w:rsidRPr="00675651"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года, рапортом сотрудника полиции, объяснением</w:t>
      </w:r>
      <w:r w:rsidR="00A85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716AB">
        <w:rPr>
          <w:rFonts w:ascii="Times New Roman" w:eastAsia="Times New Roman" w:hAnsi="Times New Roman" w:cs="Times New Roman"/>
          <w:color w:val="000000"/>
          <w:sz w:val="28"/>
          <w:szCs w:val="28"/>
        </w:rPr>
        <w:t>ХХХ</w:t>
      </w:r>
      <w:r w:rsidR="00DD5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А.В.</w:t>
      </w:r>
      <w:r w:rsidR="00BE760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F09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актом медицинского освидетельствования, согласно которому уст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новлено состояние алкогольного опьянения и другими материалами дела.</w:t>
      </w:r>
    </w:p>
    <w:p w:rsidR="00CE0200" w:rsidRPr="00675651" w:rsidP="00CE0200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Содеянное</w:t>
      </w:r>
      <w:r w:rsidRPr="00600A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2AC5">
        <w:rPr>
          <w:rFonts w:ascii="Times New Roman" w:eastAsia="Times New Roman" w:hAnsi="Times New Roman" w:cs="Times New Roman"/>
          <w:color w:val="000000"/>
          <w:sz w:val="28"/>
          <w:szCs w:val="28"/>
        </w:rPr>
        <w:t>Фисенко С.И</w:t>
      </w:r>
      <w:r w:rsidR="00CB53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квалифицирует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 20.21 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декса Российской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правонарушениях, появление на улицах, стадионах, в скверах, парках, в транспортном средстве общего польз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вания, в других общественных местах в состоянии опьянения, оскорбляющем ч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ловеческое достоинство и общественную нравственность.</w:t>
      </w:r>
    </w:p>
    <w:p w:rsidR="00CE0200" w:rsidRPr="00675651" w:rsidP="00B1395B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наказания, предусмотренные статье 4.1 Кодекса Российской  Федерации об 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административных правонарушениях, учитывает характер совершенного прав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нарушения, личность виновного, обстоятельства, смягчающие и отягчающие а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министративную ответственность.</w:t>
      </w:r>
    </w:p>
    <w:p w:rsidR="00CE0200" w:rsidRPr="00F11115" w:rsidP="00CE0200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В качестве смягчающих вину обстоятельств суд учитывает признание вины, повторное совершение однородного административного правонарушения в качестве обстоятельства, отягчающего административную ответственность.</w:t>
      </w:r>
    </w:p>
    <w:p w:rsidR="00CE0200" w:rsidRPr="00675651" w:rsidP="00CE0200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F1111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С учетом характера деяния и личности нарушителя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, имущественного положения, судья при</w:t>
      </w:r>
      <w:r w:rsidRPr="00F11115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ходит к мнению о назначении</w:t>
      </w:r>
      <w:r w:rsidRPr="00B77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2AC5">
        <w:rPr>
          <w:rFonts w:ascii="Times New Roman" w:eastAsia="Times New Roman" w:hAnsi="Times New Roman" w:cs="Times New Roman"/>
          <w:color w:val="000000"/>
          <w:sz w:val="28"/>
          <w:szCs w:val="28"/>
        </w:rPr>
        <w:t>Фисенко С.И</w:t>
      </w:r>
      <w:r w:rsidR="00BE7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7565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 xml:space="preserve">наказания в виде </w:t>
      </w:r>
      <w:r w:rsidRPr="0067565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административного ареста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7565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CE0200" w:rsidRPr="00675651" w:rsidP="00CE0200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РФ об административных пр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вонарушениях, мировой судья</w:t>
      </w:r>
    </w:p>
    <w:p w:rsidR="00CE0200" w:rsidRPr="00675651" w:rsidP="00CE0200">
      <w:pPr>
        <w:tabs>
          <w:tab w:val="left" w:pos="9720"/>
          <w:tab w:val="left" w:pos="10260"/>
        </w:tabs>
        <w:spacing w:after="0" w:line="240" w:lineRule="auto"/>
        <w:ind w:left="284" w:right="18" w:firstLine="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CE0200" w:rsidRPr="00675651" w:rsidP="00CE0200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 w:rsidR="00132A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Фисенко </w:t>
      </w:r>
      <w:r w:rsidR="005716AB">
        <w:rPr>
          <w:rFonts w:ascii="Times New Roman" w:eastAsia="Calibri" w:hAnsi="Times New Roman" w:cs="Times New Roman"/>
          <w:sz w:val="28"/>
          <w:szCs w:val="28"/>
          <w:lang w:eastAsia="ru-RU"/>
        </w:rPr>
        <w:t>С.И.</w:t>
      </w:r>
      <w:r w:rsidRPr="00675651" w:rsidR="00CB53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правонарушения, пред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смотренного статьей 20.21 Кодекса Российской Федерации об административных правонарушениях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назначить ему наказание в виде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арест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сроком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трое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) суток.</w:t>
      </w:r>
    </w:p>
    <w:p w:rsidR="00CE0200" w:rsidRPr="00675651" w:rsidP="00CE020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132AC5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DD570C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 </w:t>
      </w:r>
      <w:r w:rsidR="00DD57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 февраля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CE0200" w:rsidRPr="00675651" w:rsidP="00CE020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в  Набережночелнинский  городской суд  Республики Татарстан через мирового судью либо путем  подачи жалобы в Набережночелнинский  городской суд.</w:t>
      </w:r>
    </w:p>
    <w:p w:rsidR="00CE0200" w:rsidRPr="00675651" w:rsidP="00CE0200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CE02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B530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1B44A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B530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 С.Р.</w:t>
      </w:r>
    </w:p>
    <w:p w:rsidR="00CE0200" w:rsidRPr="00675651" w:rsidP="00CE02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CE02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CE0200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CE0200" w:rsidRPr="00675651" w:rsidP="00CE0200"/>
    <w:p w:rsidR="00CE0200" w:rsidP="00CE0200"/>
    <w:p w:rsidR="00CE0200" w:rsidP="00CE0200"/>
    <w:p w:rsidR="00CE0200" w:rsidP="00CE0200"/>
    <w:p w:rsidR="00CE0200" w:rsidP="00CE0200"/>
    <w:p w:rsidR="00CE0200" w:rsidP="00CE0200"/>
    <w:p w:rsidR="005A74B9"/>
    <w:sectPr w:rsidSect="00FC682E">
      <w:headerReference w:type="default" r:id="rId4"/>
      <w:pgSz w:w="11906" w:h="16838"/>
      <w:pgMar w:top="1134" w:right="567" w:bottom="113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233479"/>
      <w:docPartObj>
        <w:docPartGallery w:val="Page Numbers (Top of Page)"/>
        <w:docPartUnique/>
      </w:docPartObj>
    </w:sdtPr>
    <w:sdtContent>
      <w:p w:rsidR="00FC682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6AB">
          <w:rPr>
            <w:noProof/>
          </w:rPr>
          <w:t>2</w:t>
        </w:r>
        <w:r>
          <w:fldChar w:fldCharType="end"/>
        </w:r>
      </w:p>
    </w:sdtContent>
  </w:sdt>
  <w:p w:rsidR="00FC6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0"/>
    <w:rsid w:val="00011942"/>
    <w:rsid w:val="00114C6A"/>
    <w:rsid w:val="00132AC5"/>
    <w:rsid w:val="001B44AC"/>
    <w:rsid w:val="002B7D2A"/>
    <w:rsid w:val="004574D1"/>
    <w:rsid w:val="00511825"/>
    <w:rsid w:val="005716AB"/>
    <w:rsid w:val="005A74B9"/>
    <w:rsid w:val="00600ADE"/>
    <w:rsid w:val="00642DE8"/>
    <w:rsid w:val="00675651"/>
    <w:rsid w:val="00950950"/>
    <w:rsid w:val="009F0945"/>
    <w:rsid w:val="00A77A89"/>
    <w:rsid w:val="00A85699"/>
    <w:rsid w:val="00B1395B"/>
    <w:rsid w:val="00B77A9E"/>
    <w:rsid w:val="00BE7609"/>
    <w:rsid w:val="00C04F3C"/>
    <w:rsid w:val="00C25482"/>
    <w:rsid w:val="00CB5303"/>
    <w:rsid w:val="00CD1B9A"/>
    <w:rsid w:val="00CD4165"/>
    <w:rsid w:val="00CE0200"/>
    <w:rsid w:val="00DD570C"/>
    <w:rsid w:val="00E970F0"/>
    <w:rsid w:val="00EB3E9A"/>
    <w:rsid w:val="00F11115"/>
    <w:rsid w:val="00FC68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CE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E0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