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EBC" w:rsidRPr="00FB1EBC" w:rsidP="00FB1E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BC" w:rsidRPr="00FB1EBC" w:rsidP="00FB1E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CC744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B1EBC" w:rsidRPr="00FB1EBC" w:rsidP="00765CE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8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283AB6" w:rsidR="00CC744E">
        <w:rPr>
          <w:rFonts w:ascii="Times New Roman" w:eastAsia="Times New Roman" w:hAnsi="Times New Roman" w:cs="Times New Roman"/>
          <w:sz w:val="28"/>
          <w:szCs w:val="28"/>
          <w:lang w:eastAsia="ru-RU"/>
        </w:rPr>
        <w:t>16MS0057-01-202</w:t>
      </w:r>
      <w:r w:rsidRPr="00283AB6" w:rsidR="00283A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AB6"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-0056</w:t>
      </w:r>
      <w:r w:rsidRPr="00283AB6" w:rsidR="00283AB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83AB6"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 w:rsidRPr="00283AB6" w:rsidR="00283A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B1EBC" w:rsidRPr="00FB1EBC" w:rsidP="00FB1E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BC" w:rsidRPr="00FB1EBC" w:rsidP="00FB1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B1EBC" w:rsidRPr="00FB1EBC" w:rsidP="00FB1EBC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F3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Набережные Челны</w:t>
      </w:r>
    </w:p>
    <w:p w:rsidR="00FB1EBC" w:rsidRPr="00FB1EBC" w:rsidP="00FB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3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</w:t>
      </w:r>
    </w:p>
    <w:p w:rsidR="00FB1EBC" w:rsidRPr="00FB1EBC" w:rsidP="00FB1E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1EBC" w:rsidRPr="00FB1EBC" w:rsidP="00FB1E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2.1 Кодекса Республики Татарстан об админ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в отношении</w:t>
      </w:r>
      <w:r w:rsidR="00C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Комлева 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</w:t>
      </w:r>
      <w:r w:rsidR="00C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уроженца 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изъяты»</w:t>
      </w:r>
      <w:r w:rsidR="00CC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 Татарстан, 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C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CC74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EBC" w:rsidRPr="00FB1EBC" w:rsidP="00FB1E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B1EBC" w:rsidRPr="00FB1EBC" w:rsidP="00FB1EB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выявлено, что средства наружной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 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BD65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расположенного по адресу: город Набережные Челны, 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размещены без ду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блирования информ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 национальном языке Республики Татарстан, то есть с нарушением требов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статьи 20 Закона Республики Татарстан «О государственных языках Республики Т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тарстан и других языках в Республике Татарстан». </w:t>
      </w:r>
    </w:p>
    <w:p w:rsidR="00FB1EBC" w:rsidRPr="00FB1EBC" w:rsidP="00FB1EB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C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Комлев П.В.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CC744E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извещен.</w:t>
      </w:r>
      <w:r w:rsidR="0028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судебном заседании </w:t>
      </w:r>
      <w:r w:rsidR="00F3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января 2022 года представитель Комлева П.В. – </w:t>
      </w:r>
      <w:r w:rsidR="00F31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Зенков</w:t>
      </w:r>
      <w:r w:rsidR="00F3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Р.Е. вину не признал, п</w:t>
      </w:r>
      <w:r w:rsidR="00F317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17A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яснил, что вменяемое правонарушение Комлевым П.В. не совершалось.</w:t>
      </w:r>
    </w:p>
    <w:p w:rsidR="00FB1EBC" w:rsidRPr="00FB1EBC" w:rsidP="00FB1E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правонарушениях считаю возможным рассмотреть дело в отсутствие</w:t>
      </w:r>
      <w:r w:rsidR="00F317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Комлева П.В.</w:t>
      </w:r>
    </w:p>
    <w:p w:rsidR="00FB1EBC" w:rsidRPr="00FB1EBC" w:rsidP="00FB1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2.1 Кодекса Республики Татарстан об административных пр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вонарушениях, несоблюдение требований законодательства Республики Татарстан о языках при оформлении и размещении дорожных и иных указателей и обозначений, адресной атрибутики, другой визуальной информации, а равно иное нарушение з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 Республики Татарстан о языках, повлекшее нарушение прав и свобод граждан или ограничение прав граждан по языковому признаку, - влечет предупр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или наложение административного штрафа на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в размере от пятисот до одной тысячи рублей.</w:t>
      </w:r>
    </w:p>
    <w:p w:rsidR="00FB1EBC" w:rsidRPr="00FB1EBC" w:rsidP="00F577E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считаю, что вина </w:t>
      </w:r>
      <w:r w:rsidR="00F5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Комлева П.В.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мат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риалами дела: протоколом от </w:t>
      </w:r>
      <w:r w:rsidR="00F577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изложены вышеуказа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обстоятельства, </w:t>
      </w:r>
      <w:r w:rsidR="00F5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свидетельства о государственной регистрации права,  копией свидетельства ФНС</w:t>
      </w:r>
      <w:r w:rsidR="003A7F1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фотоматериалом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другими материалами дела.</w:t>
      </w:r>
    </w:p>
    <w:p w:rsidR="00FB1EBC" w:rsidP="00FB1E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Содеянное</w:t>
      </w:r>
      <w:r w:rsidRPr="00007166" w:rsidR="000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Комлева П.В.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квалифицирует по статье 2.1 Кодекса Республики Татарстан об административных правонарушениях от 19 декабря 2006 года, как несоблюдение требований законодательства Республики Татарстан о яз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при оформлении и размещении другой визуальной информации, а равно иное нарушение законодательства Республики Татарстан о языках, повлекшее нарушение прав и свобод граждан или ограничение прав граждан по языковому признаку.</w:t>
      </w:r>
    </w:p>
    <w:p w:rsidR="00F317A7" w:rsidRPr="00F317A7" w:rsidP="00F317A7">
      <w:pPr>
        <w:pStyle w:val="NormalWeb"/>
        <w:shd w:val="clear" w:color="auto" w:fill="FFFFFF"/>
        <w:spacing w:before="0" w:after="0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Не</w:t>
      </w:r>
      <w:r w:rsidRPr="0040086A">
        <w:rPr>
          <w:color w:val="000000"/>
          <w:spacing w:val="4"/>
          <w:sz w:val="28"/>
          <w:szCs w:val="28"/>
        </w:rPr>
        <w:t xml:space="preserve">признание </w:t>
      </w:r>
      <w:r>
        <w:rPr>
          <w:sz w:val="28"/>
          <w:szCs w:val="28"/>
        </w:rPr>
        <w:t xml:space="preserve">представителем Комлева П.В. – </w:t>
      </w:r>
      <w:r>
        <w:rPr>
          <w:sz w:val="28"/>
          <w:szCs w:val="28"/>
        </w:rPr>
        <w:t>Зенковым</w:t>
      </w:r>
      <w:r>
        <w:rPr>
          <w:sz w:val="28"/>
          <w:szCs w:val="28"/>
        </w:rPr>
        <w:t xml:space="preserve">  Р.Е. </w:t>
      </w:r>
      <w:r w:rsidRPr="0040086A">
        <w:rPr>
          <w:color w:val="000000"/>
          <w:spacing w:val="4"/>
          <w:sz w:val="28"/>
          <w:szCs w:val="28"/>
        </w:rPr>
        <w:t xml:space="preserve">вины в совершении административного правонарушения, суд расценивает, как данными </w:t>
      </w:r>
      <w:r>
        <w:rPr>
          <w:color w:val="000000"/>
          <w:spacing w:val="4"/>
          <w:sz w:val="28"/>
          <w:szCs w:val="28"/>
        </w:rPr>
        <w:t xml:space="preserve">им </w:t>
      </w:r>
      <w:r w:rsidRPr="0040086A">
        <w:rPr>
          <w:color w:val="000000"/>
          <w:spacing w:val="4"/>
          <w:sz w:val="28"/>
          <w:szCs w:val="28"/>
        </w:rPr>
        <w:t>с целью избежать административной ответственности.</w:t>
      </w:r>
    </w:p>
    <w:p w:rsidR="00FB1EBC" w:rsidRPr="00FB1EBC" w:rsidP="00FB1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либо объективных данных для применения норм статьи 2.9 Кодекса об административных правонарушениях Российской Федерации об административных правонарушениях суд не усматривает; оснований для прекращения дела об админ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правонарушении, а также обстоятельств, исключающих производство по данному делу, судом не установлены.</w:t>
      </w:r>
    </w:p>
    <w:p w:rsidR="00FB1EBC" w:rsidRPr="00FB1EBC" w:rsidP="00FB1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совершенного администр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правонарушения, личность виновно</w:t>
      </w:r>
      <w:r w:rsidR="00F577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F577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FB1EBC" w:rsidRPr="00FB1EBC" w:rsidP="00FB1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установлено. Указанное дает основание для назначения наказания в пределах санкции статьи 2.1 Кодекса Республики Татарстан об административных правонарушениях.</w:t>
      </w:r>
    </w:p>
    <w:p w:rsidR="00FB1EBC" w:rsidRPr="00FB1EBC" w:rsidP="00FB1E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суд считает, что наказание в виде предупреждения будет способствовать предупреждению совершения новых правонарушений, как самим правонарушителем, так и другими лицами.</w:t>
      </w:r>
    </w:p>
    <w:p w:rsidR="00FB1EBC" w:rsidRPr="00FB1EBC" w:rsidP="00FB1E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об административных правонар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шениях Российской Федерации об административных правонарушениях, статьей 1.2 Кодекса Республики Татарстан об административных правонарушениях,  мировой судья, </w:t>
      </w:r>
    </w:p>
    <w:p w:rsidR="00FB1EBC" w:rsidRPr="00FB1EBC" w:rsidP="00FB1E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B1EBC" w:rsidRPr="00FB1EBC" w:rsidP="00FB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Комлева </w:t>
      </w:r>
      <w:r w:rsidR="00904352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</w:t>
      </w:r>
      <w:r w:rsidR="00F5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</w:t>
      </w:r>
      <w:r w:rsidR="00F3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предусмотренного статьей 2.1 Кодекса Республики Татарстан об админ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и назначить е</w:t>
      </w:r>
      <w:r w:rsidR="00F57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пред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преждения.</w:t>
      </w:r>
    </w:p>
    <w:p w:rsidR="00FB1EBC" w:rsidRPr="00FB1EBC" w:rsidP="00FB1E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Набережночелнинский</w:t>
      </w: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через мирового судью либо путем подачи жалобы в </w:t>
      </w:r>
      <w:r w:rsidRPr="00FB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режночелни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Татарстан.</w:t>
      </w:r>
    </w:p>
    <w:p w:rsidR="00FB1EBC" w:rsidRPr="00FB1EBC" w:rsidP="00FB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BC" w:rsidRPr="00FB1EBC" w:rsidP="00FB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BD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6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6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1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6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1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FB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FB1EBC" w:rsidRPr="00FB1EBC" w:rsidP="00FB1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76"/>
    <w:sectPr w:rsidSect="00F317A7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0342" w:rsidP="00CC03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0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0342" w:rsidP="00CC03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352">
      <w:rPr>
        <w:rStyle w:val="PageNumber"/>
        <w:noProof/>
      </w:rPr>
      <w:t>2</w:t>
    </w:r>
    <w:r>
      <w:rPr>
        <w:rStyle w:val="PageNumber"/>
      </w:rPr>
      <w:fldChar w:fldCharType="end"/>
    </w:r>
  </w:p>
  <w:p w:rsidR="00800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C"/>
    <w:rsid w:val="00007166"/>
    <w:rsid w:val="000817B4"/>
    <w:rsid w:val="00085F5F"/>
    <w:rsid w:val="00123D81"/>
    <w:rsid w:val="001A4305"/>
    <w:rsid w:val="001C4FCD"/>
    <w:rsid w:val="00283AB6"/>
    <w:rsid w:val="00360CCF"/>
    <w:rsid w:val="003A7F14"/>
    <w:rsid w:val="003F6833"/>
    <w:rsid w:val="0040086A"/>
    <w:rsid w:val="00765CE2"/>
    <w:rsid w:val="00800342"/>
    <w:rsid w:val="00904352"/>
    <w:rsid w:val="0099153A"/>
    <w:rsid w:val="00A828BF"/>
    <w:rsid w:val="00BD65B1"/>
    <w:rsid w:val="00C91776"/>
    <w:rsid w:val="00C93F74"/>
    <w:rsid w:val="00CC03B8"/>
    <w:rsid w:val="00CC744E"/>
    <w:rsid w:val="00DD2165"/>
    <w:rsid w:val="00F317A7"/>
    <w:rsid w:val="00F577E5"/>
    <w:rsid w:val="00F72863"/>
    <w:rsid w:val="00FB1EBC"/>
    <w:rsid w:val="00FD5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B1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B1EBC"/>
  </w:style>
  <w:style w:type="character" w:styleId="PageNumber">
    <w:name w:val="page number"/>
    <w:basedOn w:val="DefaultParagraphFont"/>
    <w:rsid w:val="00FB1EBC"/>
  </w:style>
  <w:style w:type="paragraph" w:styleId="BalloonText">
    <w:name w:val="Balloon Text"/>
    <w:basedOn w:val="Normal"/>
    <w:link w:val="a0"/>
    <w:uiPriority w:val="99"/>
    <w:semiHidden/>
    <w:unhideWhenUsed/>
    <w:rsid w:val="0000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71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17A7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