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095D" w:rsidRPr="002133CC" w:rsidP="00F509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>дело № 5-682/2022</w:t>
      </w:r>
    </w:p>
    <w:p w:rsidR="00F5095D" w:rsidRPr="002133CC" w:rsidP="00F509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5095D" w:rsidRPr="002133CC" w:rsidP="00F509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>18 августа 2022 г.                                                             г. Зеленодольск РТ</w:t>
      </w:r>
    </w:p>
    <w:p w:rsidR="00F5095D" w:rsidRPr="002133CC" w:rsidP="00F50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F5095D" w:rsidRPr="002133CC" w:rsidP="00F50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системы видеоконференц-связи  </w:t>
      </w:r>
      <w:r w:rsidRPr="002133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20.21 Кодекса Российской Федерации об административных правонарушениях  в отношении 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Шошевой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2133C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</w:p>
    <w:p w:rsidR="00F5095D" w:rsidRPr="002133CC" w:rsidP="00F509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F5095D" w:rsidRPr="002133CC" w:rsidP="00F5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16.08.2022 в 12 час. 28 мин.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Шошева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Р.Э. находилась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изъяты» 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сидел на асфальте, изо рта исходил резкий запах алкоголя, имела неопрятный внешний вид, грязную одежду.</w:t>
      </w:r>
    </w:p>
    <w:p w:rsidR="00F5095D" w:rsidRPr="002133CC" w:rsidP="00F5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Шошева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Р.Э. вину в совершении правонарушения, предусмотренного ст. 20.21 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признала.</w:t>
      </w:r>
    </w:p>
    <w:p w:rsidR="00F5095D" w:rsidRPr="002133CC" w:rsidP="00F50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Шошевой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Р.Э. правонарушения, предусмотренного ст. 20.21 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подтверждается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2данные изъяты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рапортом об обнаружении признаков административного правонарушения; актом медицинского освидетельствования на состояние опьянения №002071 от 16.08.2022, согласно которому в выдыхаемом 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Шошевой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Р.Э. воздухе выявлено 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абсолютного этилового спирта в концентрации 1,346 мг/л; 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ротоколом об административном правонарушении от 16.08.2022, составленным в соответствии с требованиями 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F5095D" w:rsidRPr="002133CC" w:rsidP="00F5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Шошевой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Р.Э. учитывается характер совершенного  административного правонарушения, личность виновной, её состояние здоровья.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95D" w:rsidRPr="002133CC" w:rsidP="00F5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виновной.</w:t>
      </w:r>
    </w:p>
    <w:p w:rsidR="00F5095D" w:rsidRPr="002133CC" w:rsidP="00F5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>.д.8 оборотная сторона).</w:t>
      </w:r>
    </w:p>
    <w:p w:rsidR="00F5095D" w:rsidRPr="002133CC" w:rsidP="00F5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>Шошева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 xml:space="preserve"> Р.Э.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привлекалась к административной ответственности за однородные административные правонарушения, предыдущие наказания за совершение административных правонарушений в отношении 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>Шошевой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 xml:space="preserve"> Р.Э.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>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F5095D" w:rsidRPr="002133CC" w:rsidP="00F50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95D" w:rsidRPr="002133CC" w:rsidP="00F50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95D" w:rsidRPr="002133CC" w:rsidP="00F50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95D" w:rsidRPr="002133CC" w:rsidP="00F50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95D" w:rsidRPr="002133CC" w:rsidP="00F50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95D" w:rsidRPr="002133CC" w:rsidP="00F50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F5095D" w:rsidRPr="002133CC" w:rsidP="00F509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F5095D" w:rsidRPr="002133CC" w:rsidP="00F5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Шошеву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20.21 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3 (трое) суток.</w:t>
      </w:r>
    </w:p>
    <w:p w:rsidR="00F5095D" w:rsidRPr="002133CC" w:rsidP="00F5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133CC">
        <w:rPr>
          <w:rFonts w:ascii="Times New Roman" w:eastAsia="Times New Roman" w:hAnsi="Times New Roman"/>
          <w:sz w:val="28"/>
          <w:szCs w:val="20"/>
          <w:lang w:eastAsia="ru-RU"/>
        </w:rPr>
        <w:t xml:space="preserve">Зачесть в срок отбытия административного наказания </w:t>
      </w:r>
      <w:r w:rsidRPr="002133CC">
        <w:rPr>
          <w:rFonts w:ascii="Times New Roman" w:eastAsia="Times New Roman" w:hAnsi="Times New Roman"/>
          <w:sz w:val="28"/>
          <w:szCs w:val="20"/>
          <w:lang w:eastAsia="ru-RU"/>
        </w:rPr>
        <w:t>Шошевой</w:t>
      </w:r>
      <w:r w:rsidRPr="002133CC">
        <w:rPr>
          <w:rFonts w:ascii="Times New Roman" w:eastAsia="Times New Roman" w:hAnsi="Times New Roman"/>
          <w:sz w:val="28"/>
          <w:szCs w:val="20"/>
          <w:lang w:eastAsia="ru-RU"/>
        </w:rPr>
        <w:t xml:space="preserve"> Р.Э.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33CC">
        <w:rPr>
          <w:rFonts w:ascii="Times New Roman" w:eastAsia="Times New Roman" w:hAnsi="Times New Roman"/>
          <w:sz w:val="28"/>
          <w:szCs w:val="20"/>
          <w:lang w:eastAsia="ru-RU"/>
        </w:rPr>
        <w:t>время её административного задержания с 15 час. 40 мин. 16.08.2022.</w:t>
      </w:r>
    </w:p>
    <w:p w:rsidR="00F5095D" w:rsidRPr="002133CC" w:rsidP="00F5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F5095D" w:rsidRPr="002133CC" w:rsidP="00F5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95D" w:rsidRPr="002133CC" w:rsidP="00F5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95D" w:rsidRPr="002133CC" w:rsidP="00F5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95D" w:rsidRPr="002133CC" w:rsidP="00F5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21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095D"/>
    <w:rsid w:val="002133CC"/>
    <w:rsid w:val="00817C5F"/>
    <w:rsid w:val="00F50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