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6FC" w:rsidRPr="001866FC" w:rsidP="001866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>дело № 5-610/2022</w:t>
      </w:r>
    </w:p>
    <w:p w:rsidR="001866FC" w:rsidRPr="001866FC" w:rsidP="001866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        г. Зеленодольск РТ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866F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866F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1866FC">
        <w:rPr>
          <w:rFonts w:ascii="Times New Roman" w:hAnsi="Times New Roman" w:cs="Times New Roman"/>
          <w:sz w:val="28"/>
          <w:szCs w:val="28"/>
        </w:rPr>
        <w:t>Асулбегова</w:t>
      </w:r>
      <w:r w:rsidRPr="001866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1866FC">
        <w:rPr>
          <w:rFonts w:ascii="Times New Roman" w:hAnsi="Times New Roman" w:cs="Times New Roman"/>
          <w:sz w:val="28"/>
          <w:szCs w:val="28"/>
        </w:rPr>
        <w:t>видеоконференц</w:t>
      </w:r>
      <w:r w:rsidRPr="001866FC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1866FC">
        <w:rPr>
          <w:rFonts w:ascii="Times New Roman" w:hAnsi="Times New Roman" w:cs="Times New Roman"/>
          <w:sz w:val="28"/>
          <w:szCs w:val="28"/>
        </w:rPr>
        <w:t>Сиразиева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6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866FC">
        <w:rPr>
          <w:rFonts w:ascii="Times New Roman" w:hAnsi="Times New Roman" w:cs="Times New Roman"/>
          <w:sz w:val="28"/>
          <w:szCs w:val="28"/>
        </w:rPr>
        <w:t>,</w:t>
      </w:r>
    </w:p>
    <w:p w:rsidR="001866FC" w:rsidRPr="001866FC" w:rsidP="001866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>УСТАНОВИЛ: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23.07.2022 в период времени с 20 час. 30 мин. до 20 час. 38 мин. </w:t>
      </w:r>
      <w:r w:rsidRPr="001866FC">
        <w:rPr>
          <w:rFonts w:ascii="Times New Roman" w:hAnsi="Times New Roman" w:cs="Times New Roman"/>
          <w:sz w:val="28"/>
          <w:szCs w:val="28"/>
        </w:rPr>
        <w:t>Сиразиев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А.А., находясь в магазине «Пятерочка»,  расположенном по адресу: </w:t>
      </w:r>
      <w:r w:rsidRPr="001866FC">
        <w:rPr>
          <w:rFonts w:ascii="Times New Roman" w:hAnsi="Times New Roman" w:cs="Times New Roman"/>
          <w:sz w:val="28"/>
          <w:szCs w:val="28"/>
        </w:rPr>
        <w:t xml:space="preserve">РТ,  г. Зеленодольск, Гоголя, д. 50, путем свободного доступа тайно  похитил 1 банку коктейля из морепродуктов в рассоле массой 30 </w:t>
      </w:r>
      <w:r w:rsidRPr="001866FC">
        <w:rPr>
          <w:rFonts w:ascii="Times New Roman" w:hAnsi="Times New Roman" w:cs="Times New Roman"/>
          <w:sz w:val="28"/>
          <w:szCs w:val="28"/>
        </w:rPr>
        <w:t>гр</w:t>
      </w:r>
      <w:r w:rsidRPr="001866FC">
        <w:rPr>
          <w:rFonts w:ascii="Times New Roman" w:hAnsi="Times New Roman" w:cs="Times New Roman"/>
          <w:sz w:val="28"/>
          <w:szCs w:val="28"/>
        </w:rPr>
        <w:t xml:space="preserve"> стоимостью 135,99 руб. без учета НДС, 1 куска сыра «</w:t>
      </w:r>
      <w:r w:rsidRPr="001866FC">
        <w:rPr>
          <w:rFonts w:ascii="Times New Roman" w:hAnsi="Times New Roman" w:cs="Times New Roman"/>
          <w:sz w:val="28"/>
          <w:szCs w:val="28"/>
        </w:rPr>
        <w:t>Ламбер</w:t>
      </w:r>
      <w:r w:rsidRPr="001866FC">
        <w:rPr>
          <w:rFonts w:ascii="Times New Roman" w:hAnsi="Times New Roman" w:cs="Times New Roman"/>
          <w:sz w:val="28"/>
          <w:szCs w:val="28"/>
        </w:rPr>
        <w:t>» общей массой 1 кг стоимостью 759,99 руб., всего на сумму 895,98 руб. без учета НДС, то есть,  совершил мелкое хищение чужого имущества, стоимость которого не превышает  одну тысячу рублей</w:t>
      </w:r>
      <w:r w:rsidRPr="001866FC">
        <w:rPr>
          <w:rFonts w:ascii="Times New Roman" w:hAnsi="Times New Roman" w:cs="Times New Roman"/>
          <w:sz w:val="28"/>
          <w:szCs w:val="28"/>
        </w:rPr>
        <w:t>, путем кражи.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>Сиразиев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7.7 КоАП РФ, признал, раскаивается.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866FC">
        <w:rPr>
          <w:rFonts w:ascii="Times New Roman" w:hAnsi="Times New Roman" w:cs="Times New Roman"/>
          <w:sz w:val="28"/>
          <w:szCs w:val="28"/>
        </w:rPr>
        <w:t>Сиразиевым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1866FC">
        <w:rPr>
          <w:rFonts w:ascii="Times New Roman" w:hAnsi="Times New Roman" w:cs="Times New Roman"/>
          <w:sz w:val="28"/>
          <w:szCs w:val="28"/>
        </w:rPr>
        <w:t>Сиразиева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А.А. к административной ответственности; справкой о стоимости похищенного,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866FC">
        <w:rPr>
          <w:rFonts w:ascii="Times New Roman" w:hAnsi="Times New Roman" w:cs="Times New Roman"/>
          <w:sz w:val="28"/>
          <w:szCs w:val="28"/>
        </w:rPr>
        <w:t xml:space="preserve">; протоколом осмотра места происшествия от 26.07.2022;  протоколом об административном правонарушении от 26.07.2022,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1866FC">
        <w:rPr>
          <w:rFonts w:ascii="Times New Roman" w:hAnsi="Times New Roman" w:cs="Times New Roman"/>
          <w:sz w:val="28"/>
          <w:szCs w:val="28"/>
        </w:rPr>
        <w:t>Сиразиева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1866FC">
        <w:rPr>
          <w:rFonts w:ascii="Times New Roman" w:hAnsi="Times New Roman" w:cs="Times New Roman"/>
          <w:sz w:val="28"/>
          <w:szCs w:val="28"/>
        </w:rPr>
        <w:t>Сиразиеву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обстоятельства настоящего дела,  личность виновного.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1866FC">
        <w:rPr>
          <w:rFonts w:ascii="Times New Roman" w:hAnsi="Times New Roman" w:cs="Times New Roman"/>
          <w:sz w:val="28"/>
          <w:szCs w:val="28"/>
        </w:rPr>
        <w:t>п</w:t>
      </w:r>
      <w:r w:rsidRPr="001866FC">
        <w:rPr>
          <w:rFonts w:ascii="Times New Roman" w:hAnsi="Times New Roman" w:cs="Times New Roman"/>
          <w:sz w:val="28"/>
          <w:szCs w:val="28"/>
        </w:rPr>
        <w:t>.п</w:t>
      </w:r>
      <w:r w:rsidRPr="001866FC">
        <w:rPr>
          <w:rFonts w:ascii="Times New Roman" w:hAnsi="Times New Roman" w:cs="Times New Roman"/>
          <w:sz w:val="28"/>
          <w:szCs w:val="28"/>
        </w:rPr>
        <w:t xml:space="preserve"> 1 ч. 1 ст. 4.2 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КоАП РФ – раскаяние </w:t>
      </w:r>
      <w:r w:rsidRPr="001866FC">
        <w:rPr>
          <w:rFonts w:ascii="Times New Roman" w:hAnsi="Times New Roman" w:cs="Times New Roman"/>
          <w:sz w:val="28"/>
          <w:szCs w:val="28"/>
        </w:rPr>
        <w:t>Сиразиева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А.А., а так же признание вины. 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1866FC">
        <w:rPr>
          <w:rFonts w:ascii="Times New Roman" w:hAnsi="Times New Roman" w:cs="Times New Roman"/>
          <w:sz w:val="28"/>
          <w:szCs w:val="28"/>
        </w:rPr>
        <w:t>Сиразиеву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А.А. наказание в виде административного ареста.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1866FC" w:rsidRPr="001866FC" w:rsidP="001866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>ПОСТАНОВИЛ: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>Сиразиева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6F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6FC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предусмотренном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ареста</w:t>
      </w:r>
      <w:r>
        <w:rPr>
          <w:rFonts w:ascii="Times New Roman" w:hAnsi="Times New Roman" w:cs="Times New Roman"/>
          <w:sz w:val="28"/>
          <w:szCs w:val="28"/>
        </w:rPr>
        <w:t xml:space="preserve"> сроком 4 (четверо) суток, исчис</w:t>
      </w:r>
      <w:r w:rsidRPr="001866FC">
        <w:rPr>
          <w:rFonts w:ascii="Times New Roman" w:hAnsi="Times New Roman" w:cs="Times New Roman"/>
          <w:sz w:val="28"/>
          <w:szCs w:val="28"/>
        </w:rPr>
        <w:t>ляя срок наказания с 11 час. 25 мин. 30 июля 2022 г.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866FC">
        <w:rPr>
          <w:rFonts w:ascii="Times New Roman" w:hAnsi="Times New Roman" w:cs="Times New Roman"/>
          <w:sz w:val="28"/>
          <w:szCs w:val="28"/>
        </w:rPr>
        <w:t>Зеленодольский</w:t>
      </w:r>
      <w:r w:rsidRPr="001866F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66FC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E3070B" w:rsidRPr="001866FC" w:rsidP="001866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6FC">
        <w:rPr>
          <w:rFonts w:ascii="Times New Roman" w:hAnsi="Times New Roman" w:cs="Times New Roman"/>
          <w:sz w:val="28"/>
          <w:szCs w:val="28"/>
        </w:rPr>
        <w:t xml:space="preserve">по </w:t>
      </w:r>
      <w:r w:rsidRPr="001866F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866F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Р.А. </w:t>
      </w:r>
      <w:r w:rsidRPr="001866FC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E2"/>
    <w:rsid w:val="001866FC"/>
    <w:rsid w:val="00567DE2"/>
    <w:rsid w:val="00E30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