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4A5" w:rsidP="009264A5"/>
    <w:p w:rsidR="009264A5" w:rsidRPr="009264A5" w:rsidP="009264A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дело № 5-605/2022</w:t>
      </w:r>
    </w:p>
    <w:p w:rsidR="009264A5" w:rsidRPr="009264A5" w:rsidP="009264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29 июля 2022 г.                                                             г. Зеленодольск РТ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264A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264A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264A5">
        <w:rPr>
          <w:rFonts w:ascii="Times New Roman" w:hAnsi="Times New Roman" w:cs="Times New Roman"/>
          <w:sz w:val="28"/>
          <w:szCs w:val="28"/>
        </w:rPr>
        <w:t>Асулбегова</w:t>
      </w:r>
      <w:r w:rsidRPr="009264A5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264A5">
        <w:rPr>
          <w:rFonts w:ascii="Times New Roman" w:hAnsi="Times New Roman" w:cs="Times New Roman"/>
          <w:sz w:val="28"/>
          <w:szCs w:val="28"/>
        </w:rPr>
        <w:t>видеоконференц</w:t>
      </w:r>
      <w:r w:rsidRPr="009264A5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Арасланова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4A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264A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264A5" w:rsidRPr="009264A5" w:rsidP="009264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УСТАНОВИЛ: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28.07.2022 в 23 час. 30 мин. Арасланов А.И. находился в коридоре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264A5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полу, не мог самостоятельно передвигаться, изо рта исходил запах алкоголя, имел неопрятный внешний вид.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Арасланов А.И. вину в совершении правонарушения, предусмотренного ст. 20.21 КоАП РФ, признал.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Факт совершения Араслановым А.И.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264A5">
        <w:rPr>
          <w:rFonts w:ascii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правонарушения; </w:t>
      </w:r>
      <w:r w:rsidRPr="009264A5">
        <w:rPr>
          <w:rFonts w:ascii="Times New Roman" w:hAnsi="Times New Roman" w:cs="Times New Roman"/>
          <w:sz w:val="28"/>
          <w:szCs w:val="28"/>
        </w:rPr>
        <w:t>фототаблицей</w:t>
      </w:r>
      <w:r w:rsidRPr="009264A5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№001945 от 29.07.2022, согласно которому у Арасланова А.И.. установлено состояние опьянения (показания прибора </w:t>
      </w:r>
      <w:r w:rsidRPr="009264A5">
        <w:rPr>
          <w:rFonts w:ascii="Times New Roman" w:hAnsi="Times New Roman" w:cs="Times New Roman"/>
          <w:sz w:val="28"/>
          <w:szCs w:val="28"/>
        </w:rPr>
        <w:t>алкотектора</w:t>
      </w:r>
      <w:r w:rsidRPr="009264A5">
        <w:rPr>
          <w:rFonts w:ascii="Times New Roman" w:hAnsi="Times New Roman" w:cs="Times New Roman"/>
          <w:sz w:val="28"/>
          <w:szCs w:val="28"/>
        </w:rPr>
        <w:t xml:space="preserve"> 0,624 мг/л;  протоколом об административном правонарушении от 29.07.2022,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Арасланову А.И. учитывается характер совершенного  административного правонарушения, личность виновного, его состояние здоровья. 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у виновного малолетнего ребенка.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9264A5">
        <w:rPr>
          <w:rFonts w:ascii="Times New Roman" w:hAnsi="Times New Roman" w:cs="Times New Roman"/>
          <w:sz w:val="28"/>
          <w:szCs w:val="28"/>
        </w:rPr>
        <w:t>п.п</w:t>
      </w:r>
      <w:r w:rsidRPr="009264A5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(л.д.8).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Арасланов А.И. привлекался к административной </w:t>
      </w:r>
      <w:r w:rsidRPr="009264A5">
        <w:rPr>
          <w:rFonts w:ascii="Times New Roman" w:hAnsi="Times New Roman" w:cs="Times New Roman"/>
          <w:sz w:val="28"/>
          <w:szCs w:val="28"/>
        </w:rPr>
        <w:t>отвественности</w:t>
      </w:r>
      <w:r w:rsidRPr="009264A5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</w:t>
      </w:r>
      <w:r>
        <w:rPr>
          <w:rFonts w:ascii="Times New Roman" w:hAnsi="Times New Roman" w:cs="Times New Roman"/>
          <w:sz w:val="28"/>
          <w:szCs w:val="28"/>
        </w:rPr>
        <w:t xml:space="preserve">ыдущее наказание за совершение </w:t>
      </w:r>
      <w:r w:rsidRPr="009264A5">
        <w:rPr>
          <w:rFonts w:ascii="Times New Roman" w:hAnsi="Times New Roman" w:cs="Times New Roman"/>
          <w:sz w:val="28"/>
          <w:szCs w:val="28"/>
        </w:rPr>
        <w:t>административное правонарушение в отношении Арасланова А.И.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264A5" w:rsidRPr="009264A5" w:rsidP="009264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ПОСТАНОВИЛ: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Арасланова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4A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64A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Арасланова А.И. время его административного задержания с 00 час. 40 мин. 29.07.2022.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264A5">
        <w:rPr>
          <w:rFonts w:ascii="Times New Roman" w:hAnsi="Times New Roman" w:cs="Times New Roman"/>
          <w:sz w:val="28"/>
          <w:szCs w:val="28"/>
        </w:rPr>
        <w:t>Зеленодольский</w:t>
      </w:r>
      <w:r w:rsidRPr="009264A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4A5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5646" w:rsidRPr="009264A5" w:rsidP="009264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64A5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264A5">
        <w:rPr>
          <w:rFonts w:ascii="Times New Roman" w:hAnsi="Times New Roman" w:cs="Times New Roman"/>
          <w:sz w:val="28"/>
          <w:szCs w:val="28"/>
        </w:rPr>
        <w:t>Асулбегова</w:t>
      </w:r>
      <w:r w:rsidRPr="009264A5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83"/>
    <w:rsid w:val="007F5E83"/>
    <w:rsid w:val="009264A5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