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A4E" w:rsidP="004A3A4E"/>
    <w:p w:rsidR="004A3A4E" w:rsidRPr="004A3A4E" w:rsidP="004A3A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дело № 5-588/2022</w:t>
      </w:r>
    </w:p>
    <w:p w:rsidR="004A3A4E" w:rsidRPr="004A3A4E" w:rsidP="004A3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25 июля 2022 г.                                                     г. Зеленодольск РТ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A3A4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A3A4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4A3A4E">
        <w:rPr>
          <w:rFonts w:ascii="Times New Roman" w:hAnsi="Times New Roman" w:cs="Times New Roman"/>
          <w:sz w:val="28"/>
          <w:szCs w:val="28"/>
        </w:rPr>
        <w:t>Асулбегова</w:t>
      </w:r>
      <w:r w:rsidRPr="004A3A4E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 xml:space="preserve"> рассмотрев посредством системы </w:t>
      </w:r>
      <w:r w:rsidRPr="004A3A4E">
        <w:rPr>
          <w:rFonts w:ascii="Times New Roman" w:hAnsi="Times New Roman" w:cs="Times New Roman"/>
          <w:sz w:val="28"/>
          <w:szCs w:val="28"/>
        </w:rPr>
        <w:t>видеоконференц</w:t>
      </w:r>
      <w:r w:rsidRPr="004A3A4E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Валеева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A4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A3A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3A4E" w:rsidRPr="004A3A4E" w:rsidP="004A3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УСТАНОВИЛ: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 xml:space="preserve">23.07.2022 в 10 час. 30 мин. Валеев А.Р. находился возле д. 6 по ул.  Комарова г. Зеленодольск РТ в состоянии алкогольного опьянения, оскорбляющем человеческое достоинство и общественную нравственность, а именно: </w:t>
      </w:r>
      <w:r w:rsidRPr="004A3A4E">
        <w:rPr>
          <w:rFonts w:ascii="Times New Roman" w:hAnsi="Times New Roman" w:cs="Times New Roman"/>
          <w:sz w:val="28"/>
          <w:szCs w:val="28"/>
        </w:rPr>
        <w:t>шел</w:t>
      </w:r>
      <w:r w:rsidRPr="004A3A4E">
        <w:rPr>
          <w:rFonts w:ascii="Times New Roman" w:hAnsi="Times New Roman" w:cs="Times New Roman"/>
          <w:sz w:val="28"/>
          <w:szCs w:val="28"/>
        </w:rPr>
        <w:t xml:space="preserve"> шатаясь из стороны в стороны,  имел неопрятный внешний вид, изо рта исходил запах спиртного. 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Валеев А.Р. вину в совершении правонарушения, предусмотренного ст. 20.21 КоАП РФ, признал.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 xml:space="preserve">Факт совершения Валеевым А.Р.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A3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A3A4E">
        <w:rPr>
          <w:rFonts w:ascii="Times New Roman" w:hAnsi="Times New Roman" w:cs="Times New Roman"/>
          <w:sz w:val="28"/>
          <w:szCs w:val="28"/>
        </w:rPr>
        <w:t xml:space="preserve">;  рапортом об обнаружении признаков административного правонарушения; актом медицинского освидетельствования на состояние опьянения №001912 от 23.07.2022, согласно которому у Валеева А.Р. установлено состояние опьянения (показания прибора </w:t>
      </w:r>
      <w:r w:rsidRPr="004A3A4E">
        <w:rPr>
          <w:rFonts w:ascii="Times New Roman" w:hAnsi="Times New Roman" w:cs="Times New Roman"/>
          <w:sz w:val="28"/>
          <w:szCs w:val="28"/>
        </w:rPr>
        <w:t>алкотектора</w:t>
      </w:r>
      <w:r w:rsidRPr="004A3A4E">
        <w:rPr>
          <w:rFonts w:ascii="Times New Roman" w:hAnsi="Times New Roman" w:cs="Times New Roman"/>
          <w:sz w:val="28"/>
          <w:szCs w:val="28"/>
        </w:rPr>
        <w:t xml:space="preserve"> 1,152 мг/л;  протоколом об административном правонарушении от 23.07.2022,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Валееву А.Р. учитывается характер совершенного  административного правонарушения, личность виновного, его состояние здоровья. 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Валеева А.Р. 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4A3A4E">
        <w:rPr>
          <w:rFonts w:ascii="Times New Roman" w:hAnsi="Times New Roman" w:cs="Times New Roman"/>
          <w:sz w:val="28"/>
          <w:szCs w:val="28"/>
        </w:rPr>
        <w:t>п.п</w:t>
      </w:r>
      <w:r w:rsidRPr="004A3A4E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(л.д.-9,10).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Принимая во внимание, что в течение года Валеев А.Р. привлекался к административной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3A4E">
        <w:rPr>
          <w:rFonts w:ascii="Times New Roman" w:hAnsi="Times New Roman" w:cs="Times New Roman"/>
          <w:sz w:val="28"/>
          <w:szCs w:val="28"/>
        </w:rPr>
        <w:t>ственности за однородное административное правонарушение, предыдущее наказание за совершение административное правонарушение в отношении Валеева А.Р. не достигло своей предупредительной цели, мировой судья считает необходимым назначить Валееву А.Р. наказание в виде административного ареста.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На основании ст. 20.21 КоАП РФ и руководствуясь  ст. ст.  29.9-29.11 КоАП РФ, мировой судья</w:t>
      </w:r>
    </w:p>
    <w:p w:rsidR="004A3A4E" w:rsidRPr="004A3A4E" w:rsidP="004A3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ПОСТАНОВИЛ: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Валеева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A4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A4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12 (двенадцать) суток.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Срок административного задержания Валеева А.Р. с 12 час. 35 мин. 23.07.2022 зачесть в срок административного ареста.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A3A4E">
        <w:rPr>
          <w:rFonts w:ascii="Times New Roman" w:hAnsi="Times New Roman" w:cs="Times New Roman"/>
          <w:sz w:val="28"/>
          <w:szCs w:val="28"/>
        </w:rPr>
        <w:t>Зеленодольский</w:t>
      </w:r>
      <w:r w:rsidRPr="004A3A4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E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237675" w:rsidRPr="004A3A4E" w:rsidP="004A3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4E">
        <w:rPr>
          <w:rFonts w:ascii="Times New Roman" w:hAnsi="Times New Roman" w:cs="Times New Roman"/>
          <w:sz w:val="28"/>
          <w:szCs w:val="28"/>
        </w:rPr>
        <w:t xml:space="preserve">по </w:t>
      </w:r>
      <w:r w:rsidRPr="004A3A4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A3A4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</w:t>
      </w:r>
      <w:r w:rsidRPr="004A3A4E">
        <w:rPr>
          <w:rFonts w:ascii="Times New Roman" w:hAnsi="Times New Roman" w:cs="Times New Roman"/>
          <w:sz w:val="28"/>
          <w:szCs w:val="28"/>
        </w:rPr>
        <w:t>Асулбегова</w:t>
      </w:r>
      <w:r w:rsidRPr="004A3A4E">
        <w:rPr>
          <w:rFonts w:ascii="Times New Roman" w:hAnsi="Times New Roman" w:cs="Times New Roman"/>
          <w:sz w:val="28"/>
          <w:szCs w:val="28"/>
        </w:rPr>
        <w:t xml:space="preserve"> Р.А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D"/>
    <w:rsid w:val="00237675"/>
    <w:rsid w:val="004A3A4E"/>
    <w:rsid w:val="009D37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