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09C" w:rsidRPr="0020609C" w:rsidP="0020609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дело № 5-586/2022</w:t>
      </w:r>
    </w:p>
    <w:p w:rsidR="0020609C" w:rsidRPr="0020609C" w:rsidP="002060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05 августа 2022 г.                                                                  г. Зеленодольск РТ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060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609C">
        <w:rPr>
          <w:rFonts w:ascii="Times New Roman" w:hAnsi="Times New Roman" w:cs="Times New Roman"/>
          <w:sz w:val="28"/>
          <w:szCs w:val="28"/>
        </w:rPr>
        <w:t xml:space="preserve"> судебному  району Республики Татарстан Р.А. </w:t>
      </w:r>
      <w:r w:rsidRPr="0020609C">
        <w:rPr>
          <w:rFonts w:ascii="Times New Roman" w:hAnsi="Times New Roman" w:cs="Times New Roman"/>
          <w:sz w:val="28"/>
          <w:szCs w:val="28"/>
        </w:rPr>
        <w:t>Асулбегова</w:t>
      </w:r>
      <w:r w:rsidRPr="0020609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статьи 17.8 Кодекса Российской Федерации об административных правонарушениях, в отношении Глебова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09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0609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0609C" w:rsidRPr="0020609C" w:rsidP="002060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УСТАНОВИЛ: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 xml:space="preserve">22.07.2022 в 10 час. 00 мин. Глебов С.Н., находясь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0609C">
        <w:rPr>
          <w:rFonts w:ascii="Times New Roman" w:hAnsi="Times New Roman" w:cs="Times New Roman"/>
          <w:sz w:val="28"/>
          <w:szCs w:val="28"/>
        </w:rPr>
        <w:t xml:space="preserve">, воспрепятствовал законной деятельности судебного пристава по ОУПДС </w:t>
      </w:r>
      <w:r w:rsidRPr="0020609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0609C">
        <w:rPr>
          <w:rFonts w:ascii="Times New Roman" w:hAnsi="Times New Roman" w:cs="Times New Roman"/>
          <w:sz w:val="28"/>
          <w:szCs w:val="28"/>
        </w:rPr>
        <w:t xml:space="preserve"> РОСП, 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 а именно:  препятствовал судебному приставу исполнить постановление судебного пристава исполнителя </w:t>
      </w:r>
      <w:r w:rsidRPr="0020609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0609C">
        <w:rPr>
          <w:rFonts w:ascii="Times New Roman" w:hAnsi="Times New Roman" w:cs="Times New Roman"/>
          <w:sz w:val="28"/>
          <w:szCs w:val="28"/>
        </w:rPr>
        <w:t xml:space="preserve"> РОСП УФССП по РТ от 21.07.2022 о приводе, то есть, совершил административное</w:t>
      </w:r>
      <w:r w:rsidRPr="0020609C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ст. 17.8 КоАП РФ.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Глебов С.Н. в судебное заседание не явился, о времени и месте проведения судебного заседания извещался, письменным заявлением просил рассмотреть настоящее дело в его отсутствии.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 xml:space="preserve">Факт совершения Глебовым С.Н. правонарушения, предусмотренного ст. 17.8 КоАП РФ подтверждается также документами, достоверность и допустимость которых как доказательств, сомнений не вызывает: 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0609C">
        <w:rPr>
          <w:rFonts w:ascii="Times New Roman" w:hAnsi="Times New Roman" w:cs="Times New Roman"/>
          <w:sz w:val="28"/>
          <w:szCs w:val="28"/>
        </w:rPr>
        <w:t xml:space="preserve"> (л.д.-3); рапортом судебного пристава по ОУПДС </w:t>
      </w:r>
      <w:r w:rsidRPr="0020609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0609C">
        <w:rPr>
          <w:rFonts w:ascii="Times New Roman" w:hAnsi="Times New Roman" w:cs="Times New Roman"/>
          <w:sz w:val="28"/>
          <w:szCs w:val="28"/>
        </w:rPr>
        <w:t xml:space="preserve"> РОСП УФССП по РТ об обнаружении признаков административного правонарушения (</w:t>
      </w:r>
      <w:r w:rsidRPr="0020609C">
        <w:rPr>
          <w:rFonts w:ascii="Times New Roman" w:hAnsi="Times New Roman" w:cs="Times New Roman"/>
          <w:sz w:val="28"/>
          <w:szCs w:val="28"/>
        </w:rPr>
        <w:t>л.д</w:t>
      </w:r>
      <w:r w:rsidRPr="0020609C">
        <w:rPr>
          <w:rFonts w:ascii="Times New Roman" w:hAnsi="Times New Roman" w:cs="Times New Roman"/>
          <w:sz w:val="28"/>
          <w:szCs w:val="28"/>
        </w:rPr>
        <w:t xml:space="preserve">.- 2);  постановлением судебного пристава исполнителя </w:t>
      </w:r>
      <w:r w:rsidRPr="0020609C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20609C">
        <w:rPr>
          <w:rFonts w:ascii="Times New Roman" w:hAnsi="Times New Roman" w:cs="Times New Roman"/>
          <w:sz w:val="28"/>
          <w:szCs w:val="28"/>
        </w:rPr>
        <w:t xml:space="preserve"> РОСП УФССП по РТ от 21.07.2022 о приводе должника (л.д.-6); протоколом об административном правонарушении от 22.07.2022, который составлен в соответствии с КоАП РФ и содержит сведения об обстоятельствах совершенного правонарушения</w:t>
      </w:r>
      <w:r w:rsidRPr="0020609C">
        <w:rPr>
          <w:rFonts w:ascii="Times New Roman" w:hAnsi="Times New Roman" w:cs="Times New Roman"/>
          <w:sz w:val="28"/>
          <w:szCs w:val="28"/>
        </w:rPr>
        <w:t xml:space="preserve"> .</w:t>
      </w:r>
      <w:r w:rsidRPr="002060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 xml:space="preserve"> При таких обстоятельствах, мировой судья считает вину Глебова С.Н. в совершении правонарушения, предусмотренного ст. 17.8 КоАП РФ, установленной.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При назначении наказания Глебову С.Н. мировой судья учитывает характер совершенного  правонарушения,  личность виновного.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На основании ст.17.8 КоАП РФ,  руководствуясь ст. ст.29.9 – 29.11 КоАП РФ,  мировой судья</w:t>
      </w:r>
    </w:p>
    <w:p w:rsidR="0020609C" w:rsidRPr="0020609C" w:rsidP="002060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Глебова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09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09C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17.8 КоАП РФ и  подвергнуть административному штрафу в размере  1000 (одной тысячи) рублей.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2060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609C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 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20609C">
        <w:rPr>
          <w:rFonts w:ascii="Times New Roman" w:hAnsi="Times New Roman" w:cs="Times New Roman"/>
          <w:sz w:val="28"/>
          <w:szCs w:val="28"/>
        </w:rPr>
        <w:t>к</w:t>
      </w:r>
      <w:r w:rsidRPr="0020609C">
        <w:rPr>
          <w:rFonts w:ascii="Times New Roman" w:hAnsi="Times New Roman" w:cs="Times New Roman"/>
          <w:sz w:val="28"/>
          <w:szCs w:val="28"/>
        </w:rPr>
        <w:t>/счет 40102810445370000079, БИК 019205400, ОКТМО 92701000001, КБК 73111601173010008140, идентификатор 0318690900000000029449779.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Разъяснить Глебову С.Н.  правовые последствия, предусмотренные ч. 1 ст. 20.25 КоАП РФ:  неуплата административного штрафа в срок, предусмотренный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0609C">
        <w:rPr>
          <w:rFonts w:ascii="Times New Roman" w:hAnsi="Times New Roman" w:cs="Times New Roman"/>
          <w:sz w:val="28"/>
          <w:szCs w:val="28"/>
        </w:rPr>
        <w:t>Зеленодольский</w:t>
      </w:r>
      <w:r w:rsidRPr="0020609C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609C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868FB" w:rsidRPr="0020609C" w:rsidP="002060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09C">
        <w:rPr>
          <w:rFonts w:ascii="Times New Roman" w:hAnsi="Times New Roman" w:cs="Times New Roman"/>
          <w:sz w:val="28"/>
          <w:szCs w:val="28"/>
        </w:rPr>
        <w:t xml:space="preserve">по </w:t>
      </w:r>
      <w:r w:rsidRPr="0020609C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0609C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20609C">
        <w:rPr>
          <w:rFonts w:ascii="Times New Roman" w:hAnsi="Times New Roman" w:cs="Times New Roman"/>
          <w:sz w:val="28"/>
          <w:szCs w:val="28"/>
        </w:rPr>
        <w:t>Асулбегова</w:t>
      </w:r>
      <w:r w:rsidRPr="0020609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D0"/>
    <w:rsid w:val="0020609C"/>
    <w:rsid w:val="009A7DD0"/>
    <w:rsid w:val="00D86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