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F38" w:rsidP="00D84F38"/>
    <w:p w:rsidR="00D84F38" w:rsidRPr="00D84F38" w:rsidP="00D84F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дело № 5-572/2022</w:t>
      </w:r>
    </w:p>
    <w:p w:rsidR="00D84F38" w:rsidRPr="00D84F38" w:rsidP="00D84F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29 июля 2022 г.                                                                         </w:t>
      </w:r>
      <w:r w:rsidRPr="00D84F38">
        <w:rPr>
          <w:rFonts w:ascii="Times New Roman" w:hAnsi="Times New Roman" w:cs="Times New Roman"/>
          <w:sz w:val="28"/>
          <w:szCs w:val="28"/>
        </w:rPr>
        <w:t>г</w:t>
      </w:r>
      <w:r w:rsidRPr="00D84F38">
        <w:rPr>
          <w:rFonts w:ascii="Times New Roman" w:hAnsi="Times New Roman" w:cs="Times New Roman"/>
          <w:sz w:val="28"/>
          <w:szCs w:val="28"/>
        </w:rPr>
        <w:t>.З</w:t>
      </w:r>
      <w:r w:rsidRPr="00D84F38">
        <w:rPr>
          <w:rFonts w:ascii="Times New Roman" w:hAnsi="Times New Roman" w:cs="Times New Roman"/>
          <w:sz w:val="28"/>
          <w:szCs w:val="28"/>
        </w:rPr>
        <w:t>еленодольск</w:t>
      </w:r>
      <w:r w:rsidRPr="00D8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D84F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4F3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84F38">
        <w:rPr>
          <w:rFonts w:ascii="Times New Roman" w:hAnsi="Times New Roman" w:cs="Times New Roman"/>
          <w:sz w:val="28"/>
          <w:szCs w:val="28"/>
        </w:rPr>
        <w:t>Асулбегова</w:t>
      </w:r>
      <w:r w:rsidRPr="00D84F3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Морозова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F38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F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84F38">
        <w:rPr>
          <w:rFonts w:ascii="Times New Roman" w:hAnsi="Times New Roman" w:cs="Times New Roman"/>
          <w:sz w:val="28"/>
          <w:szCs w:val="28"/>
        </w:rPr>
        <w:t>,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14.07.2022 в 13 час. 21 мин. Морозов А.Ю. в нарушение п. 2.7 Правил дорожного движения РФ возле д. 5 по </w:t>
      </w:r>
      <w:r w:rsidRPr="00D84F38">
        <w:rPr>
          <w:rFonts w:ascii="Times New Roman" w:hAnsi="Times New Roman" w:cs="Times New Roman"/>
          <w:sz w:val="28"/>
          <w:szCs w:val="28"/>
        </w:rPr>
        <w:t>пр</w:t>
      </w:r>
      <w:r w:rsidRPr="00D84F38">
        <w:rPr>
          <w:rFonts w:ascii="Times New Roman" w:hAnsi="Times New Roman" w:cs="Times New Roman"/>
          <w:sz w:val="28"/>
          <w:szCs w:val="28"/>
        </w:rPr>
        <w:t xml:space="preserve">-ту Строителей г. Зеленодольска РТ управлял  транспортным </w:t>
      </w:r>
      <w:r w:rsidRPr="00D84F38">
        <w:rPr>
          <w:rFonts w:ascii="Times New Roman" w:hAnsi="Times New Roman" w:cs="Times New Roman"/>
          <w:sz w:val="28"/>
          <w:szCs w:val="28"/>
        </w:rPr>
        <w:t>средством</w:t>
      </w:r>
      <w:r w:rsidRPr="00D84F38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84F38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84F38">
        <w:rPr>
          <w:rFonts w:ascii="Times New Roman" w:hAnsi="Times New Roman" w:cs="Times New Roman"/>
          <w:sz w:val="28"/>
          <w:szCs w:val="28"/>
        </w:rPr>
        <w:t xml:space="preserve"> в состоянии    опьянения; его  действия не содержат уголовно наказуемого деяния.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D84F38">
        <w:rPr>
          <w:rFonts w:ascii="Times New Roman" w:hAnsi="Times New Roman" w:cs="Times New Roman"/>
          <w:sz w:val="28"/>
          <w:szCs w:val="28"/>
        </w:rPr>
        <w:t>–П</w:t>
      </w:r>
      <w:r w:rsidRPr="00D84F38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Морозов А.Ю. вину в совершении правонарушения, предусмотренного ч. 1 ст. 12.8 КоАП РФ, признал.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Факт совершения Морозовым А.Ю.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14.07.2022 (л.д.3);  </w:t>
      </w:r>
      <w:r w:rsidRPr="00D84F38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163372 от 14.07.2022, с применением технического средства измерения и бумажным носителем показаний </w:t>
      </w:r>
      <w:r w:rsidRPr="00D84F38">
        <w:rPr>
          <w:rFonts w:ascii="Times New Roman" w:hAnsi="Times New Roman" w:cs="Times New Roman"/>
          <w:sz w:val="28"/>
          <w:szCs w:val="28"/>
        </w:rPr>
        <w:t>алкотектора</w:t>
      </w:r>
      <w:r w:rsidRPr="00D84F38">
        <w:rPr>
          <w:rFonts w:ascii="Times New Roman" w:hAnsi="Times New Roman" w:cs="Times New Roman"/>
          <w:sz w:val="28"/>
          <w:szCs w:val="28"/>
        </w:rPr>
        <w:t>, из содержания которых следует, что в результате освидетельствования в выдыхаемом Морозовым А.Ю.  воздухе выявлено наличие абсолютного этилового спирта в концентрации 0,967 мг/л, результат освидетельствования – состояние алкогольного опьянения,  с результатом освидетельствования на состояние алкогольного опьянения Морозов А.Ю. согласился</w:t>
      </w:r>
      <w:r w:rsidRPr="00D84F38">
        <w:rPr>
          <w:rFonts w:ascii="Times New Roman" w:hAnsi="Times New Roman" w:cs="Times New Roman"/>
          <w:sz w:val="28"/>
          <w:szCs w:val="28"/>
        </w:rPr>
        <w:t xml:space="preserve">, о чем свидетельствует его подпись (л.д.-5), письменными объяснениями инспектора ДПС ОГИБДД   ОМВД России </w:t>
      </w:r>
      <w:r w:rsidRPr="00D84F38">
        <w:rPr>
          <w:rFonts w:ascii="Times New Roman" w:hAnsi="Times New Roman" w:cs="Times New Roman"/>
          <w:sz w:val="28"/>
          <w:szCs w:val="28"/>
        </w:rPr>
        <w:t>по</w:t>
      </w:r>
      <w:r w:rsidRPr="00D84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4F38">
        <w:rPr>
          <w:rFonts w:ascii="Times New Roman" w:hAnsi="Times New Roman" w:cs="Times New Roman"/>
          <w:sz w:val="28"/>
          <w:szCs w:val="28"/>
        </w:rPr>
        <w:t xml:space="preserve"> району Иванова А.Э. (</w:t>
      </w:r>
      <w:r w:rsidRPr="00D84F38">
        <w:rPr>
          <w:rFonts w:ascii="Times New Roman" w:hAnsi="Times New Roman" w:cs="Times New Roman"/>
          <w:sz w:val="28"/>
          <w:szCs w:val="28"/>
        </w:rPr>
        <w:t>л.д</w:t>
      </w:r>
      <w:r w:rsidRPr="00D84F38">
        <w:rPr>
          <w:rFonts w:ascii="Times New Roman" w:hAnsi="Times New Roman" w:cs="Times New Roman"/>
          <w:sz w:val="28"/>
          <w:szCs w:val="28"/>
        </w:rPr>
        <w:t xml:space="preserve">. 7); видеозаписью (л.д.-12); протоколом об административном правонарушении от 14.07.2022, составленным в  соответствии с требованиями КоАП РФ  и содержащим сведения об обстоятельствах совершенного правонарушения.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Морозова А.Ю. в совершении правонарушения, предусмотренного ч. 1 ст. 12.8 Кодекса РФ об административных правонарушениях, установленной.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При назначении наказания Морозову А.Ю. мировой судья учитывает характер совершенного  правонарушения, его личность.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ПОСТАНОВИЛ: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Морозова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F38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4F3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D84F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4F38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D84F38">
        <w:rPr>
          <w:rFonts w:ascii="Times New Roman" w:hAnsi="Times New Roman" w:cs="Times New Roman"/>
          <w:sz w:val="28"/>
          <w:szCs w:val="28"/>
        </w:rPr>
        <w:t>р</w:t>
      </w:r>
      <w:r w:rsidRPr="00D84F38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18810416221130019621. 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D84F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4F38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D84F38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D84F38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D84F38">
        <w:rPr>
          <w:rFonts w:ascii="Times New Roman" w:hAnsi="Times New Roman" w:cs="Times New Roman"/>
          <w:sz w:val="28"/>
          <w:szCs w:val="28"/>
        </w:rPr>
        <w:t>Зеленодольский</w:t>
      </w:r>
      <w:r w:rsidRPr="00D84F3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по </w:t>
      </w:r>
      <w:r w:rsidRPr="00D84F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84F38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</w:p>
    <w:p w:rsidR="00D84F38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F38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Р.А. </w:t>
      </w:r>
      <w:r w:rsidRPr="00D84F38">
        <w:rPr>
          <w:rFonts w:ascii="Times New Roman" w:hAnsi="Times New Roman" w:cs="Times New Roman"/>
          <w:sz w:val="28"/>
          <w:szCs w:val="28"/>
        </w:rPr>
        <w:t>Асулбегова</w:t>
      </w:r>
    </w:p>
    <w:p w:rsidR="00237675" w:rsidRPr="00D84F38" w:rsidP="00D84F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7"/>
    <w:rsid w:val="00237675"/>
    <w:rsid w:val="00C551D7"/>
    <w:rsid w:val="00D84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