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702C" w:rsidRPr="0015702C" w:rsidP="00157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702C" w:rsidRPr="0015702C" w:rsidP="00157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702C" w:rsidRPr="0015702C" w:rsidP="00157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0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дело № 5-554/2022</w:t>
      </w:r>
    </w:p>
    <w:p w:rsidR="0015702C" w:rsidRPr="0015702C" w:rsidP="0015702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702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5702C" w:rsidRPr="0015702C" w:rsidP="00157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02C">
        <w:rPr>
          <w:rFonts w:ascii="Times New Roman" w:hAnsi="Times New Roman" w:cs="Times New Roman"/>
          <w:sz w:val="28"/>
          <w:szCs w:val="28"/>
        </w:rPr>
        <w:t>26 июля 2022 г.                                                           г. Зеленодольск РТ</w:t>
      </w:r>
    </w:p>
    <w:p w:rsidR="0015702C" w:rsidRPr="0015702C" w:rsidP="00157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02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15702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5702C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15702C">
        <w:rPr>
          <w:rFonts w:ascii="Times New Roman" w:hAnsi="Times New Roman" w:cs="Times New Roman"/>
          <w:sz w:val="28"/>
          <w:szCs w:val="28"/>
        </w:rPr>
        <w:t>Асулбегова</w:t>
      </w:r>
      <w:r w:rsidRPr="0015702C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15702C" w:rsidRPr="0015702C" w:rsidP="00157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02C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пунктом 1 статьи 3.8 Кодекса Республики Татарстан об административных правонарушениях, в отношении </w:t>
      </w:r>
      <w:r w:rsidRPr="0015702C">
        <w:rPr>
          <w:rFonts w:ascii="Times New Roman" w:hAnsi="Times New Roman" w:cs="Times New Roman"/>
          <w:sz w:val="28"/>
          <w:szCs w:val="28"/>
        </w:rPr>
        <w:t>Хатыпова</w:t>
      </w:r>
      <w:r w:rsidRPr="0015702C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702C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70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15702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5702C" w:rsidRPr="0015702C" w:rsidP="0015702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702C">
        <w:rPr>
          <w:rFonts w:ascii="Times New Roman" w:hAnsi="Times New Roman" w:cs="Times New Roman"/>
          <w:sz w:val="28"/>
          <w:szCs w:val="28"/>
        </w:rPr>
        <w:t>УСТАНОВИЛ:</w:t>
      </w:r>
    </w:p>
    <w:p w:rsidR="0015702C" w:rsidRPr="0015702C" w:rsidP="00157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02C">
        <w:rPr>
          <w:rFonts w:ascii="Times New Roman" w:hAnsi="Times New Roman" w:cs="Times New Roman"/>
          <w:sz w:val="28"/>
          <w:szCs w:val="28"/>
        </w:rPr>
        <w:t xml:space="preserve">26.06.2022 с  03 час. 00 мин. до 04 час. 00 мин. 26.06.2022  </w:t>
      </w:r>
      <w:r w:rsidRPr="0015702C">
        <w:rPr>
          <w:rFonts w:ascii="Times New Roman" w:hAnsi="Times New Roman" w:cs="Times New Roman"/>
          <w:sz w:val="28"/>
          <w:szCs w:val="28"/>
        </w:rPr>
        <w:t>Хатыпов</w:t>
      </w:r>
      <w:r w:rsidRPr="0015702C">
        <w:rPr>
          <w:rFonts w:ascii="Times New Roman" w:hAnsi="Times New Roman" w:cs="Times New Roman"/>
          <w:sz w:val="28"/>
          <w:szCs w:val="28"/>
        </w:rPr>
        <w:t xml:space="preserve"> Р.Р., находясь </w:t>
      </w:r>
      <w:r w:rsidRPr="0015702C">
        <w:rPr>
          <w:rFonts w:ascii="Times New Roman" w:hAnsi="Times New Roman" w:cs="Times New Roman"/>
          <w:sz w:val="28"/>
          <w:szCs w:val="28"/>
        </w:rPr>
        <w:t>возле</w:t>
      </w:r>
      <w:r w:rsidRPr="00157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изъяты»</w:t>
      </w:r>
      <w:r w:rsidRPr="0015702C">
        <w:rPr>
          <w:rFonts w:ascii="Times New Roman" w:hAnsi="Times New Roman" w:cs="Times New Roman"/>
          <w:sz w:val="28"/>
          <w:szCs w:val="28"/>
        </w:rPr>
        <w:t>, звонил в домофон, кричал, то есть,  допустил действия, нарушающие тишину и покой граждан в ночное время и совершила правонарушение, предусмотренное п. 1 ст. 3.8 КоАП РТ.</w:t>
      </w:r>
    </w:p>
    <w:p w:rsidR="0015702C" w:rsidRPr="0015702C" w:rsidP="00157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02C">
        <w:rPr>
          <w:rFonts w:ascii="Times New Roman" w:hAnsi="Times New Roman" w:cs="Times New Roman"/>
          <w:sz w:val="28"/>
          <w:szCs w:val="28"/>
        </w:rPr>
        <w:t>Хатыпов</w:t>
      </w:r>
      <w:r w:rsidRPr="0015702C">
        <w:rPr>
          <w:rFonts w:ascii="Times New Roman" w:hAnsi="Times New Roman" w:cs="Times New Roman"/>
          <w:sz w:val="28"/>
          <w:szCs w:val="28"/>
        </w:rPr>
        <w:t xml:space="preserve"> Р.Р. в судебное заседание не явился, о времени и месте проведения судебного заседания </w:t>
      </w:r>
      <w:r w:rsidRPr="0015702C">
        <w:rPr>
          <w:rFonts w:ascii="Times New Roman" w:hAnsi="Times New Roman" w:cs="Times New Roman"/>
          <w:sz w:val="28"/>
          <w:szCs w:val="28"/>
        </w:rPr>
        <w:t>извещен</w:t>
      </w:r>
      <w:r w:rsidRPr="0015702C">
        <w:rPr>
          <w:rFonts w:ascii="Times New Roman" w:hAnsi="Times New Roman" w:cs="Times New Roman"/>
          <w:sz w:val="28"/>
          <w:szCs w:val="28"/>
        </w:rPr>
        <w:t xml:space="preserve"> надлежащим образом, письменным заявлением просил рассмотреть настоящее дело в его отсутствии, вину в совершении правонарушения, предусмотренного п. 1 ст. 3.8 КоАП РТ,  признал.</w:t>
      </w:r>
    </w:p>
    <w:p w:rsidR="0015702C" w:rsidRPr="0015702C" w:rsidP="00157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02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5702C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15702C">
        <w:rPr>
          <w:rFonts w:ascii="Times New Roman" w:hAnsi="Times New Roman" w:cs="Times New Roman"/>
          <w:sz w:val="28"/>
          <w:szCs w:val="28"/>
        </w:rPr>
        <w:t>Хатыпова</w:t>
      </w:r>
      <w:r w:rsidRPr="0015702C">
        <w:rPr>
          <w:rFonts w:ascii="Times New Roman" w:hAnsi="Times New Roman" w:cs="Times New Roman"/>
          <w:sz w:val="28"/>
          <w:szCs w:val="28"/>
        </w:rPr>
        <w:t xml:space="preserve"> Р.Р. в совершении правонарушения, предусмотренного ст. 3.8 п. 1 КоАП РТ,  подтверждается  сообщением в Дежурную часть ОМВД России по </w:t>
      </w:r>
      <w:r w:rsidRPr="0015702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5702C">
        <w:rPr>
          <w:rFonts w:ascii="Times New Roman" w:hAnsi="Times New Roman" w:cs="Times New Roman"/>
          <w:sz w:val="28"/>
          <w:szCs w:val="28"/>
        </w:rPr>
        <w:t xml:space="preserve"> району;  рапортом об обнаружении признаков административного </w:t>
      </w:r>
      <w:r w:rsidRPr="0015702C">
        <w:rPr>
          <w:rFonts w:ascii="Times New Roman" w:hAnsi="Times New Roman" w:cs="Times New Roman"/>
          <w:sz w:val="28"/>
          <w:szCs w:val="28"/>
        </w:rPr>
        <w:t>правнарушеня</w:t>
      </w:r>
      <w:r w:rsidRPr="0015702C">
        <w:rPr>
          <w:rFonts w:ascii="Times New Roman" w:hAnsi="Times New Roman" w:cs="Times New Roman"/>
          <w:sz w:val="28"/>
          <w:szCs w:val="28"/>
        </w:rPr>
        <w:t xml:space="preserve">; письменными </w:t>
      </w:r>
      <w:r w:rsidRPr="0015702C">
        <w:rPr>
          <w:rFonts w:ascii="Times New Roman" w:hAnsi="Times New Roman" w:cs="Times New Roman"/>
          <w:sz w:val="28"/>
          <w:szCs w:val="28"/>
        </w:rPr>
        <w:t>объясненями</w:t>
      </w:r>
      <w:r w:rsidRPr="00157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1570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15702C">
        <w:rPr>
          <w:rFonts w:ascii="Times New Roman" w:hAnsi="Times New Roman" w:cs="Times New Roman"/>
          <w:sz w:val="28"/>
          <w:szCs w:val="28"/>
        </w:rPr>
        <w:t xml:space="preserve">; протоколом об административном правонарушении от 09.07.2022,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15702C" w:rsidRPr="0015702C" w:rsidP="00157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02C">
        <w:rPr>
          <w:rFonts w:ascii="Times New Roman" w:hAnsi="Times New Roman" w:cs="Times New Roman"/>
          <w:sz w:val="28"/>
          <w:szCs w:val="28"/>
        </w:rPr>
        <w:t>При таких обстоятельствах</w:t>
      </w:r>
      <w:r>
        <w:rPr>
          <w:rFonts w:ascii="Times New Roman" w:hAnsi="Times New Roman" w:cs="Times New Roman"/>
          <w:sz w:val="28"/>
          <w:szCs w:val="28"/>
        </w:rPr>
        <w:t xml:space="preserve">, установлена вина </w:t>
      </w:r>
      <w:r>
        <w:rPr>
          <w:rFonts w:ascii="Times New Roman" w:hAnsi="Times New Roman" w:cs="Times New Roman"/>
          <w:sz w:val="28"/>
          <w:szCs w:val="28"/>
        </w:rPr>
        <w:t>Хатыпова</w:t>
      </w:r>
      <w:r>
        <w:rPr>
          <w:rFonts w:ascii="Times New Roman" w:hAnsi="Times New Roman" w:cs="Times New Roman"/>
          <w:sz w:val="28"/>
          <w:szCs w:val="28"/>
        </w:rPr>
        <w:t xml:space="preserve"> Р.Р.</w:t>
      </w:r>
      <w:r w:rsidRPr="0015702C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п.1 ст. 3.8 КоАП РТ – нарушение покоя граждан и тишины в ночное время. </w:t>
      </w:r>
    </w:p>
    <w:p w:rsidR="0015702C" w:rsidRPr="0015702C" w:rsidP="00157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02C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15702C">
        <w:rPr>
          <w:rFonts w:ascii="Times New Roman" w:hAnsi="Times New Roman" w:cs="Times New Roman"/>
          <w:sz w:val="28"/>
          <w:szCs w:val="28"/>
        </w:rPr>
        <w:t>Хатыпову</w:t>
      </w:r>
      <w:r w:rsidRPr="0015702C">
        <w:rPr>
          <w:rFonts w:ascii="Times New Roman" w:hAnsi="Times New Roman" w:cs="Times New Roman"/>
          <w:sz w:val="28"/>
          <w:szCs w:val="28"/>
        </w:rPr>
        <w:t xml:space="preserve"> Р.Р. учитывается характер совершенного  административного правонарушения, личность виновного.</w:t>
      </w:r>
    </w:p>
    <w:p w:rsidR="0015702C" w:rsidRPr="0015702C" w:rsidP="00157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02C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 не усматривается.</w:t>
      </w:r>
    </w:p>
    <w:p w:rsidR="0015702C" w:rsidRPr="0015702C" w:rsidP="00157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02C">
        <w:rPr>
          <w:rFonts w:ascii="Times New Roman" w:hAnsi="Times New Roman" w:cs="Times New Roman"/>
          <w:sz w:val="28"/>
          <w:szCs w:val="28"/>
        </w:rPr>
        <w:t>Руководствуясь ст. ст. 29.9-29.11 КоАП РФ, мировой судья</w:t>
      </w:r>
    </w:p>
    <w:p w:rsidR="0015702C" w:rsidRPr="0015702C" w:rsidP="0015702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702C">
        <w:rPr>
          <w:rFonts w:ascii="Times New Roman" w:hAnsi="Times New Roman" w:cs="Times New Roman"/>
          <w:sz w:val="28"/>
          <w:szCs w:val="28"/>
        </w:rPr>
        <w:t>ПОСТАНОВИЛ:</w:t>
      </w:r>
    </w:p>
    <w:p w:rsidR="0015702C" w:rsidRPr="0015702C" w:rsidP="00157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02C">
        <w:rPr>
          <w:rFonts w:ascii="Times New Roman" w:hAnsi="Times New Roman" w:cs="Times New Roman"/>
          <w:sz w:val="28"/>
          <w:szCs w:val="28"/>
        </w:rPr>
        <w:t>Хатыпова</w:t>
      </w:r>
      <w:r w:rsidRPr="0015702C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702C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702C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пунктом 1 статьи 3.8 Кодекса Республики Татарстан об  административных правонарушениях и назначить ему наказание в виде административного штрафа в сумме 500 (пятьсот) руб.</w:t>
      </w:r>
    </w:p>
    <w:p w:rsidR="0015702C" w:rsidRPr="0015702C" w:rsidP="00157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02C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предоставить в судебный участок № 7 по </w:t>
      </w:r>
      <w:r w:rsidRPr="0015702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5702C">
        <w:rPr>
          <w:rFonts w:ascii="Times New Roman" w:hAnsi="Times New Roman" w:cs="Times New Roman"/>
          <w:sz w:val="28"/>
          <w:szCs w:val="28"/>
        </w:rPr>
        <w:t xml:space="preserve"> </w:t>
      </w:r>
      <w:r w:rsidRPr="0015702C">
        <w:rPr>
          <w:rFonts w:ascii="Times New Roman" w:hAnsi="Times New Roman" w:cs="Times New Roman"/>
          <w:sz w:val="28"/>
          <w:szCs w:val="28"/>
        </w:rPr>
        <w:t>судебному</w:t>
      </w:r>
      <w:r w:rsidRPr="001570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02C" w:rsidRPr="0015702C" w:rsidP="00157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702C" w:rsidRPr="0015702C" w:rsidP="00157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02C">
        <w:rPr>
          <w:rFonts w:ascii="Times New Roman" w:hAnsi="Times New Roman" w:cs="Times New Roman"/>
          <w:sz w:val="28"/>
          <w:szCs w:val="28"/>
        </w:rPr>
        <w:t xml:space="preserve">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15702C" w:rsidRPr="0015702C" w:rsidP="00157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02C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УФК по РТ (Министерство юстиции Республики Татарстан), ИНН 1654003139, КПП 165501001; к/с 40102810445370000079, </w:t>
      </w:r>
      <w:r w:rsidRPr="0015702C">
        <w:rPr>
          <w:rFonts w:ascii="Times New Roman" w:hAnsi="Times New Roman" w:cs="Times New Roman"/>
          <w:sz w:val="28"/>
          <w:szCs w:val="28"/>
        </w:rPr>
        <w:t>р</w:t>
      </w:r>
      <w:r w:rsidRPr="0015702C">
        <w:rPr>
          <w:rFonts w:ascii="Times New Roman" w:hAnsi="Times New Roman" w:cs="Times New Roman"/>
          <w:sz w:val="28"/>
          <w:szCs w:val="28"/>
        </w:rPr>
        <w:t xml:space="preserve">/с 03100643000000011100 в Отделении –НБ Республика Татарстан банка России/УФК по РТ г. Казань/УФК по РТ, БИК 019205400, ОКТМО 92701000001, КБК 73111602010020000140, идентификатор 0318690900000000029356285. </w:t>
      </w:r>
    </w:p>
    <w:p w:rsidR="0015702C" w:rsidRPr="0015702C" w:rsidP="00157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02C">
        <w:rPr>
          <w:rFonts w:ascii="Times New Roman" w:hAnsi="Times New Roman" w:cs="Times New Roman"/>
          <w:sz w:val="28"/>
          <w:szCs w:val="28"/>
        </w:rPr>
        <w:t xml:space="preserve">Разъяснить правовые последствия, предусмотренные ч. 1 ст. 20.25 КоАП РФ:  неуплата административного штрафа в срок, предусмотренный КоАП РФ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15702C">
        <w:rPr>
          <w:rFonts w:ascii="Times New Roman" w:hAnsi="Times New Roman" w:cs="Times New Roman"/>
          <w:sz w:val="28"/>
          <w:szCs w:val="28"/>
        </w:rPr>
        <w:t>реблей</w:t>
      </w:r>
      <w:r w:rsidRPr="0015702C">
        <w:rPr>
          <w:rFonts w:ascii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15702C" w:rsidRPr="0015702C" w:rsidP="00157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02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15702C">
        <w:rPr>
          <w:rFonts w:ascii="Times New Roman" w:hAnsi="Times New Roman" w:cs="Times New Roman"/>
          <w:sz w:val="28"/>
          <w:szCs w:val="28"/>
        </w:rPr>
        <w:t>Зеленодольский</w:t>
      </w:r>
      <w:r w:rsidRPr="0015702C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15702C" w:rsidRPr="0015702C" w:rsidP="00157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702C" w:rsidRPr="0015702C" w:rsidP="00157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702C" w:rsidRPr="0015702C" w:rsidP="00157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702C" w:rsidRPr="0015702C" w:rsidP="00157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02C">
        <w:rPr>
          <w:rFonts w:ascii="Times New Roman" w:hAnsi="Times New Roman" w:cs="Times New Roman"/>
          <w:sz w:val="28"/>
          <w:szCs w:val="28"/>
        </w:rPr>
        <w:t xml:space="preserve"> Мировой судья судебного участка № 7</w:t>
      </w:r>
    </w:p>
    <w:p w:rsidR="00A55646" w:rsidRPr="0015702C" w:rsidP="00157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02C">
        <w:rPr>
          <w:rFonts w:ascii="Times New Roman" w:hAnsi="Times New Roman" w:cs="Times New Roman"/>
          <w:sz w:val="28"/>
          <w:szCs w:val="28"/>
        </w:rPr>
        <w:t xml:space="preserve">по </w:t>
      </w:r>
      <w:r w:rsidRPr="0015702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5702C">
        <w:rPr>
          <w:rFonts w:ascii="Times New Roman" w:hAnsi="Times New Roman" w:cs="Times New Roman"/>
          <w:sz w:val="28"/>
          <w:szCs w:val="28"/>
        </w:rPr>
        <w:t xml:space="preserve"> судебному району РТ              </w:t>
      </w:r>
      <w:r w:rsidRPr="0015702C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D2"/>
    <w:rsid w:val="0015702C"/>
    <w:rsid w:val="00825AD2"/>
    <w:rsid w:val="00A55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