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06E7" w:rsidRPr="00F906E7" w:rsidP="00F906E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906E7">
        <w:rPr>
          <w:rFonts w:ascii="Times New Roman" w:hAnsi="Times New Roman" w:cs="Times New Roman"/>
          <w:sz w:val="28"/>
          <w:szCs w:val="28"/>
        </w:rPr>
        <w:t>дело № 5-535/2022</w:t>
      </w:r>
    </w:p>
    <w:p w:rsidR="00F906E7" w:rsidRPr="00F906E7" w:rsidP="00F906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06E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906E7" w:rsidRPr="00F906E7" w:rsidP="00F906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6E7">
        <w:rPr>
          <w:rFonts w:ascii="Times New Roman" w:hAnsi="Times New Roman" w:cs="Times New Roman"/>
          <w:sz w:val="28"/>
          <w:szCs w:val="28"/>
        </w:rPr>
        <w:t>05 августа 2022 года                                            г. Зеленодольск РТ</w:t>
      </w:r>
    </w:p>
    <w:p w:rsidR="00F906E7" w:rsidRPr="00F906E7" w:rsidP="00F906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6E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F906E7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906E7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F906E7">
        <w:rPr>
          <w:rFonts w:ascii="Times New Roman" w:hAnsi="Times New Roman" w:cs="Times New Roman"/>
          <w:sz w:val="28"/>
          <w:szCs w:val="28"/>
        </w:rPr>
        <w:t>Асулбегова</w:t>
      </w:r>
      <w:r w:rsidRPr="00F906E7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F906E7" w:rsidRPr="00F906E7" w:rsidP="00F906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6E7">
        <w:rPr>
          <w:rFonts w:ascii="Times New Roman" w:hAnsi="Times New Roman" w:cs="Times New Roman"/>
          <w:sz w:val="28"/>
          <w:szCs w:val="28"/>
        </w:rPr>
        <w:t>рассмотрев   дело об административном правонарушении, предусмотренном частью 1 статьи 20.25  Кодекса Российской Федерации об административных правонарушениях,  в отношении Филиппова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06E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06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F906E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906E7" w:rsidRPr="00F906E7" w:rsidP="00F906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06E7">
        <w:rPr>
          <w:rFonts w:ascii="Times New Roman" w:hAnsi="Times New Roman" w:cs="Times New Roman"/>
          <w:sz w:val="28"/>
          <w:szCs w:val="28"/>
        </w:rPr>
        <w:t>УСТАНОВИЛ:</w:t>
      </w:r>
    </w:p>
    <w:p w:rsidR="00F906E7" w:rsidRPr="00F906E7" w:rsidP="00F906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6E7">
        <w:rPr>
          <w:rFonts w:ascii="Times New Roman" w:hAnsi="Times New Roman" w:cs="Times New Roman"/>
          <w:sz w:val="28"/>
          <w:szCs w:val="28"/>
        </w:rPr>
        <w:t xml:space="preserve">Филиппов А.В. не оплатил административный штраф в срок до 14.06.2022 по постановлению № 2602587 от 04.04.2022, которым он  привлечен к административной ответственности по ст. 20.20 ч. 1 КоАП РФ и подвергнут административному наказанию в виде штрафа в сумме 500 руб. Постановление от 04.04.2022 вступило в законную силу 15.04.2022, штраф подлежал уплате в срок по 13.06.2022. </w:t>
      </w:r>
    </w:p>
    <w:p w:rsidR="00F906E7" w:rsidRPr="00F906E7" w:rsidP="00F906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6E7">
        <w:rPr>
          <w:rFonts w:ascii="Times New Roman" w:hAnsi="Times New Roman" w:cs="Times New Roman"/>
          <w:sz w:val="28"/>
          <w:szCs w:val="28"/>
        </w:rPr>
        <w:t xml:space="preserve">В связи с неуплатой Филипповым А.В. </w:t>
      </w:r>
      <w:r w:rsidRPr="00F906E7">
        <w:rPr>
          <w:rFonts w:ascii="Times New Roman" w:hAnsi="Times New Roman" w:cs="Times New Roman"/>
          <w:sz w:val="28"/>
          <w:szCs w:val="28"/>
        </w:rPr>
        <w:t>штафа</w:t>
      </w:r>
      <w:r w:rsidRPr="00F906E7">
        <w:rPr>
          <w:rFonts w:ascii="Times New Roman" w:hAnsi="Times New Roman" w:cs="Times New Roman"/>
          <w:sz w:val="28"/>
          <w:szCs w:val="28"/>
        </w:rPr>
        <w:t xml:space="preserve"> в  шестидесятидневный срок, 26.06.2021 в отношении него составлен протокол об административном правонарушении, предусмотренном ст. 20.25 ч. 1 КоАП РФ.</w:t>
      </w:r>
    </w:p>
    <w:p w:rsidR="00F906E7" w:rsidRPr="00F906E7" w:rsidP="00F906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6E7">
        <w:rPr>
          <w:rFonts w:ascii="Times New Roman" w:hAnsi="Times New Roman" w:cs="Times New Roman"/>
          <w:sz w:val="28"/>
          <w:szCs w:val="28"/>
        </w:rPr>
        <w:t xml:space="preserve">Филиппов А.В. в судебное заседание не явился, о времени и месте проведения судебного заседания извещался надлежащим образом по адресу, указанному в протоколе об административном правонарушении: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F906E7">
        <w:rPr>
          <w:rFonts w:ascii="Times New Roman" w:hAnsi="Times New Roman" w:cs="Times New Roman"/>
          <w:sz w:val="28"/>
          <w:szCs w:val="28"/>
        </w:rPr>
        <w:t>,    однако  судебная повестка ему не была вручена, согласно почтовому уведомлению «Истек срок хранения».</w:t>
      </w:r>
    </w:p>
    <w:p w:rsidR="00F906E7" w:rsidRPr="00F906E7" w:rsidP="00F906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6E7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считает Филиппова А.В. извещенным о времени и месте судебного разбирательства и в силу  ч. 2 ст. 25.1 КоАП РФ  дело об административном правонарушении подлежит рассмотрению в его отсутствии.</w:t>
      </w:r>
    </w:p>
    <w:p w:rsidR="00F906E7" w:rsidRPr="00F906E7" w:rsidP="00F906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6E7">
        <w:rPr>
          <w:rFonts w:ascii="Times New Roman" w:hAnsi="Times New Roman" w:cs="Times New Roman"/>
          <w:sz w:val="28"/>
          <w:szCs w:val="28"/>
        </w:rPr>
        <w:t>Факт совершения Филипповым А.В. правонарушения, предусмотренного ч. 1 ст. 20.25 КоАП РФ, подтверждается копией постановления № 2602587 от 04.04.2022,  протоколом об административном правонарушении от 26.06.2022.</w:t>
      </w:r>
    </w:p>
    <w:p w:rsidR="00F906E7" w:rsidRPr="00F906E7" w:rsidP="00F906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6E7">
        <w:rPr>
          <w:rFonts w:ascii="Times New Roman" w:hAnsi="Times New Roman" w:cs="Times New Roman"/>
          <w:sz w:val="28"/>
          <w:szCs w:val="28"/>
        </w:rPr>
        <w:t xml:space="preserve">При таких основаниях, установлена вина Филиппова А.В. в совершении правонарушения, предусмотренного ч. 1 ст. 20.25 КоАП РФ – неуплата  административного штрафа в срок, предусмотренный КоАП РФ </w:t>
      </w:r>
      <w:r w:rsidRPr="00F906E7">
        <w:rPr>
          <w:rFonts w:ascii="Times New Roman" w:hAnsi="Times New Roman" w:cs="Times New Roman"/>
          <w:sz w:val="28"/>
          <w:szCs w:val="28"/>
        </w:rPr>
        <w:t>с</w:t>
      </w:r>
      <w:r w:rsidRPr="00F90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6E7" w:rsidRPr="00F906E7" w:rsidP="00F906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6E7">
        <w:rPr>
          <w:rFonts w:ascii="Times New Roman" w:hAnsi="Times New Roman" w:cs="Times New Roman"/>
          <w:sz w:val="28"/>
          <w:szCs w:val="28"/>
        </w:rPr>
        <w:t xml:space="preserve">учетом обстоятельств совершения административного правонарушения,  личности виновного,   мировой судья считает возможным назначить Филиппову А.В.  наказание в виде административного штрафа. </w:t>
      </w:r>
    </w:p>
    <w:p w:rsidR="00F906E7" w:rsidRPr="00F906E7" w:rsidP="00F906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6E7">
        <w:rPr>
          <w:rFonts w:ascii="Times New Roman" w:hAnsi="Times New Roman" w:cs="Times New Roman"/>
          <w:sz w:val="28"/>
          <w:szCs w:val="28"/>
        </w:rPr>
        <w:t>На основании ст. 20.25 ч. 1 КоАП РФ и руководствуясь ст. ст. 29.9 –29.11 КоАП РФ,  мировой судья</w:t>
      </w:r>
    </w:p>
    <w:p w:rsidR="00F906E7" w:rsidRPr="00F906E7" w:rsidP="00F906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06E7">
        <w:rPr>
          <w:rFonts w:ascii="Times New Roman" w:hAnsi="Times New Roman" w:cs="Times New Roman"/>
          <w:sz w:val="28"/>
          <w:szCs w:val="28"/>
        </w:rPr>
        <w:t>УСТАНОВИЛ:</w:t>
      </w:r>
    </w:p>
    <w:p w:rsidR="00F906E7" w:rsidRPr="00F906E7" w:rsidP="00F906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6E7">
        <w:rPr>
          <w:rFonts w:ascii="Times New Roman" w:hAnsi="Times New Roman" w:cs="Times New Roman"/>
          <w:sz w:val="28"/>
          <w:szCs w:val="28"/>
        </w:rPr>
        <w:t>Филиппова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06E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06E7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 Кодекса Российской Федерации об административных правонарушениях и назначить ему наказание в виде  административного штрафа в размере 1000 рублей.</w:t>
      </w:r>
    </w:p>
    <w:p w:rsidR="00F906E7" w:rsidRPr="00F906E7" w:rsidP="00F906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06E7" w:rsidRPr="00F906E7" w:rsidP="00F906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06E7" w:rsidRPr="00F906E7" w:rsidP="00F906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6E7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УФК по РТ (Министерство юстиции РТ), ИНН 1654003139, КПП 165501001, расчетный счет 03100643000000011100 в Отделение НБ Республика Татарстан Банка России/УФК по РТ г. Казань/УФК по РТ, </w:t>
      </w:r>
      <w:r w:rsidRPr="00F906E7">
        <w:rPr>
          <w:rFonts w:ascii="Times New Roman" w:hAnsi="Times New Roman" w:cs="Times New Roman"/>
          <w:sz w:val="28"/>
          <w:szCs w:val="28"/>
        </w:rPr>
        <w:t>к</w:t>
      </w:r>
      <w:r w:rsidRPr="00F906E7">
        <w:rPr>
          <w:rFonts w:ascii="Times New Roman" w:hAnsi="Times New Roman" w:cs="Times New Roman"/>
          <w:sz w:val="28"/>
          <w:szCs w:val="28"/>
        </w:rPr>
        <w:t>/счет 40102810445370000079, БИК 019205400, ОКТМО 92701000001, КБК 73111601203019000140, идентификатор 0318690900000000029449957.</w:t>
      </w:r>
    </w:p>
    <w:p w:rsidR="00F906E7" w:rsidRPr="00F906E7" w:rsidP="00F906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6E7">
        <w:rPr>
          <w:rFonts w:ascii="Times New Roman" w:hAnsi="Times New Roman" w:cs="Times New Roman"/>
          <w:sz w:val="28"/>
          <w:szCs w:val="28"/>
        </w:rPr>
        <w:t xml:space="preserve">            Постановление может быть обжаловано в </w:t>
      </w:r>
      <w:r w:rsidRPr="00F906E7">
        <w:rPr>
          <w:rFonts w:ascii="Times New Roman" w:hAnsi="Times New Roman" w:cs="Times New Roman"/>
          <w:sz w:val="28"/>
          <w:szCs w:val="28"/>
        </w:rPr>
        <w:t>Зеленодольский</w:t>
      </w:r>
      <w:r w:rsidRPr="00F906E7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F906E7" w:rsidRPr="00F906E7" w:rsidP="00F906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06E7" w:rsidRPr="00F906E7" w:rsidP="00F906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06E7" w:rsidRPr="00F906E7" w:rsidP="00F906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6E7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D868FB" w:rsidRPr="00F906E7" w:rsidP="00F906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6E7">
        <w:rPr>
          <w:rFonts w:ascii="Times New Roman" w:hAnsi="Times New Roman" w:cs="Times New Roman"/>
          <w:sz w:val="28"/>
          <w:szCs w:val="28"/>
        </w:rPr>
        <w:t xml:space="preserve">по </w:t>
      </w:r>
      <w:r w:rsidRPr="00F906E7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906E7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Р.А. </w:t>
      </w:r>
      <w:r w:rsidRPr="00F906E7">
        <w:rPr>
          <w:rFonts w:ascii="Times New Roman" w:hAnsi="Times New Roman" w:cs="Times New Roman"/>
          <w:sz w:val="28"/>
          <w:szCs w:val="28"/>
        </w:rPr>
        <w:t>Асулбегова</w:t>
      </w:r>
    </w:p>
    <w:p w:rsidR="00F906E7" w:rsidRPr="00F906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39"/>
    <w:rsid w:val="00240839"/>
    <w:rsid w:val="00D868FB"/>
    <w:rsid w:val="00F906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