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70342" w:rsidRPr="003A44B4" w:rsidP="009703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дело № 5-435/2022</w:t>
      </w:r>
    </w:p>
    <w:p w:rsidR="00970342" w:rsidRPr="003A44B4" w:rsidP="009703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44B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70342" w:rsidRPr="003A44B4" w:rsidP="009703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08 июня 2022 года                                                                 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. Зеленодольск РТ</w:t>
      </w:r>
    </w:p>
    <w:p w:rsidR="00970342" w:rsidRPr="003A44B4" w:rsidP="009703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A44B4">
        <w:rPr>
          <w:rFonts w:ascii="Times New Roman" w:eastAsia="Times New Roman" w:hAnsi="Times New Roman"/>
          <w:sz w:val="28"/>
          <w:szCs w:val="20"/>
          <w:lang w:eastAsia="ru-RU"/>
        </w:rPr>
        <w:t xml:space="preserve">Мировой судья судебного участка №7 по </w:t>
      </w:r>
      <w:r w:rsidRPr="003A44B4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3A44B4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Республики Татарстан </w:t>
      </w:r>
      <w:r w:rsidRPr="003A44B4">
        <w:rPr>
          <w:rFonts w:ascii="Times New Roman" w:eastAsia="Times New Roman" w:hAnsi="Times New Roman"/>
          <w:sz w:val="28"/>
          <w:szCs w:val="20"/>
          <w:lang w:eastAsia="ru-RU"/>
        </w:rPr>
        <w:t>Асулбегова</w:t>
      </w:r>
      <w:r w:rsidRPr="003A44B4">
        <w:rPr>
          <w:rFonts w:ascii="Times New Roman" w:eastAsia="Times New Roman" w:hAnsi="Times New Roman"/>
          <w:sz w:val="28"/>
          <w:szCs w:val="20"/>
          <w:lang w:eastAsia="ru-RU"/>
        </w:rPr>
        <w:t xml:space="preserve"> Р.А., </w:t>
      </w:r>
    </w:p>
    <w:p w:rsidR="00970342" w:rsidRPr="003A44B4" w:rsidP="009703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   </w:t>
      </w:r>
      <w:r w:rsidRPr="003A44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правонарушении, предусмотренном частью 1 статьи 20.25  Кодекса Российской Федерации об административных правонарушениях,  в отношении 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Гайнуллина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3A44B4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</w:p>
    <w:p w:rsidR="00970342" w:rsidRPr="003A44B4" w:rsidP="009703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СТАНОВИЛ:</w:t>
      </w:r>
    </w:p>
    <w:p w:rsidR="00970342" w:rsidRPr="003A44B4" w:rsidP="00970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Гайнуллин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 Р.Р. не оплатил административный штраф в срок до 02.06.2022</w:t>
      </w:r>
      <w:r w:rsidRPr="003A44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постановлению № 2602353 от 22.03.2022, которым он  привлечен к административной ответственности по ст. 6.24 ч. 1 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штрафа в сумме 500 руб. Постановление от 22.03.2022 вступило в законную силу 02.04.2022, штраф подлежал уплате в срок по 01.06.2022. </w:t>
      </w:r>
    </w:p>
    <w:p w:rsidR="00970342" w:rsidRPr="003A44B4" w:rsidP="009703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Гайнуллин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 Р.Р. вину признал.</w:t>
      </w:r>
    </w:p>
    <w:p w:rsidR="00970342" w:rsidRPr="003A44B4" w:rsidP="009703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Гайнуллиным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 Р.Р. правонарушения, предусмотренного 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копией постановления № 2602353 от 22.03.2022,  протоколом об административном правонарушении от 07.06.2022, составленном в соответствии с 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970342" w:rsidRPr="003A44B4" w:rsidP="009703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основаниях, вина 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Гайнуллина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 Р.Р. в совершении правонарушения, предусмотренного 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установлена.</w:t>
      </w:r>
    </w:p>
    <w:p w:rsidR="00970342" w:rsidRPr="003A44B4" w:rsidP="009703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Гайнуллину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 Р.Р. мировой судья учитывает обстоятельства настоящего дела,  личность виновного, состояние здоровья.</w:t>
      </w:r>
    </w:p>
    <w:p w:rsidR="00970342" w:rsidRPr="003A44B4" w:rsidP="009703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смягчающих обстоятельств, мировой судья учитывает на основании 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 РФ -признание вины, раскаяние, наличие двух малолетних детей.</w:t>
      </w:r>
    </w:p>
    <w:p w:rsidR="00970342" w:rsidRPr="003A44B4" w:rsidP="009703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обстоятельств совершения административного правонарушения,  личности виновного, который впервые привлекается к административной ответственности по 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штраф в сумме 500 руб. оплатил 07.06.2022, мировой судья считает возможным назначить 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Бикмуллину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 Р.Р. наказание в виде административного штрафа. </w:t>
      </w:r>
    </w:p>
    <w:p w:rsidR="00970342" w:rsidRPr="003A44B4" w:rsidP="009703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20.25 ч. 1 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 –29.11 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970342" w:rsidRPr="003A44B4" w:rsidP="009703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970342" w:rsidRPr="003A44B4" w:rsidP="009703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Гайнуллина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 Кодекса Российской Федерации об административных правонарушениях и назначить ему наказание в виде  административного штрафа в размере 1000 рублей.</w:t>
      </w:r>
    </w:p>
    <w:p w:rsidR="00970342" w:rsidRPr="003A44B4" w:rsidP="009703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Реквизиты для оплаты штрафа:</w:t>
      </w:r>
      <w:r w:rsidRPr="003A44B4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3A44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РТ (Министерство юстиции </w:t>
      </w:r>
    </w:p>
    <w:p w:rsidR="00970342" w:rsidRPr="003A44B4" w:rsidP="009703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342" w:rsidRPr="003A44B4" w:rsidP="009703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342" w:rsidRPr="003A44B4" w:rsidP="009703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342" w:rsidP="0097034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342" w:rsidRPr="003A44B4" w:rsidP="0097034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-2-</w:t>
      </w:r>
    </w:p>
    <w:p w:rsidR="00970342" w:rsidRPr="003A44B4" w:rsidP="009703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РТ), ИНН 1654003139, КПП 165501001, расчетный счет 3100643000000011100 в Отделение НБ Республика Татарстан Банка России/УФК по РТ г. Казань/УФК по РТ, к/счет 40102810445370000079, БИК 019205400, ОКТМО 92701000001, КБК 73111601203019000140, идентификатор 0318690900000000028634703.</w:t>
      </w:r>
    </w:p>
    <w:p w:rsidR="00970342" w:rsidRPr="003A44B4" w:rsidP="00970342">
      <w:pPr>
        <w:spacing w:after="0" w:line="240" w:lineRule="auto"/>
        <w:ind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4B4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           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970342" w:rsidRPr="003A44B4" w:rsidP="0097034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342" w:rsidRPr="003A44B4" w:rsidP="0097034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342" w:rsidRPr="003A44B4" w:rsidP="0097034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970342" w:rsidRPr="003A44B4" w:rsidP="0097034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 Р.А. </w:t>
      </w:r>
      <w:r w:rsidRPr="003A44B4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970342" w:rsidRPr="003A44B4" w:rsidP="009703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70342"/>
    <w:rsid w:val="00193A54"/>
    <w:rsid w:val="003A44B4"/>
    <w:rsid w:val="009703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