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329B5" w:rsidRPr="0073176E" w:rsidP="00E329B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 5-389/2022</w:t>
      </w:r>
    </w:p>
    <w:p w:rsidR="00E329B5" w:rsidRPr="0073176E" w:rsidP="00E329B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ПОСТАНОВЛЕНИЕ  </w:t>
      </w:r>
    </w:p>
    <w:p w:rsidR="00E329B5" w:rsidRPr="0073176E" w:rsidP="00E329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09 июня 2022  г.                                                                            г. Зеленодольск </w:t>
      </w:r>
    </w:p>
    <w:p w:rsidR="00E329B5" w:rsidRPr="0073176E" w:rsidP="00E329B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Республика Татарстан</w:t>
      </w:r>
    </w:p>
    <w:p w:rsidR="00E329B5" w:rsidRPr="0073176E" w:rsidP="00E3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№7 по </w:t>
      </w:r>
      <w:r w:rsidRPr="00731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731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Республики Татарстан Р.А. </w:t>
      </w:r>
      <w:r w:rsidRPr="00731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731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E329B5" w:rsidRPr="0073176E" w:rsidP="00E3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участием защитника Хакимовой Г.Р., (ордер № 000344 от 31.05.2022, </w:t>
      </w:r>
      <w:r w:rsidRPr="00731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удостовернееи</w:t>
      </w:r>
      <w:r w:rsidRPr="00731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1884), </w:t>
      </w:r>
    </w:p>
    <w:p w:rsidR="00E329B5" w:rsidRPr="0073176E" w:rsidP="00E3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секретаре А.Г. Денисовой,</w:t>
      </w:r>
    </w:p>
    <w:p w:rsidR="00E329B5" w:rsidRPr="0073176E" w:rsidP="00E3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д</w:t>
      </w:r>
      <w:r w:rsidRPr="0073176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ело об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административном правонарушении, предусмотренном статьей 6.1.1 Кодекса Российской Федерации</w:t>
      </w:r>
      <w:r w:rsidRPr="00731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административных правонарушениях,  в отношении </w:t>
      </w:r>
      <w:r w:rsidRPr="00731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Багавеевой</w:t>
      </w:r>
      <w:r w:rsidRPr="00731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31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31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731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E329B5" w:rsidRPr="0073176E" w:rsidP="00E329B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E329B5" w:rsidRPr="0073176E" w:rsidP="00E3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5" type="#_x0000_t202" style="width:1in;height:1in;margin-top:111.3pt;margin-left:7in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8240">
            <v:textbox>
              <w:txbxContent>
                <w:p w:rsidR="00E329B5" w:rsidP="00E329B5"/>
              </w:txbxContent>
            </v:textbox>
          </v:shape>
        </w:pict>
      </w:r>
      <w:r w:rsidRPr="0073176E">
        <w:rPr>
          <w:rFonts w:ascii="Times New Roman" w:eastAsia="Times New Roman" w:hAnsi="Times New Roman"/>
          <w:sz w:val="28"/>
          <w:szCs w:val="20"/>
          <w:lang w:eastAsia="ru-RU"/>
        </w:rPr>
        <w:t xml:space="preserve">14.04.2022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примерно в 21 час. 10 мин.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Багавеева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Ф.Н., находясь возле д. 82 по ул. Сахарова,  на почве личных неприязненных отношений,  схватила руками за волосы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которая находилась в подъехавшем к указанному дому автомобиле-такси, дергала ее за волосы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вниз-вверх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,  нанесла рукой один удар по лицу, причинив потерпевшей физическую боль;  действия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Багавеевой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Ф.Н. не содержат уголовно наказуемого деяния.</w:t>
      </w:r>
    </w:p>
    <w:p w:rsidR="00E329B5" w:rsidRPr="0073176E" w:rsidP="00E329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со статьей 6.1.1 </w:t>
      </w:r>
      <w:r w:rsidRPr="0073176E">
        <w:rPr>
          <w:rFonts w:ascii="Times New Roman" w:eastAsia="Times New Roman" w:hAnsi="Times New Roman"/>
          <w:bCs/>
          <w:sz w:val="28"/>
          <w:szCs w:val="28"/>
          <w:lang w:eastAsia="ru-RU"/>
        </w:rPr>
        <w:t>КоАП</w:t>
      </w:r>
      <w:r w:rsidRPr="007317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РФ административным правонарушением признается</w:t>
      </w:r>
      <w:r w:rsidRPr="007317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3176E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73176E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статье 115</w:t>
        </w:r>
      </w:hyperlink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73176E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деяния</w:t>
        </w:r>
      </w:hyperlink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29B5" w:rsidRPr="0073176E" w:rsidP="00E3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Багавеева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Ф.Н. вину в совершении правонарушения, предусмотренного ст. 6.1.1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не признала, указав, что в указанное время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автомобиле-такси подъехала к дому 80 по ул. Сахарова г. Зеленодольска. В это время она стояла возле указанного дома с собакой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открыла дверь автомобиля, и, находясь на заднем сиденье такси, стала ее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пинать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ногами, кричать, что бы она убрала собаку. Потом вышла из дома мать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держала ее за руку, 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, уже выйдя из такси,  нанесла ей несколько ударов по голове.   Защищаясь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рукой, сама 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удары не наносила, за волосы ее не хватала. В результате нанесенный ей побоев, при освидетельствовании у нее были зафиксированы синяки на ногах, а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никаких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телесных повреждений  экспертом обнаружено не было.</w:t>
      </w:r>
    </w:p>
    <w:p w:rsidR="00E329B5" w:rsidRPr="0073176E" w:rsidP="00E3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Потерпевшая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судебном заседании настаивала на привлечении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Багавеевой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Ф.Н. к ответственности за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нанесение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ей побоев, указав, что 14.04.2022 она приехала на такси домой, вызов такси был к дому 82 по ул. Сахарова, так как дом 84 по ул. Сахарова, где она проживает,  по каким-то причинам по спутнику не видно.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Багавеева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стояла возле своего дома № 80, резко подошла к такси, открыла дверь и схватила её за волосы, дергая их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вниз-вверх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, потом рукой ударила по лицу, причинив ей физическую боль. На крики вышла её мать, встала между ней и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Багавеевой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которая опять схватила её за волосы и пальцами правой руки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тыкала ей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в глаза.  </w:t>
      </w:r>
    </w:p>
    <w:p w:rsidR="00E329B5" w:rsidRPr="0073176E" w:rsidP="00E3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Допрошенный в судебном заседании в качестве свидетеля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в указанный день он работал, выполнял заказ пассажирки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, с которой ранее не был знаком. Когда стал подъезжать к точке остановки,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попросила его проехать дальше, так как там гуляла женщина с собакой. Он проехал  мимо женщины с собакой, остановился в месте, где попросила пассажирка. Когда пассажирка расплачивалась с ним за проезд, дверь автомобиля открылась, он услышал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визги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женщин. Оглянувшись назад, увидел, как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Багавеева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схватила пассажирку за волосы, дергая их из стороны в стороны, и пыталась нанести удар ногой, в результате чего на сиденье автомобиля полетели комки грязи. Он вышел из автомобиля, сделал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Багавеевой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  замечание. Пассажирка  стала звонить матери, говоря, что ей вырвали клок волос. У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Багавеевой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в руках он видел клок черных волос. Наносила 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удары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Багавеевой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Ф.Н. на улице, он не видел.</w:t>
      </w:r>
    </w:p>
    <w:p w:rsidR="00E329B5" w:rsidRPr="0073176E" w:rsidP="00E3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Допрошенная в судебном заседании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суду пояснила, что в указанный день её дочь приехала домой на такси,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котрое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остановилось между домами № 82 и № 84.  Выйдя на улицу, она услышала, что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Багавеева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 кричала, что располосует лицо её дочери, при этом её дочь никаких ударов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Багавеевой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наносила.   </w:t>
      </w:r>
    </w:p>
    <w:p w:rsidR="00E329B5" w:rsidRPr="0073176E" w:rsidP="00E3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Багавеевой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Ф.Н. насильственных действий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*** и совершения прав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онарушения, предусмотренного ст. 6.1.1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документами, достоверность и допустимость которых как доказательств, сомнений не вызывает: </w:t>
      </w:r>
    </w:p>
    <w:p w:rsidR="00E329B5" w:rsidRPr="0073176E" w:rsidP="00E3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-сообщением, поступившим 14.04.2022 в 21 час. 15 мин.  в Дежурную часть ОМВД России по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району,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сообщила о нанесении ей побоев соседкой, которая пугала большой собакой (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.д.-5);</w:t>
      </w:r>
    </w:p>
    <w:p w:rsidR="00E329B5" w:rsidRPr="0073176E" w:rsidP="00E3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-письменным заявлением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ответственности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Багавееву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Ф.Н., которая 14.04.2022  в 21 час. 10 мин. возле д. 84 по ул. Сахарова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. Зеленодольска РТ нанесла ей побои, хватала за волосы, ударила один раз по лицу, причинив ей физическую боль (л.д.-6);</w:t>
      </w:r>
    </w:p>
    <w:p w:rsidR="00E329B5" w:rsidRPr="0073176E" w:rsidP="00E3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в МВД РТ (л.д.8-10);</w:t>
      </w:r>
    </w:p>
    <w:p w:rsidR="00E329B5" w:rsidRPr="0073176E" w:rsidP="00E3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в ОМВД России по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(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.д. 13-17);</w:t>
      </w:r>
    </w:p>
    <w:p w:rsidR="00E329B5" w:rsidRPr="0073176E" w:rsidP="00E3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.д.-20, 21);</w:t>
      </w:r>
    </w:p>
    <w:p w:rsidR="00E329B5" w:rsidRPr="0073176E" w:rsidP="00E3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объясненими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(л.д.-23);</w:t>
      </w:r>
    </w:p>
    <w:p w:rsidR="00E329B5" w:rsidRPr="0073176E" w:rsidP="00E3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-письменными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.д.-24);</w:t>
      </w:r>
    </w:p>
    <w:p w:rsidR="00E329B5" w:rsidRPr="0073176E" w:rsidP="00E3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-протоколом об административном правонарушении от 18.05.2022, составленным в соответствии с требованиями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E329B5" w:rsidRPr="0073176E" w:rsidP="00E329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Непризнание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Багавеевой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Ф.Н.  вины в совершении правонарушения, предусмотренного ст. 6.1.1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расценивает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способ  защиты с целью избежать наказания.</w:t>
      </w:r>
    </w:p>
    <w:p w:rsidR="00E329B5" w:rsidRPr="0073176E" w:rsidP="00E329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9B5" w:rsidP="00E329B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9B5" w:rsidP="00E329B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9B5" w:rsidRPr="0073176E" w:rsidP="00E329B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-3-</w:t>
      </w:r>
    </w:p>
    <w:p w:rsidR="00E329B5" w:rsidRPr="0073176E" w:rsidP="00E3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Доводы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Багавеевой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Ф.Н.  о том, что  свидетель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лицом заинтересованным  и в судебном заседании дал неправдивые показания, голословны и опровергаются исследованными в судебном заседании материалами дела, в том числе исследованными в судебном заседании его письменными показаниями, данными ранее.  Из пояснений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следует, что ранее они не были знакомы. Из показаний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между ним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Багавеевой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Ф.Н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. нет неприязненных отношений. </w:t>
      </w:r>
    </w:p>
    <w:p w:rsidR="00E329B5" w:rsidRPr="0073176E" w:rsidP="00E329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Доводы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Багавеевой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Ф.Н. о том, что она не наносила удар потерпевшей и не хватала её за волосы, голословны и опровергаются показаниями потерпевшей и свидетеля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29B5" w:rsidRPr="0073176E" w:rsidP="00E329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показания потерпевшей, свидетеля,  исследовав и оценив доказательства, мировой судья признает их относимыми, достоверными, а в своей совокупности – достаточными для признания вины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Багавеевой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Ф.Н. в совершении правонарушения, предусмотренного ст. 6.1.1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E329B5" w:rsidRPr="0073176E" w:rsidP="00E329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Багавеевой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Ф.Н. мировой судья учитывает характер совершенного  правонарушения, её личность, состояние здоровья виновной.</w:t>
      </w:r>
    </w:p>
    <w:p w:rsidR="00E329B5" w:rsidRPr="0073176E" w:rsidP="00E3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ответственность, не усматривается.</w:t>
      </w:r>
    </w:p>
    <w:p w:rsidR="00E329B5" w:rsidRPr="0073176E" w:rsidP="00E329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Багавеева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Ф.Н. впервые привлекается к админ</w:t>
      </w:r>
      <w:r w:rsidRPr="0073176E">
        <w:rPr>
          <w:rFonts w:ascii="Times New Roman" w:eastAsia="Times New Roman" w:hAnsi="Times New Roman"/>
          <w:sz w:val="28"/>
          <w:szCs w:val="20"/>
          <w:lang w:eastAsia="ru-RU"/>
        </w:rPr>
        <w:t xml:space="preserve">истративной ответственности по ст. 6.1.1 </w:t>
      </w:r>
      <w:r w:rsidRPr="0073176E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73176E">
        <w:rPr>
          <w:rFonts w:ascii="Times New Roman" w:eastAsia="Times New Roman" w:hAnsi="Times New Roman"/>
          <w:sz w:val="28"/>
          <w:szCs w:val="20"/>
          <w:lang w:eastAsia="ru-RU"/>
        </w:rPr>
        <w:t xml:space="preserve"> РФ,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ей назначается наказание в виде административного штрафа. </w:t>
      </w:r>
    </w:p>
    <w:p w:rsidR="00E329B5" w:rsidRPr="0073176E" w:rsidP="00E329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 ст. 29.9 – 29.11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E329B5" w:rsidRPr="0073176E" w:rsidP="00E329B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E329B5" w:rsidRPr="0073176E" w:rsidP="00E329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Багавееву</w:t>
      </w:r>
      <w:r w:rsidRPr="00731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31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виновной в совершении правонарушения, предусмотренного статьей  6.1.1  Кодекса Российской Федерации об административных правонарушениях, и  подвергнуть   административному наказанию в виде </w:t>
      </w:r>
      <w:r w:rsidRPr="00731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административного штрафа в размере 5000 (пять тысяч) рублей.</w:t>
      </w:r>
    </w:p>
    <w:p w:rsidR="00E329B5" w:rsidRPr="0073176E" w:rsidP="00E3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должен быть оплачен и квитанция об оплате штрафа</w:t>
      </w:r>
      <w:r w:rsidRPr="00731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должна быть представлена в судебный участок </w:t>
      </w:r>
      <w:r w:rsidRPr="0073176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№ 7 по</w:t>
      </w:r>
      <w:r w:rsidRPr="00731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1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731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E329B5" w:rsidRPr="0073176E" w:rsidP="00E3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Реквизиты для оплаты штрафа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:  Получатель УФК по РТ (Министерство юстиции по РТ), ИНН 1654003139, КПП 165501001, расчетный счет 03100643000000011100 в Отделение НБ Республика Татарстан Банка России/УФК по РТ г. Казань,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/счет 40102810445370000079, БИК 019205400, ОКТМО 92701000001, КБК 73111601063010101140, идентификатор 0318690900000000028642793.</w:t>
      </w:r>
      <w:r w:rsidRPr="0073176E"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</w:p>
    <w:p w:rsidR="00E329B5" w:rsidRPr="0073176E" w:rsidP="00E329B5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E329B5" w:rsidRPr="0073176E" w:rsidP="00E329B5">
      <w:pPr>
        <w:spacing w:after="0" w:line="240" w:lineRule="auto"/>
        <w:ind w:left="566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</w:t>
      </w:r>
    </w:p>
    <w:p w:rsidR="00193A54" w:rsidRPr="00E329B5" w:rsidP="00E329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Р.А. </w:t>
      </w:r>
      <w:r w:rsidRPr="0073176E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329B5"/>
    <w:rsid w:val="00193A54"/>
    <w:rsid w:val="0073176E"/>
    <w:rsid w:val="00E329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9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27644B5B57B55B31F2F4977B53C9C032F5C621FFD89B989507FD80B7C13507FB29DDD9511EEB722B993C23302DE391D3C3CBAA4C21965CH024K" TargetMode="External" /><Relationship Id="rId5" Type="http://schemas.openxmlformats.org/officeDocument/2006/relationships/hyperlink" Target="consultantplus://offline/ref=6127644B5B57B55B31F2F4977B53C9C032F5C621FFD89B989507FD80B7C13507FB29DDD9581CEC787DC32C277978EC8FD1DBD5AE5221H926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