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229F" w:rsidRPr="00E4229F" w:rsidP="00E422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4229F">
        <w:rPr>
          <w:rFonts w:ascii="Times New Roman" w:hAnsi="Times New Roman" w:cs="Times New Roman"/>
          <w:sz w:val="28"/>
          <w:szCs w:val="28"/>
        </w:rPr>
        <w:t>дело № 5-287/2022</w:t>
      </w:r>
    </w:p>
    <w:p w:rsidR="00E4229F" w:rsidRPr="00E4229F" w:rsidP="00E42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229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4229F" w:rsidRPr="00E4229F" w:rsidP="00E42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29F">
        <w:rPr>
          <w:rFonts w:ascii="Times New Roman" w:hAnsi="Times New Roman" w:cs="Times New Roman"/>
          <w:sz w:val="28"/>
          <w:szCs w:val="28"/>
        </w:rPr>
        <w:t>18 апреля  2022 г.                                                                    г. Зеленодольск РТ</w:t>
      </w:r>
    </w:p>
    <w:p w:rsidR="00E4229F" w:rsidRPr="00E4229F" w:rsidP="00E42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29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E4229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4229F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E4229F">
        <w:rPr>
          <w:rFonts w:ascii="Times New Roman" w:hAnsi="Times New Roman" w:cs="Times New Roman"/>
          <w:sz w:val="28"/>
          <w:szCs w:val="28"/>
        </w:rPr>
        <w:t>Асулбегова</w:t>
      </w:r>
      <w:r w:rsidRPr="00E4229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229F" w:rsidRPr="00E4229F" w:rsidP="00E42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29F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E4229F">
        <w:rPr>
          <w:rFonts w:ascii="Times New Roman" w:hAnsi="Times New Roman" w:cs="Times New Roman"/>
          <w:sz w:val="28"/>
          <w:szCs w:val="28"/>
        </w:rPr>
        <w:t>видеоконференц</w:t>
      </w:r>
      <w:r w:rsidRPr="00E4229F">
        <w:rPr>
          <w:rFonts w:ascii="Times New Roman" w:hAnsi="Times New Roman" w:cs="Times New Roman"/>
          <w:sz w:val="28"/>
          <w:szCs w:val="28"/>
        </w:rPr>
        <w:t xml:space="preserve">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</w:t>
      </w:r>
      <w:r w:rsidRPr="00E4229F">
        <w:rPr>
          <w:rFonts w:ascii="Times New Roman" w:hAnsi="Times New Roman" w:cs="Times New Roman"/>
          <w:sz w:val="28"/>
          <w:szCs w:val="28"/>
        </w:rPr>
        <w:t>Фатхуллина</w:t>
      </w:r>
      <w:r w:rsidRPr="00E4229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229F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22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E4229F">
        <w:rPr>
          <w:rFonts w:ascii="Times New Roman" w:hAnsi="Times New Roman" w:cs="Times New Roman"/>
          <w:sz w:val="28"/>
          <w:szCs w:val="28"/>
        </w:rPr>
        <w:t>;</w:t>
      </w:r>
    </w:p>
    <w:p w:rsidR="00E4229F" w:rsidRPr="00E4229F" w:rsidP="00E42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29F">
        <w:rPr>
          <w:rFonts w:ascii="Times New Roman" w:hAnsi="Times New Roman" w:cs="Times New Roman"/>
          <w:sz w:val="28"/>
          <w:szCs w:val="28"/>
        </w:rPr>
        <w:t xml:space="preserve">                                              УСТАНОВИЛ:</w:t>
      </w:r>
    </w:p>
    <w:p w:rsidR="00E4229F" w:rsidRPr="00E4229F" w:rsidP="00E42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29F">
        <w:rPr>
          <w:rFonts w:ascii="Times New Roman" w:hAnsi="Times New Roman" w:cs="Times New Roman"/>
          <w:sz w:val="28"/>
          <w:szCs w:val="28"/>
        </w:rPr>
        <w:t xml:space="preserve">17.04.2022 в период времени с 12 час. 52 мин. до 13 час 02 мин. </w:t>
      </w:r>
      <w:r w:rsidRPr="00E4229F">
        <w:rPr>
          <w:rFonts w:ascii="Times New Roman" w:hAnsi="Times New Roman" w:cs="Times New Roman"/>
          <w:sz w:val="28"/>
          <w:szCs w:val="28"/>
        </w:rPr>
        <w:t>Фатхуллин</w:t>
      </w:r>
      <w:r w:rsidRPr="00E4229F">
        <w:rPr>
          <w:rFonts w:ascii="Times New Roman" w:hAnsi="Times New Roman" w:cs="Times New Roman"/>
          <w:sz w:val="28"/>
          <w:szCs w:val="28"/>
        </w:rPr>
        <w:t xml:space="preserve"> И.А., находясь в магазине «Верный»,  расположенном по адресу: </w:t>
      </w:r>
      <w:r w:rsidRPr="00E4229F">
        <w:rPr>
          <w:rFonts w:ascii="Times New Roman" w:hAnsi="Times New Roman" w:cs="Times New Roman"/>
          <w:sz w:val="28"/>
          <w:szCs w:val="28"/>
        </w:rPr>
        <w:t xml:space="preserve">РТ,  г. Зеленодольск, ул. Сайдашева, д. 11б, путем свободного доступа тайно  похитил зеленый чай со вкусом цитруса  </w:t>
      </w:r>
      <w:r w:rsidRPr="00E4229F">
        <w:rPr>
          <w:rFonts w:ascii="Times New Roman" w:hAnsi="Times New Roman" w:cs="Times New Roman"/>
          <w:sz w:val="28"/>
          <w:szCs w:val="28"/>
        </w:rPr>
        <w:t>Nestea</w:t>
      </w:r>
      <w:r w:rsidRPr="00E4229F">
        <w:rPr>
          <w:rFonts w:ascii="Times New Roman" w:hAnsi="Times New Roman" w:cs="Times New Roman"/>
          <w:sz w:val="28"/>
          <w:szCs w:val="28"/>
        </w:rPr>
        <w:t xml:space="preserve"> объемом 500 мл 1 шт. стоимостью 55,99 руб. без учета НДС, пивной напиток ESSA вишня апельсин объемом 450 мл 1 шт. </w:t>
      </w:r>
      <w:r w:rsidRPr="00E4229F">
        <w:rPr>
          <w:rFonts w:ascii="Times New Roman" w:hAnsi="Times New Roman" w:cs="Times New Roman"/>
          <w:sz w:val="28"/>
          <w:szCs w:val="28"/>
        </w:rPr>
        <w:t>соимостью</w:t>
      </w:r>
      <w:r w:rsidRPr="00E4229F">
        <w:rPr>
          <w:rFonts w:ascii="Times New Roman" w:hAnsi="Times New Roman" w:cs="Times New Roman"/>
          <w:sz w:val="28"/>
          <w:szCs w:val="28"/>
        </w:rPr>
        <w:t xml:space="preserve"> 59,99 руб. без учета НДС, пиво светлое КАМА объемом 450 мл 1 шт. стоимостью 42,39 руб. без учета НДС, дезодорант</w:t>
      </w:r>
      <w:r w:rsidRPr="00E4229F">
        <w:rPr>
          <w:rFonts w:ascii="Times New Roman" w:hAnsi="Times New Roman" w:cs="Times New Roman"/>
          <w:sz w:val="28"/>
          <w:szCs w:val="28"/>
        </w:rPr>
        <w:t xml:space="preserve"> АХЕ </w:t>
      </w:r>
      <w:r w:rsidRPr="00E4229F">
        <w:rPr>
          <w:rFonts w:ascii="Times New Roman" w:hAnsi="Times New Roman" w:cs="Times New Roman"/>
          <w:sz w:val="28"/>
          <w:szCs w:val="28"/>
        </w:rPr>
        <w:t>Dark</w:t>
      </w:r>
      <w:r w:rsidRPr="00E4229F">
        <w:rPr>
          <w:rFonts w:ascii="Times New Roman" w:hAnsi="Times New Roman" w:cs="Times New Roman"/>
          <w:sz w:val="28"/>
          <w:szCs w:val="28"/>
        </w:rPr>
        <w:t xml:space="preserve"> </w:t>
      </w:r>
      <w:r w:rsidRPr="00E4229F">
        <w:rPr>
          <w:rFonts w:ascii="Times New Roman" w:hAnsi="Times New Roman" w:cs="Times New Roman"/>
          <w:sz w:val="28"/>
          <w:szCs w:val="28"/>
        </w:rPr>
        <w:t>Tempation</w:t>
      </w:r>
      <w:r w:rsidRPr="00E4229F">
        <w:rPr>
          <w:rFonts w:ascii="Times New Roman" w:hAnsi="Times New Roman" w:cs="Times New Roman"/>
          <w:sz w:val="28"/>
          <w:szCs w:val="28"/>
        </w:rPr>
        <w:t xml:space="preserve"> муж. </w:t>
      </w:r>
      <w:r w:rsidRPr="00E4229F">
        <w:rPr>
          <w:rFonts w:ascii="Times New Roman" w:hAnsi="Times New Roman" w:cs="Times New Roman"/>
          <w:sz w:val="28"/>
          <w:szCs w:val="28"/>
        </w:rPr>
        <w:t>Объемомо</w:t>
      </w:r>
      <w:r w:rsidRPr="00E4229F">
        <w:rPr>
          <w:rFonts w:ascii="Times New Roman" w:hAnsi="Times New Roman" w:cs="Times New Roman"/>
          <w:sz w:val="28"/>
          <w:szCs w:val="28"/>
        </w:rPr>
        <w:t xml:space="preserve"> 50 мл 1 шт. стоимостью 359,99 руб. без учета НДС,  батончик </w:t>
      </w:r>
      <w:r w:rsidRPr="00E4229F">
        <w:rPr>
          <w:rFonts w:ascii="Times New Roman" w:hAnsi="Times New Roman" w:cs="Times New Roman"/>
          <w:sz w:val="28"/>
          <w:szCs w:val="28"/>
        </w:rPr>
        <w:t>Snickers</w:t>
      </w:r>
      <w:r w:rsidRPr="00E4229F">
        <w:rPr>
          <w:rFonts w:ascii="Times New Roman" w:hAnsi="Times New Roman" w:cs="Times New Roman"/>
          <w:sz w:val="28"/>
          <w:szCs w:val="28"/>
        </w:rPr>
        <w:t xml:space="preserve"> </w:t>
      </w:r>
      <w:r w:rsidRPr="00E4229F">
        <w:rPr>
          <w:rFonts w:ascii="Times New Roman" w:hAnsi="Times New Roman" w:cs="Times New Roman"/>
          <w:sz w:val="28"/>
          <w:szCs w:val="28"/>
        </w:rPr>
        <w:t>миним</w:t>
      </w:r>
      <w:r w:rsidRPr="00E4229F">
        <w:rPr>
          <w:rFonts w:ascii="Times New Roman" w:hAnsi="Times New Roman" w:cs="Times New Roman"/>
          <w:sz w:val="28"/>
          <w:szCs w:val="28"/>
        </w:rPr>
        <w:t xml:space="preserve"> </w:t>
      </w:r>
      <w:r w:rsidRPr="00E4229F">
        <w:rPr>
          <w:rFonts w:ascii="Times New Roman" w:hAnsi="Times New Roman" w:cs="Times New Roman"/>
          <w:sz w:val="28"/>
          <w:szCs w:val="28"/>
        </w:rPr>
        <w:t>белоый</w:t>
      </w:r>
      <w:r w:rsidRPr="00E4229F">
        <w:rPr>
          <w:rFonts w:ascii="Times New Roman" w:hAnsi="Times New Roman" w:cs="Times New Roman"/>
          <w:sz w:val="28"/>
          <w:szCs w:val="28"/>
        </w:rPr>
        <w:t xml:space="preserve"> массой 81 </w:t>
      </w:r>
      <w:r w:rsidRPr="00E4229F">
        <w:rPr>
          <w:rFonts w:ascii="Times New Roman" w:hAnsi="Times New Roman" w:cs="Times New Roman"/>
          <w:sz w:val="28"/>
          <w:szCs w:val="28"/>
        </w:rPr>
        <w:t>гр</w:t>
      </w:r>
      <w:r w:rsidRPr="00E4229F">
        <w:rPr>
          <w:rFonts w:ascii="Times New Roman" w:hAnsi="Times New Roman" w:cs="Times New Roman"/>
          <w:sz w:val="28"/>
          <w:szCs w:val="28"/>
        </w:rPr>
        <w:t xml:space="preserve"> 1 шт. стоимостью 47,99 руб. без учета НДС, всего на сумму 566,35 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E4229F" w:rsidRPr="00E4229F" w:rsidP="00E42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29F">
        <w:rPr>
          <w:rFonts w:ascii="Times New Roman" w:hAnsi="Times New Roman" w:cs="Times New Roman"/>
          <w:sz w:val="28"/>
          <w:szCs w:val="28"/>
        </w:rPr>
        <w:t>Фатхуллин</w:t>
      </w:r>
      <w:r w:rsidRPr="00E4229F">
        <w:rPr>
          <w:rFonts w:ascii="Times New Roman" w:hAnsi="Times New Roman" w:cs="Times New Roman"/>
          <w:sz w:val="28"/>
          <w:szCs w:val="28"/>
        </w:rPr>
        <w:t xml:space="preserve"> И.А. вину в совершении правонарушения, предусмотренного ч. 1 ст. 7.7 КоАП РФ, признал, раскаивается.</w:t>
      </w:r>
    </w:p>
    <w:p w:rsidR="00E4229F" w:rsidRPr="00E4229F" w:rsidP="00E42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29F">
        <w:rPr>
          <w:rFonts w:ascii="Times New Roman" w:hAnsi="Times New Roman" w:cs="Times New Roman"/>
          <w:sz w:val="28"/>
          <w:szCs w:val="28"/>
        </w:rPr>
        <w:t>Факт совершения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Фатхуллиным</w:t>
      </w:r>
      <w:r>
        <w:rPr>
          <w:rFonts w:ascii="Times New Roman" w:hAnsi="Times New Roman" w:cs="Times New Roman"/>
          <w:sz w:val="28"/>
          <w:szCs w:val="28"/>
        </w:rPr>
        <w:t xml:space="preserve"> И.А.</w:t>
      </w:r>
      <w:r w:rsidRPr="00E4229F"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предусмотренного ч. 1 ст. 7.27 КоАП РФ, подтверждается также документами, достоверность и допустимость которых как доказательств, сомнений не вызывает: заявлени</w:t>
      </w:r>
      <w:r>
        <w:rPr>
          <w:rFonts w:ascii="Times New Roman" w:hAnsi="Times New Roman" w:cs="Times New Roman"/>
          <w:sz w:val="28"/>
          <w:szCs w:val="28"/>
        </w:rPr>
        <w:t xml:space="preserve">ем о привлечении </w:t>
      </w:r>
      <w:r>
        <w:rPr>
          <w:rFonts w:ascii="Times New Roman" w:hAnsi="Times New Roman" w:cs="Times New Roman"/>
          <w:sz w:val="28"/>
          <w:szCs w:val="28"/>
        </w:rPr>
        <w:t>Фатхуллина</w:t>
      </w:r>
      <w:r>
        <w:rPr>
          <w:rFonts w:ascii="Times New Roman" w:hAnsi="Times New Roman" w:cs="Times New Roman"/>
          <w:sz w:val="28"/>
          <w:szCs w:val="28"/>
        </w:rPr>
        <w:t xml:space="preserve"> И.А.</w:t>
      </w:r>
      <w:r w:rsidRPr="00E4229F">
        <w:rPr>
          <w:rFonts w:ascii="Times New Roman" w:hAnsi="Times New Roman" w:cs="Times New Roman"/>
          <w:sz w:val="28"/>
          <w:szCs w:val="28"/>
        </w:rPr>
        <w:t xml:space="preserve"> к ответственности; рапортом об обнаружении признаков административного правонарушения; справкой о стоимости похищенного, стоимость которого составляет 566,35 руб. без учета НДС;</w:t>
      </w:r>
      <w:r w:rsidRPr="00E4229F">
        <w:rPr>
          <w:rFonts w:ascii="Times New Roman" w:hAnsi="Times New Roman" w:cs="Times New Roman"/>
          <w:sz w:val="28"/>
          <w:szCs w:val="28"/>
        </w:rPr>
        <w:t xml:space="preserve">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422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4229F">
        <w:rPr>
          <w:rFonts w:ascii="Times New Roman" w:hAnsi="Times New Roman" w:cs="Times New Roman"/>
          <w:sz w:val="28"/>
          <w:szCs w:val="28"/>
        </w:rPr>
        <w:t xml:space="preserve">;  протоколом </w:t>
      </w:r>
      <w:r w:rsidRPr="00E4229F">
        <w:rPr>
          <w:rFonts w:ascii="Times New Roman" w:hAnsi="Times New Roman" w:cs="Times New Roman"/>
          <w:sz w:val="28"/>
          <w:szCs w:val="28"/>
        </w:rPr>
        <w:t>изътия</w:t>
      </w:r>
      <w:r w:rsidRPr="00E4229F">
        <w:rPr>
          <w:rFonts w:ascii="Times New Roman" w:hAnsi="Times New Roman" w:cs="Times New Roman"/>
          <w:sz w:val="28"/>
          <w:szCs w:val="28"/>
        </w:rPr>
        <w:t xml:space="preserve"> от 17.04.2022; протоколом об административном правонарушении от 17.04.2022,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E4229F" w:rsidRPr="00E4229F" w:rsidP="00E42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29F">
        <w:rPr>
          <w:rFonts w:ascii="Times New Roman" w:hAnsi="Times New Roman" w:cs="Times New Roman"/>
          <w:sz w:val="28"/>
          <w:szCs w:val="28"/>
        </w:rPr>
        <w:t>При таких основания, установлена вин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Фатхуллина</w:t>
      </w:r>
      <w:r>
        <w:rPr>
          <w:rFonts w:ascii="Times New Roman" w:hAnsi="Times New Roman" w:cs="Times New Roman"/>
          <w:sz w:val="28"/>
          <w:szCs w:val="28"/>
        </w:rPr>
        <w:t xml:space="preserve"> И.А. в совершении </w:t>
      </w:r>
      <w:r w:rsidRPr="00E4229F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E4229F" w:rsidRPr="00E4229F" w:rsidP="00E42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29F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E4229F">
        <w:rPr>
          <w:rFonts w:ascii="Times New Roman" w:hAnsi="Times New Roman" w:cs="Times New Roman"/>
          <w:sz w:val="28"/>
          <w:szCs w:val="28"/>
        </w:rPr>
        <w:t>Фатхуллину</w:t>
      </w:r>
      <w:r w:rsidRPr="00E4229F">
        <w:rPr>
          <w:rFonts w:ascii="Times New Roman" w:hAnsi="Times New Roman" w:cs="Times New Roman"/>
          <w:sz w:val="28"/>
          <w:szCs w:val="28"/>
        </w:rPr>
        <w:t xml:space="preserve"> И.А. мировой судья учитывает обстоятельства настоящего дела,  личность виновного.</w:t>
      </w:r>
    </w:p>
    <w:p w:rsidR="00E4229F" w:rsidRPr="00E4229F" w:rsidP="00E42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29F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E4229F">
        <w:rPr>
          <w:rFonts w:ascii="Times New Roman" w:hAnsi="Times New Roman" w:cs="Times New Roman"/>
          <w:sz w:val="28"/>
          <w:szCs w:val="28"/>
        </w:rPr>
        <w:t>п</w:t>
      </w:r>
      <w:r w:rsidRPr="00E4229F">
        <w:rPr>
          <w:rFonts w:ascii="Times New Roman" w:hAnsi="Times New Roman" w:cs="Times New Roman"/>
          <w:sz w:val="28"/>
          <w:szCs w:val="28"/>
        </w:rPr>
        <w:t>.п</w:t>
      </w:r>
      <w:r w:rsidRPr="00E4229F">
        <w:rPr>
          <w:rFonts w:ascii="Times New Roman" w:hAnsi="Times New Roman" w:cs="Times New Roman"/>
          <w:sz w:val="28"/>
          <w:szCs w:val="28"/>
        </w:rPr>
        <w:t xml:space="preserve"> 1 ч. 1 ст. 4.2 КоАП РФ – раскаяние, признание вины виновного.</w:t>
      </w:r>
    </w:p>
    <w:p w:rsidR="00E4229F" w:rsidRPr="00E4229F" w:rsidP="00E42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29F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E4229F">
        <w:rPr>
          <w:rFonts w:ascii="Times New Roman" w:hAnsi="Times New Roman" w:cs="Times New Roman"/>
          <w:sz w:val="28"/>
          <w:szCs w:val="28"/>
        </w:rPr>
        <w:t>Фатхуллину</w:t>
      </w:r>
      <w:r w:rsidRPr="00E4229F">
        <w:rPr>
          <w:rFonts w:ascii="Times New Roman" w:hAnsi="Times New Roman" w:cs="Times New Roman"/>
          <w:sz w:val="28"/>
          <w:szCs w:val="28"/>
        </w:rPr>
        <w:t xml:space="preserve"> И.А. мировой судья учитывает состояние его здоровья.</w:t>
      </w:r>
    </w:p>
    <w:p w:rsidR="00E4229F" w:rsidRPr="00E4229F" w:rsidP="00E42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29F">
        <w:rPr>
          <w:rFonts w:ascii="Times New Roman" w:hAnsi="Times New Roman" w:cs="Times New Roman"/>
          <w:sz w:val="28"/>
          <w:szCs w:val="28"/>
        </w:rPr>
        <w:t xml:space="preserve">Принимая во внимание обстоятельства совершения данного правонарушения, данные о личности виновного, с целью предупреждения совершения виновным административных правонарушений, мировой судья считает необходимым назначить </w:t>
      </w:r>
      <w:r w:rsidRPr="00E4229F">
        <w:rPr>
          <w:rFonts w:ascii="Times New Roman" w:hAnsi="Times New Roman" w:cs="Times New Roman"/>
          <w:sz w:val="28"/>
          <w:szCs w:val="28"/>
        </w:rPr>
        <w:t>Фатхуллину</w:t>
      </w:r>
      <w:r w:rsidRPr="00E4229F">
        <w:rPr>
          <w:rFonts w:ascii="Times New Roman" w:hAnsi="Times New Roman" w:cs="Times New Roman"/>
          <w:sz w:val="28"/>
          <w:szCs w:val="28"/>
        </w:rPr>
        <w:t xml:space="preserve"> И.А. наказание в виде административного ареста.</w:t>
      </w:r>
    </w:p>
    <w:p w:rsidR="00E4229F" w:rsidRPr="00E4229F" w:rsidP="00E42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29F">
        <w:rPr>
          <w:rFonts w:ascii="Times New Roman" w:hAnsi="Times New Roman" w:cs="Times New Roman"/>
          <w:sz w:val="28"/>
          <w:szCs w:val="28"/>
        </w:rPr>
        <w:t>На основании ч. 1 ст.7.27 КоАП РФ,  руководствуясь ст. ст.29.9 – 29.11 КоАП РФ,  мировой судья</w:t>
      </w:r>
    </w:p>
    <w:p w:rsidR="00E4229F" w:rsidRPr="00E4229F" w:rsidP="00E42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229F">
        <w:rPr>
          <w:rFonts w:ascii="Times New Roman" w:hAnsi="Times New Roman" w:cs="Times New Roman"/>
          <w:sz w:val="28"/>
          <w:szCs w:val="28"/>
        </w:rPr>
        <w:t>ПОСТАНОВИЛ:</w:t>
      </w:r>
    </w:p>
    <w:p w:rsidR="00E4229F" w:rsidRPr="00E4229F" w:rsidP="00E42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29F">
        <w:rPr>
          <w:rFonts w:ascii="Times New Roman" w:hAnsi="Times New Roman" w:cs="Times New Roman"/>
          <w:sz w:val="28"/>
          <w:szCs w:val="28"/>
        </w:rPr>
        <w:t>Фатхуллина</w:t>
      </w:r>
      <w:r w:rsidRPr="00E4229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229F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229F">
        <w:rPr>
          <w:rFonts w:ascii="Times New Roman" w:hAnsi="Times New Roman" w:cs="Times New Roman"/>
          <w:sz w:val="28"/>
          <w:szCs w:val="28"/>
        </w:rPr>
        <w:t xml:space="preserve"> признать  виновным в совершении правонарушения, предусмотренного ч. 1 ст. 7.27 КоАП РФ и   назначить ему административное наказание в виде административного ареста  сроком 10 (десять) суток.</w:t>
      </w:r>
    </w:p>
    <w:p w:rsidR="00E4229F" w:rsidRPr="00E4229F" w:rsidP="00E42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29F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E4229F">
        <w:rPr>
          <w:rFonts w:ascii="Times New Roman" w:hAnsi="Times New Roman" w:cs="Times New Roman"/>
          <w:sz w:val="28"/>
          <w:szCs w:val="28"/>
        </w:rPr>
        <w:t>Фатхуллина</w:t>
      </w:r>
      <w:r w:rsidRPr="00E4229F">
        <w:rPr>
          <w:rFonts w:ascii="Times New Roman" w:hAnsi="Times New Roman" w:cs="Times New Roman"/>
          <w:sz w:val="28"/>
          <w:szCs w:val="28"/>
        </w:rPr>
        <w:t xml:space="preserve"> И.А.  с 16 час. 50 мин. 17.04.2022  зачесть в срок административного ареста.</w:t>
      </w:r>
    </w:p>
    <w:p w:rsidR="00E4229F" w:rsidRPr="00E4229F" w:rsidP="00E42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29F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E4229F">
        <w:rPr>
          <w:rFonts w:ascii="Times New Roman" w:hAnsi="Times New Roman" w:cs="Times New Roman"/>
          <w:sz w:val="28"/>
          <w:szCs w:val="28"/>
        </w:rPr>
        <w:t>Зеленодольский</w:t>
      </w:r>
      <w:r w:rsidRPr="00E4229F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E4229F" w:rsidRPr="00E4229F" w:rsidP="00E42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229F" w:rsidRPr="00E4229F" w:rsidP="00E42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229F" w:rsidRPr="00E4229F" w:rsidP="00E42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29F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503301" w:rsidRPr="00E4229F" w:rsidP="00E42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29F">
        <w:rPr>
          <w:rFonts w:ascii="Times New Roman" w:hAnsi="Times New Roman" w:cs="Times New Roman"/>
          <w:sz w:val="28"/>
          <w:szCs w:val="28"/>
        </w:rPr>
        <w:t xml:space="preserve">по </w:t>
      </w:r>
      <w:r w:rsidRPr="00E4229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4229F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E4229F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E4229F" w:rsidRPr="00E42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98"/>
    <w:rsid w:val="00503301"/>
    <w:rsid w:val="00BF0698"/>
    <w:rsid w:val="00E422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