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CB1" w:rsidRPr="00A23CB1" w:rsidP="00A2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дело № 5-255/2022</w:t>
      </w:r>
    </w:p>
    <w:p w:rsidR="00A23CB1" w:rsidRPr="00A23CB1" w:rsidP="00A23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08 апреля 2022 года                                                          г. Зеленодольск РТ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A23CB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3CB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A23CB1">
        <w:rPr>
          <w:rFonts w:ascii="Times New Roman" w:hAnsi="Times New Roman" w:cs="Times New Roman"/>
          <w:sz w:val="28"/>
          <w:szCs w:val="28"/>
        </w:rPr>
        <w:t>Асулбегова</w:t>
      </w:r>
      <w:r w:rsidRPr="00A23C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Капитонова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3CB1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3C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23C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 xml:space="preserve">Капитонов А.А. в срок до 11.01.2022 не оплатил штраф по постановлению  по делу об административном правонарушении №18810216212002591730 от 26.10.2021, которым он привлечен к административной ответственности по ст. 12.37 ч. 2 КоАП РФ и подвергнут административному наказанию в виде штрафа в сумме 800 руб. Постановление вступило в законную силу 06.11.2021, штраф подлежал уплате в срок по 10.01.2022. 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 xml:space="preserve">Капитонов А.А.  в судебное заседание не явился, о времени и месте проведения судебного заседания извещен надлежащим образом, что подтверждается СМС </w:t>
      </w:r>
      <w:r w:rsidRPr="00A23CB1">
        <w:rPr>
          <w:rFonts w:ascii="Times New Roman" w:hAnsi="Times New Roman" w:cs="Times New Roman"/>
          <w:sz w:val="28"/>
          <w:szCs w:val="28"/>
        </w:rPr>
        <w:t>–у</w:t>
      </w:r>
      <w:r w:rsidRPr="00A23CB1">
        <w:rPr>
          <w:rFonts w:ascii="Times New Roman" w:hAnsi="Times New Roman" w:cs="Times New Roman"/>
          <w:sz w:val="28"/>
          <w:szCs w:val="28"/>
        </w:rPr>
        <w:t>ведомлением.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 xml:space="preserve">Капитонов А.А. ходатайство об отложении рассмотрения дела не заявлял, в силу ч. 2 ст. 25.1 КоАП РФ дело об административном правонарушении подлежит рассмотрению в  его отсутствии. 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Факт совершения Капитоновым А.А. правонарушения, предусмотренного ст. 20.25  ч. 1 КоАП РФ, подтверждается постановлением  №18810216212002591730 от 26.10.2021; протоколом об административном правонарушении от 10.03.2022, составленном в соответствии с КоАП РФ и согласно которому штраф в сумме 800 руб. Капитоновым А.А. в установленный законом срок не оплачен.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Таким образом, установлена вина Капитонова А.А.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Оснований для освобождения Капитонова А.А.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 xml:space="preserve">Капитонову А.А.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A23CB1" w:rsidRPr="00A23CB1" w:rsidP="00A23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Капитонова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3CB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3CB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</w:t>
      </w:r>
      <w:r w:rsidRPr="00A23CB1">
        <w:rPr>
          <w:rFonts w:ascii="Times New Roman" w:hAnsi="Times New Roman" w:cs="Times New Roman"/>
          <w:sz w:val="28"/>
          <w:szCs w:val="28"/>
        </w:rPr>
        <w:t>административных правонарушениях и подвергнуть административному наказанию в виде  административного штрафа в размере 1600 (одна тысяча шестьсот) руб.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A23CB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3CB1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A23CB1">
        <w:rPr>
          <w:rFonts w:ascii="Times New Roman" w:hAnsi="Times New Roman" w:cs="Times New Roman"/>
          <w:sz w:val="28"/>
          <w:szCs w:val="28"/>
        </w:rPr>
        <w:t>-Н</w:t>
      </w:r>
      <w:r w:rsidRPr="00A23CB1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A23CB1">
        <w:rPr>
          <w:rFonts w:ascii="Times New Roman" w:hAnsi="Times New Roman" w:cs="Times New Roman"/>
          <w:sz w:val="28"/>
          <w:szCs w:val="28"/>
        </w:rPr>
        <w:t>кор</w:t>
      </w:r>
      <w:r w:rsidRPr="00A23CB1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0318690900000000027859406. 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A23CB1">
        <w:rPr>
          <w:rFonts w:ascii="Times New Roman" w:hAnsi="Times New Roman" w:cs="Times New Roman"/>
          <w:sz w:val="28"/>
          <w:szCs w:val="28"/>
        </w:rPr>
        <w:t>Зеленодольский</w:t>
      </w:r>
      <w:r w:rsidRPr="00A23CB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23CB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 xml:space="preserve">по </w:t>
      </w:r>
      <w:r w:rsidRPr="00A23CB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3CB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A23CB1">
        <w:rPr>
          <w:rFonts w:ascii="Times New Roman" w:hAnsi="Times New Roman" w:cs="Times New Roman"/>
          <w:sz w:val="28"/>
          <w:szCs w:val="28"/>
        </w:rPr>
        <w:t>Асулбегова</w:t>
      </w:r>
    </w:p>
    <w:p w:rsidR="001A2D91" w:rsidRPr="00A23CB1" w:rsidP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23CB1" w:rsidRPr="00A2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B0"/>
    <w:rsid w:val="001A2D91"/>
    <w:rsid w:val="00A119B0"/>
    <w:rsid w:val="00A23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