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DBC" w:rsidRPr="004E4DBC" w:rsidP="004E4D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дело № 5-250/2022</w:t>
      </w:r>
    </w:p>
    <w:p w:rsidR="004E4DBC" w:rsidRPr="004E4DBC" w:rsidP="004E4D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01 апреля 2022 г.                                                                           г. Зеленодольск 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4E4D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4E4DBC">
        <w:rPr>
          <w:rFonts w:ascii="Times New Roman" w:hAnsi="Times New Roman" w:cs="Times New Roman"/>
          <w:sz w:val="28"/>
          <w:szCs w:val="28"/>
        </w:rPr>
        <w:t>Асулбегова</w:t>
      </w:r>
      <w:r w:rsidRPr="004E4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4E4DBC">
        <w:rPr>
          <w:rFonts w:ascii="Times New Roman" w:hAnsi="Times New Roman" w:cs="Times New Roman"/>
          <w:sz w:val="28"/>
          <w:szCs w:val="28"/>
        </w:rPr>
        <w:t>видеоконференц</w:t>
      </w:r>
      <w:r w:rsidRPr="004E4DBC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E4DBC">
        <w:rPr>
          <w:rFonts w:ascii="Times New Roman" w:hAnsi="Times New Roman" w:cs="Times New Roman"/>
          <w:sz w:val="28"/>
          <w:szCs w:val="28"/>
        </w:rPr>
        <w:t>,</w:t>
      </w:r>
    </w:p>
    <w:p w:rsidR="004E4DBC" w:rsidRPr="004E4DBC" w:rsidP="004E4D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УСТАНОВИЛ: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31.03.2022  примерно в 15 час. 39 мин. </w:t>
      </w:r>
      <w:r w:rsidRPr="004E4DBC">
        <w:rPr>
          <w:rFonts w:ascii="Times New Roman" w:hAnsi="Times New Roman" w:cs="Times New Roman"/>
          <w:sz w:val="28"/>
          <w:szCs w:val="28"/>
        </w:rPr>
        <w:t>Нигматуллин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А.А., находясь в магазине «Находка», расположенном по адресу: РТ,  г. Зеленодольск, ул. Б. </w:t>
      </w:r>
      <w:r w:rsidRPr="004E4DBC">
        <w:rPr>
          <w:rFonts w:ascii="Times New Roman" w:hAnsi="Times New Roman" w:cs="Times New Roman"/>
          <w:sz w:val="28"/>
          <w:szCs w:val="28"/>
        </w:rPr>
        <w:t>Урманче</w:t>
      </w:r>
      <w:r w:rsidRPr="004E4DBC">
        <w:rPr>
          <w:rFonts w:ascii="Times New Roman" w:hAnsi="Times New Roman" w:cs="Times New Roman"/>
          <w:sz w:val="28"/>
          <w:szCs w:val="28"/>
        </w:rPr>
        <w:t xml:space="preserve">, д. 9Б, путем свободного доступа тайно  похитил  1 бутылку напитка спиртного «Кабальеро </w:t>
      </w:r>
      <w:r w:rsidRPr="004E4DBC">
        <w:rPr>
          <w:rFonts w:ascii="Times New Roman" w:hAnsi="Times New Roman" w:cs="Times New Roman"/>
          <w:sz w:val="28"/>
          <w:szCs w:val="28"/>
        </w:rPr>
        <w:t>Мистико</w:t>
      </w:r>
      <w:r w:rsidRPr="004E4DBC">
        <w:rPr>
          <w:rFonts w:ascii="Times New Roman" w:hAnsi="Times New Roman" w:cs="Times New Roman"/>
          <w:sz w:val="28"/>
          <w:szCs w:val="28"/>
        </w:rPr>
        <w:t xml:space="preserve"> Бланко»  40% объемом 0,5л стоимостью 268,83 руб. без </w:t>
      </w:r>
      <w:r w:rsidRPr="004E4DBC">
        <w:rPr>
          <w:rFonts w:ascii="Times New Roman" w:hAnsi="Times New Roman" w:cs="Times New Roman"/>
          <w:sz w:val="28"/>
          <w:szCs w:val="28"/>
        </w:rPr>
        <w:t>учата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НДС, то есть  совершил мелкое хищение чужого имущества, стоимость которого не превышает  одну тысячу рублей, путем кражи.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Нигматуллин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E4DBC">
        <w:rPr>
          <w:rFonts w:ascii="Times New Roman" w:hAnsi="Times New Roman" w:cs="Times New Roman"/>
          <w:sz w:val="28"/>
          <w:szCs w:val="28"/>
        </w:rPr>
        <w:t>Нигматуллиным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4E4D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;</w:t>
      </w:r>
      <w:r w:rsidRPr="004E4DBC">
        <w:rPr>
          <w:rFonts w:ascii="Times New Roman" w:hAnsi="Times New Roman" w:cs="Times New Roman"/>
          <w:sz w:val="28"/>
          <w:szCs w:val="28"/>
        </w:rPr>
        <w:t xml:space="preserve"> заявлением о привлечении </w:t>
      </w: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E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E4DBC">
        <w:rPr>
          <w:rFonts w:ascii="Times New Roman" w:hAnsi="Times New Roman" w:cs="Times New Roman"/>
          <w:sz w:val="28"/>
          <w:szCs w:val="28"/>
        </w:rPr>
        <w:t xml:space="preserve">; протоколом изъятия от 31.03.2022; протоколом об административном правонарушении от 31.03.2022,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4E4DBC">
        <w:rPr>
          <w:rFonts w:ascii="Times New Roman" w:hAnsi="Times New Roman" w:cs="Times New Roman"/>
          <w:sz w:val="28"/>
          <w:szCs w:val="28"/>
        </w:rPr>
        <w:t>Нигматуллину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4E4DBC">
        <w:rPr>
          <w:rFonts w:ascii="Times New Roman" w:hAnsi="Times New Roman" w:cs="Times New Roman"/>
          <w:sz w:val="28"/>
          <w:szCs w:val="28"/>
        </w:rPr>
        <w:t>п</w:t>
      </w:r>
      <w:r w:rsidRPr="004E4DBC">
        <w:rPr>
          <w:rFonts w:ascii="Times New Roman" w:hAnsi="Times New Roman" w:cs="Times New Roman"/>
          <w:sz w:val="28"/>
          <w:szCs w:val="28"/>
        </w:rPr>
        <w:t>.п</w:t>
      </w:r>
      <w:r w:rsidRPr="004E4DBC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А.А.,  признание вины, наличие 2 малолетних детей.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4E4DBC">
        <w:rPr>
          <w:rFonts w:ascii="Times New Roman" w:hAnsi="Times New Roman" w:cs="Times New Roman"/>
          <w:sz w:val="28"/>
          <w:szCs w:val="28"/>
        </w:rPr>
        <w:t>Нигматуллину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4E4DBC" w:rsidRPr="004E4DBC" w:rsidP="004E4D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DB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5 (пять) суток. 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4E4DBC">
        <w:rPr>
          <w:rFonts w:ascii="Times New Roman" w:hAnsi="Times New Roman" w:cs="Times New Roman"/>
          <w:sz w:val="28"/>
          <w:szCs w:val="28"/>
        </w:rPr>
        <w:t>Нигматуллина</w:t>
      </w:r>
      <w:r w:rsidRPr="004E4DBC">
        <w:rPr>
          <w:rFonts w:ascii="Times New Roman" w:hAnsi="Times New Roman" w:cs="Times New Roman"/>
          <w:sz w:val="28"/>
          <w:szCs w:val="28"/>
        </w:rPr>
        <w:t xml:space="preserve"> А.А.  с 18 час. 45 мин. 31.03.2022  зачесть в срок административного ареста.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E4DBC">
        <w:rPr>
          <w:rFonts w:ascii="Times New Roman" w:hAnsi="Times New Roman" w:cs="Times New Roman"/>
          <w:sz w:val="28"/>
          <w:szCs w:val="28"/>
        </w:rPr>
        <w:t>Зеленодольский</w:t>
      </w:r>
      <w:r w:rsidRPr="004E4DB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4E4DBC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sz w:val="28"/>
          <w:szCs w:val="28"/>
        </w:rPr>
        <w:t xml:space="preserve">по </w:t>
      </w:r>
      <w:r w:rsidRPr="004E4D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4DB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4E4DBC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A2D91" w:rsidRPr="004E4DBC" w:rsidP="004E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1A"/>
    <w:rsid w:val="001A2D91"/>
    <w:rsid w:val="002A2F1A"/>
    <w:rsid w:val="004E4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