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C64" w:rsidRPr="00176C64" w:rsidP="00176C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дело № 5-154/2022</w:t>
      </w:r>
    </w:p>
    <w:p w:rsidR="00176C64" w:rsidRPr="00176C64" w:rsidP="0017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28 февраля 2022 г.                                                                     г. Зеленодольск РТ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76C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6C6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76C64">
        <w:rPr>
          <w:rFonts w:ascii="Times New Roman" w:hAnsi="Times New Roman" w:cs="Times New Roman"/>
          <w:sz w:val="28"/>
          <w:szCs w:val="28"/>
        </w:rPr>
        <w:t>Асулбегова</w:t>
      </w:r>
      <w:r w:rsidRPr="00176C6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76C64">
        <w:rPr>
          <w:rFonts w:ascii="Times New Roman" w:hAnsi="Times New Roman" w:cs="Times New Roman"/>
          <w:sz w:val="28"/>
          <w:szCs w:val="28"/>
        </w:rPr>
        <w:t>видеоконференц</w:t>
      </w:r>
      <w:r w:rsidRPr="00176C64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Титова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C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C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76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C64" w:rsidRPr="00176C64" w:rsidP="0017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УСТАНОВИЛ: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24.02.2022 в 00 час. 20 мин. Титов А.В., в отношении которого решением Приволжского районного суда г. Казани от 19.08.2020 установлен административный надзор на срок погашения судимости с ограничениями, в том числе в виде запрещения пребывания вне места жительства или иного помещения, являющегося местом жительства с 22 часов до 6 часов следующего дня,  был задержан возле д. 51 по ул</w:t>
      </w:r>
      <w:r w:rsidRPr="00176C64">
        <w:rPr>
          <w:rFonts w:ascii="Times New Roman" w:hAnsi="Times New Roman" w:cs="Times New Roman"/>
          <w:sz w:val="28"/>
          <w:szCs w:val="28"/>
        </w:rPr>
        <w:t>. Чайковского г. Зеленодольска РТ, то есть, отсутствовал без уважительных причин по адресу</w:t>
      </w:r>
      <w:r w:rsidRPr="00176C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6C64">
        <w:rPr>
          <w:rFonts w:ascii="Times New Roman" w:hAnsi="Times New Roman" w:cs="Times New Roman"/>
          <w:sz w:val="28"/>
          <w:szCs w:val="28"/>
        </w:rPr>
        <w:t xml:space="preserve">; </w:t>
      </w:r>
      <w:r w:rsidRPr="00176C64">
        <w:rPr>
          <w:rFonts w:ascii="Times New Roman" w:hAnsi="Times New Roman" w:cs="Times New Roman"/>
          <w:sz w:val="28"/>
          <w:szCs w:val="28"/>
        </w:rPr>
        <w:t xml:space="preserve">Титов А.В. уклонился от исполнения обязанностей,  установленных в отношении него решением </w:t>
      </w:r>
      <w:r w:rsidRPr="00176C64">
        <w:rPr>
          <w:rFonts w:ascii="Times New Roman" w:hAnsi="Times New Roman" w:cs="Times New Roman"/>
          <w:sz w:val="28"/>
          <w:szCs w:val="28"/>
        </w:rPr>
        <w:t>Решением</w:t>
      </w:r>
      <w:r w:rsidRPr="00176C64">
        <w:rPr>
          <w:rFonts w:ascii="Times New Roman" w:hAnsi="Times New Roman" w:cs="Times New Roman"/>
          <w:sz w:val="28"/>
          <w:szCs w:val="28"/>
        </w:rPr>
        <w:t xml:space="preserve"> Приволжского районного суда г. Казани от 19.08.2020, и совершил правонарушение, предусмотренное ч. 3 ст. 19.24 КоАП РФ.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Титов А.В. вину в совершении правонарушения, предусмотренного ст. 19.24 ч. 3 КоАП РФ, признал.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Факт совершения Титовым А.В.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6C64">
        <w:rPr>
          <w:rFonts w:ascii="Times New Roman" w:hAnsi="Times New Roman" w:cs="Times New Roman"/>
          <w:sz w:val="28"/>
          <w:szCs w:val="28"/>
        </w:rPr>
        <w:t>, согласно которому Титов А.В. в указанн</w:t>
      </w:r>
      <w:r>
        <w:rPr>
          <w:rFonts w:ascii="Times New Roman" w:hAnsi="Times New Roman" w:cs="Times New Roman"/>
          <w:sz w:val="28"/>
          <w:szCs w:val="28"/>
        </w:rPr>
        <w:t xml:space="preserve">ое время </w:t>
      </w:r>
      <w:r>
        <w:rPr>
          <w:rFonts w:ascii="Times New Roman" w:hAnsi="Times New Roman" w:cs="Times New Roman"/>
          <w:sz w:val="28"/>
          <w:szCs w:val="28"/>
        </w:rPr>
        <w:t>находися</w:t>
      </w:r>
      <w:r>
        <w:rPr>
          <w:rFonts w:ascii="Times New Roman" w:hAnsi="Times New Roman" w:cs="Times New Roman"/>
          <w:sz w:val="28"/>
          <w:szCs w:val="28"/>
        </w:rPr>
        <w:t xml:space="preserve">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176C64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6C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6C64">
        <w:rPr>
          <w:rFonts w:ascii="Times New Roman" w:hAnsi="Times New Roman" w:cs="Times New Roman"/>
          <w:sz w:val="28"/>
          <w:szCs w:val="28"/>
        </w:rPr>
        <w:t>; Решением Приволжского районного суда г. Казани от 19.08.2020;   графиком прибытия поднадзорного лица на регистраци</w:t>
      </w:r>
      <w:r>
        <w:rPr>
          <w:rFonts w:ascii="Times New Roman" w:hAnsi="Times New Roman" w:cs="Times New Roman"/>
          <w:sz w:val="28"/>
          <w:szCs w:val="28"/>
        </w:rPr>
        <w:t>ю от 02.04.2021;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об </w:t>
      </w:r>
      <w:r w:rsidRPr="00176C64">
        <w:rPr>
          <w:rFonts w:ascii="Times New Roman" w:hAnsi="Times New Roman" w:cs="Times New Roman"/>
          <w:sz w:val="28"/>
          <w:szCs w:val="28"/>
        </w:rPr>
        <w:t>административном правонарушении от 28.02.2022, составленном в соответствии с КоАП РФ и содержащим сведения об обстоятельствах совершенного правонарушения.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Титову А.В. учитывается характер совершенного им административного правонарушения, личность виновного.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Титову А.В., является его раскаяние, признание вины, наличие двух несовершеннолетних детей.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состояние здоровья Титова А.В.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Титова А.В.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Титову А.В. наказание в виде административного ареста.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176C64" w:rsidRPr="00176C64" w:rsidP="0017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ПОСТАНОВИЛ: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Титова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C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C6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12 час. 35 мин. 28 февраля 2022 г.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76C64">
        <w:rPr>
          <w:rFonts w:ascii="Times New Roman" w:hAnsi="Times New Roman" w:cs="Times New Roman"/>
          <w:sz w:val="28"/>
          <w:szCs w:val="28"/>
        </w:rPr>
        <w:t>Зеленодольский</w:t>
      </w:r>
      <w:r w:rsidRPr="00176C6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76C64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по </w:t>
      </w:r>
      <w:r w:rsidRPr="00176C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6C6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176C64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B235CA" w:rsidRPr="00176C64" w:rsidP="0017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C64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5C"/>
    <w:rsid w:val="00176C64"/>
    <w:rsid w:val="00B235CA"/>
    <w:rsid w:val="00FE0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