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2465" w:rsidRPr="007C2465" w:rsidP="007C246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C2465">
        <w:rPr>
          <w:rFonts w:ascii="Times New Roman" w:hAnsi="Times New Roman" w:cs="Times New Roman"/>
          <w:sz w:val="28"/>
          <w:szCs w:val="28"/>
        </w:rPr>
        <w:t>дело № 5-119/2022</w:t>
      </w:r>
    </w:p>
    <w:p w:rsidR="007C2465" w:rsidRPr="007C2465" w:rsidP="007C246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C246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C2465" w:rsidRPr="007C2465" w:rsidP="007C24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465">
        <w:rPr>
          <w:rFonts w:ascii="Times New Roman" w:hAnsi="Times New Roman" w:cs="Times New Roman"/>
          <w:sz w:val="28"/>
          <w:szCs w:val="28"/>
        </w:rPr>
        <w:t>10 февраля 2022 г.                                                             г. Зеленодольск РТ</w:t>
      </w:r>
    </w:p>
    <w:p w:rsidR="007C2465" w:rsidRPr="007C2465" w:rsidP="007C24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46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7C2465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7C2465">
        <w:rPr>
          <w:rFonts w:ascii="Times New Roman" w:hAnsi="Times New Roman" w:cs="Times New Roman"/>
          <w:sz w:val="28"/>
          <w:szCs w:val="28"/>
        </w:rPr>
        <w:t xml:space="preserve"> судебному  району Республики Татарстан Р.А. </w:t>
      </w:r>
      <w:r w:rsidRPr="007C2465">
        <w:rPr>
          <w:rFonts w:ascii="Times New Roman" w:hAnsi="Times New Roman" w:cs="Times New Roman"/>
          <w:sz w:val="28"/>
          <w:szCs w:val="28"/>
        </w:rPr>
        <w:t>Асулбегова</w:t>
      </w:r>
      <w:r w:rsidRPr="007C2465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7C2465" w:rsidRPr="007C2465" w:rsidP="007C24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465"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частью 2 статьи 17.3 Кодекса Российской Федерации об административных правонарушениях, в отношении </w:t>
      </w:r>
      <w:r w:rsidRPr="007C2465">
        <w:rPr>
          <w:rFonts w:ascii="Times New Roman" w:hAnsi="Times New Roman" w:cs="Times New Roman"/>
          <w:sz w:val="28"/>
          <w:szCs w:val="28"/>
        </w:rPr>
        <w:t>Хлюпиной</w:t>
      </w:r>
      <w:r w:rsidRPr="007C2465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2465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24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7C2465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7C2465" w:rsidRPr="007C2465" w:rsidP="007C246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C2465">
        <w:rPr>
          <w:rFonts w:ascii="Times New Roman" w:hAnsi="Times New Roman" w:cs="Times New Roman"/>
          <w:sz w:val="28"/>
          <w:szCs w:val="28"/>
        </w:rPr>
        <w:t>УСТАНОВИЛ:</w:t>
      </w:r>
    </w:p>
    <w:p w:rsidR="007C2465" w:rsidRPr="007C2465" w:rsidP="007C24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465">
        <w:rPr>
          <w:rFonts w:ascii="Times New Roman" w:hAnsi="Times New Roman" w:cs="Times New Roman"/>
          <w:sz w:val="28"/>
          <w:szCs w:val="28"/>
        </w:rPr>
        <w:t xml:space="preserve">10.02.2022 в 11 час. 45 мин. </w:t>
      </w:r>
      <w:r w:rsidRPr="007C2465">
        <w:rPr>
          <w:rFonts w:ascii="Times New Roman" w:hAnsi="Times New Roman" w:cs="Times New Roman"/>
          <w:sz w:val="28"/>
          <w:szCs w:val="28"/>
        </w:rPr>
        <w:t>Хлюпина</w:t>
      </w:r>
      <w:r w:rsidRPr="007C2465">
        <w:rPr>
          <w:rFonts w:ascii="Times New Roman" w:hAnsi="Times New Roman" w:cs="Times New Roman"/>
          <w:sz w:val="28"/>
          <w:szCs w:val="28"/>
        </w:rPr>
        <w:t xml:space="preserve"> Р.Р., находясь в здании, в котором расположены судебные участки № 2, 4, 7 по </w:t>
      </w:r>
      <w:r w:rsidRPr="007C2465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7C2465">
        <w:rPr>
          <w:rFonts w:ascii="Times New Roman" w:hAnsi="Times New Roman" w:cs="Times New Roman"/>
          <w:sz w:val="28"/>
          <w:szCs w:val="28"/>
        </w:rPr>
        <w:t xml:space="preserve"> судебному району РТ, расположенном по адресу: г. Зеленодольск, ул. Комарова, д. 43,  не исполнила законное распоряжение судебного пристава по обеспечению установленного порядка деятельности суда о прекращении действий, нарушающих установленные в суде правила, а именно: в судебном заседании  вела</w:t>
      </w:r>
      <w:r w:rsidRPr="007C2465">
        <w:rPr>
          <w:rFonts w:ascii="Times New Roman" w:hAnsi="Times New Roman" w:cs="Times New Roman"/>
          <w:sz w:val="28"/>
          <w:szCs w:val="28"/>
        </w:rPr>
        <w:t xml:space="preserve"> себя агрессивно, кричала в адрес мирового судьи судебного участка №2 по </w:t>
      </w:r>
      <w:r w:rsidRPr="007C2465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7C2465">
        <w:rPr>
          <w:rFonts w:ascii="Times New Roman" w:hAnsi="Times New Roman" w:cs="Times New Roman"/>
          <w:sz w:val="28"/>
          <w:szCs w:val="28"/>
        </w:rPr>
        <w:t xml:space="preserve"> судебному району РТ, не выполняла законные требования </w:t>
      </w:r>
      <w:r w:rsidRPr="007C2465">
        <w:rPr>
          <w:rFonts w:ascii="Times New Roman" w:hAnsi="Times New Roman" w:cs="Times New Roman"/>
          <w:sz w:val="28"/>
          <w:szCs w:val="28"/>
        </w:rPr>
        <w:t>судебного-пристава</w:t>
      </w:r>
      <w:r w:rsidRPr="007C2465">
        <w:rPr>
          <w:rFonts w:ascii="Times New Roman" w:hAnsi="Times New Roman" w:cs="Times New Roman"/>
          <w:sz w:val="28"/>
          <w:szCs w:val="28"/>
        </w:rPr>
        <w:t xml:space="preserve"> ОУПДС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7C2465">
        <w:rPr>
          <w:rFonts w:ascii="Times New Roman" w:hAnsi="Times New Roman" w:cs="Times New Roman"/>
          <w:sz w:val="28"/>
          <w:szCs w:val="28"/>
        </w:rPr>
        <w:t xml:space="preserve"> о прекращении    действий, нарушающих установленные в суде правила (п. 3.1 Правил поведения в здании (помещении) судебного участка мирового судьи Республики Татарстан), покинула судебное заседание без разрешения мирового судьи.</w:t>
      </w:r>
    </w:p>
    <w:p w:rsidR="007C2465" w:rsidRPr="007C2465" w:rsidP="007C24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465">
        <w:rPr>
          <w:rFonts w:ascii="Times New Roman" w:hAnsi="Times New Roman" w:cs="Times New Roman"/>
          <w:sz w:val="28"/>
          <w:szCs w:val="28"/>
        </w:rPr>
        <w:t>Согласно ст. 17.3 ч. 2 КоАП РФ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- влечет наложение административного штрафа в размере от пятисот до одной тысячи рублей.</w:t>
      </w:r>
    </w:p>
    <w:p w:rsidR="007C2465" w:rsidRPr="007C2465" w:rsidP="007C24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465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7C2465">
        <w:rPr>
          <w:rFonts w:ascii="Times New Roman" w:hAnsi="Times New Roman" w:cs="Times New Roman"/>
          <w:sz w:val="28"/>
          <w:szCs w:val="28"/>
        </w:rPr>
        <w:t>Хлюпиной</w:t>
      </w:r>
      <w:r w:rsidRPr="007C2465">
        <w:rPr>
          <w:rFonts w:ascii="Times New Roman" w:hAnsi="Times New Roman" w:cs="Times New Roman"/>
          <w:sz w:val="28"/>
          <w:szCs w:val="28"/>
        </w:rPr>
        <w:t xml:space="preserve"> Р.Р. правонарушения, предусмотренного ст. 17.3 ч. 2 КоАП РФ, подтверждается – протоколом об административном правонарушении от 10.02.2022, составленном в соответствии в КоАП РФ; рапортом судебного пристава по ОУПДС </w:t>
      </w:r>
      <w:r w:rsidRPr="007C2465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7C2465">
        <w:rPr>
          <w:rFonts w:ascii="Times New Roman" w:hAnsi="Times New Roman" w:cs="Times New Roman"/>
          <w:sz w:val="28"/>
          <w:szCs w:val="28"/>
        </w:rPr>
        <w:t xml:space="preserve"> РО СП УФССП России по РТ об обнаружении признаков административного правонарушения;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7C24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***.</w:t>
      </w:r>
    </w:p>
    <w:p w:rsidR="007C2465" w:rsidRPr="007C2465" w:rsidP="007C24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465">
        <w:rPr>
          <w:rFonts w:ascii="Times New Roman" w:hAnsi="Times New Roman" w:cs="Times New Roman"/>
          <w:sz w:val="28"/>
          <w:szCs w:val="28"/>
        </w:rPr>
        <w:t xml:space="preserve">Таким образом, вина </w:t>
      </w:r>
      <w:r w:rsidRPr="007C2465">
        <w:rPr>
          <w:rFonts w:ascii="Times New Roman" w:hAnsi="Times New Roman" w:cs="Times New Roman"/>
          <w:sz w:val="28"/>
          <w:szCs w:val="28"/>
        </w:rPr>
        <w:t>Хлюпиной</w:t>
      </w:r>
      <w:r w:rsidRPr="007C2465">
        <w:rPr>
          <w:rFonts w:ascii="Times New Roman" w:hAnsi="Times New Roman" w:cs="Times New Roman"/>
          <w:sz w:val="28"/>
          <w:szCs w:val="28"/>
        </w:rPr>
        <w:t xml:space="preserve"> Р.Р. в совершении  правонарушения, предусмотренного  ст. 17.3 ч. 2 КоАП РФ, установлена. </w:t>
      </w:r>
    </w:p>
    <w:p w:rsidR="007C2465" w:rsidRPr="007C2465" w:rsidP="007C24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465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7C2465">
        <w:rPr>
          <w:rFonts w:ascii="Times New Roman" w:hAnsi="Times New Roman" w:cs="Times New Roman"/>
          <w:sz w:val="28"/>
          <w:szCs w:val="28"/>
        </w:rPr>
        <w:t>Хлюпиной</w:t>
      </w:r>
      <w:r w:rsidRPr="007C2465">
        <w:rPr>
          <w:rFonts w:ascii="Times New Roman" w:hAnsi="Times New Roman" w:cs="Times New Roman"/>
          <w:sz w:val="28"/>
          <w:szCs w:val="28"/>
        </w:rPr>
        <w:t xml:space="preserve"> Р.Р. учитывается характер совершенного административного правонарушения, личность виновной,  состояние его здоровья.</w:t>
      </w:r>
    </w:p>
    <w:p w:rsidR="007C2465" w:rsidRPr="007C2465" w:rsidP="007C24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465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вины, раскаяние виновной, наличие малолетнего ребенка.</w:t>
      </w:r>
    </w:p>
    <w:p w:rsidR="007C2465" w:rsidRPr="007C2465" w:rsidP="007C24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465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не усматривается.</w:t>
      </w:r>
    </w:p>
    <w:p w:rsidR="007C2465" w:rsidRPr="007C2465" w:rsidP="007C24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465">
        <w:rPr>
          <w:rFonts w:ascii="Times New Roman" w:hAnsi="Times New Roman" w:cs="Times New Roman"/>
          <w:sz w:val="28"/>
          <w:szCs w:val="28"/>
        </w:rPr>
        <w:t>Руководствуясь ст. ст.29.9 – 29.11 КоАП РФ,  мировой судья</w:t>
      </w:r>
    </w:p>
    <w:p w:rsidR="007C2465" w:rsidP="007C246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2465" w:rsidP="007C246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2465" w:rsidRPr="007C2465" w:rsidP="007C246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C2465">
        <w:rPr>
          <w:rFonts w:ascii="Times New Roman" w:hAnsi="Times New Roman" w:cs="Times New Roman"/>
          <w:sz w:val="28"/>
          <w:szCs w:val="28"/>
        </w:rPr>
        <w:t>ПОСТАНОВИЛ:</w:t>
      </w:r>
    </w:p>
    <w:p w:rsidR="007C2465" w:rsidRPr="007C2465" w:rsidP="007C24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465">
        <w:rPr>
          <w:rFonts w:ascii="Times New Roman" w:hAnsi="Times New Roman" w:cs="Times New Roman"/>
          <w:sz w:val="28"/>
          <w:szCs w:val="28"/>
        </w:rPr>
        <w:t>Хлюпину</w:t>
      </w:r>
      <w:r w:rsidRPr="007C2465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2465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2465"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частью 2 статьи 17.3 Кодекса  Российской Федерации об административных правонарушениях, и подвергнуть административному наказанию в виде штрафа в сумме  500 (пятьсот) рублей.</w:t>
      </w:r>
    </w:p>
    <w:p w:rsidR="007C2465" w:rsidRPr="007C2465" w:rsidP="007C24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465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штрафа предоставить в судебный участок № 7 по </w:t>
      </w:r>
      <w:r w:rsidRPr="007C2465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7C2465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7C2465" w:rsidRPr="007C2465" w:rsidP="007C24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465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 УФК по РТ (Министерство юстиции РТ), ИНН 1654003139, КПП 165501001, </w:t>
      </w:r>
      <w:r w:rsidRPr="007C2465">
        <w:rPr>
          <w:rFonts w:ascii="Times New Roman" w:hAnsi="Times New Roman" w:cs="Times New Roman"/>
          <w:sz w:val="28"/>
          <w:szCs w:val="28"/>
        </w:rPr>
        <w:t>р</w:t>
      </w:r>
      <w:r w:rsidRPr="007C2465">
        <w:rPr>
          <w:rFonts w:ascii="Times New Roman" w:hAnsi="Times New Roman" w:cs="Times New Roman"/>
          <w:sz w:val="28"/>
          <w:szCs w:val="28"/>
        </w:rPr>
        <w:t xml:space="preserve">/счет 03100643000000011100 в Отделение НБ Республика Татарстан Банка России/УФК по РТ г. Казань/УФК по РТ, БИК 019205400, </w:t>
      </w:r>
      <w:r w:rsidRPr="007C2465">
        <w:rPr>
          <w:rFonts w:ascii="Times New Roman" w:hAnsi="Times New Roman" w:cs="Times New Roman"/>
          <w:sz w:val="28"/>
          <w:szCs w:val="28"/>
        </w:rPr>
        <w:t>кор</w:t>
      </w:r>
      <w:r w:rsidRPr="007C2465">
        <w:rPr>
          <w:rFonts w:ascii="Times New Roman" w:hAnsi="Times New Roman" w:cs="Times New Roman"/>
          <w:sz w:val="28"/>
          <w:szCs w:val="28"/>
        </w:rPr>
        <w:t xml:space="preserve">. </w:t>
      </w:r>
      <w:r w:rsidRPr="007C2465">
        <w:rPr>
          <w:rFonts w:ascii="Times New Roman" w:hAnsi="Times New Roman" w:cs="Times New Roman"/>
          <w:sz w:val="28"/>
          <w:szCs w:val="28"/>
        </w:rPr>
        <w:t>сч</w:t>
      </w:r>
      <w:r w:rsidRPr="007C2465">
        <w:rPr>
          <w:rFonts w:ascii="Times New Roman" w:hAnsi="Times New Roman" w:cs="Times New Roman"/>
          <w:sz w:val="28"/>
          <w:szCs w:val="28"/>
        </w:rPr>
        <w:t>. 40102810445370000079, ОКТМО 92701000001, КБК 73111601173019000140, идентификатор 0318690900000000026765865.</w:t>
      </w:r>
    </w:p>
    <w:p w:rsidR="007C2465" w:rsidRPr="007C2465" w:rsidP="007C24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465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7C2465">
        <w:rPr>
          <w:rFonts w:ascii="Times New Roman" w:hAnsi="Times New Roman" w:cs="Times New Roman"/>
          <w:sz w:val="28"/>
          <w:szCs w:val="28"/>
        </w:rPr>
        <w:t>Зеленодольский</w:t>
      </w:r>
      <w:r w:rsidRPr="007C2465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его вручения.</w:t>
      </w:r>
    </w:p>
    <w:p w:rsidR="007C2465" w:rsidRPr="007C2465" w:rsidP="007C24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2465" w:rsidRPr="007C2465" w:rsidP="007C24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2465" w:rsidRPr="007C2465" w:rsidP="007C24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2465" w:rsidRPr="007C2465" w:rsidP="007C24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2465" w:rsidRPr="007C2465" w:rsidP="007C24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46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 </w:t>
      </w:r>
    </w:p>
    <w:p w:rsidR="007C2465" w:rsidRPr="007C2465" w:rsidP="007C24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465">
        <w:rPr>
          <w:rFonts w:ascii="Times New Roman" w:hAnsi="Times New Roman" w:cs="Times New Roman"/>
          <w:sz w:val="28"/>
          <w:szCs w:val="28"/>
        </w:rPr>
        <w:t xml:space="preserve">по </w:t>
      </w:r>
      <w:r w:rsidRPr="007C2465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7C2465">
        <w:rPr>
          <w:rFonts w:ascii="Times New Roman" w:hAnsi="Times New Roman" w:cs="Times New Roman"/>
          <w:sz w:val="28"/>
          <w:szCs w:val="28"/>
        </w:rPr>
        <w:t xml:space="preserve"> судебному району РТ               </w:t>
      </w:r>
      <w:r w:rsidRPr="007C2465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7C2465" w:rsidRPr="007C2465" w:rsidP="007C24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0316" w:rsidRPr="007C2465" w:rsidP="007C24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94"/>
    <w:rsid w:val="002E2694"/>
    <w:rsid w:val="007C2465"/>
    <w:rsid w:val="00C003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