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419" w:rsidRPr="00382419" w:rsidP="00382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дело № 5-100/2022</w:t>
      </w:r>
    </w:p>
    <w:p w:rsidR="00382419" w:rsidRP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05 февраля  2022 г.                                                             г. Зеленодольск РТ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8241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241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82419">
        <w:rPr>
          <w:rFonts w:ascii="Times New Roman" w:hAnsi="Times New Roman" w:cs="Times New Roman"/>
          <w:sz w:val="28"/>
          <w:szCs w:val="28"/>
        </w:rPr>
        <w:t>Асулбегова</w:t>
      </w:r>
      <w:r w:rsidRPr="003824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382419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241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382419">
        <w:rPr>
          <w:rFonts w:ascii="Times New Roman" w:hAnsi="Times New Roman" w:cs="Times New Roman"/>
          <w:sz w:val="28"/>
          <w:szCs w:val="28"/>
        </w:rPr>
        <w:t>е-</w:t>
      </w:r>
      <w:r w:rsidRPr="00382419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382419">
        <w:rPr>
          <w:rFonts w:ascii="Times New Roman" w:hAnsi="Times New Roman" w:cs="Times New Roman"/>
          <w:sz w:val="28"/>
          <w:szCs w:val="28"/>
        </w:rPr>
        <w:t>Сайфуллина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4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24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419" w:rsidRP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УСТАНОВИЛ: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04.02.2022 в 10 час. 46 мин. </w:t>
      </w:r>
      <w:r w:rsidRPr="00382419">
        <w:rPr>
          <w:rFonts w:ascii="Times New Roman" w:hAnsi="Times New Roman" w:cs="Times New Roman"/>
          <w:sz w:val="28"/>
          <w:szCs w:val="28"/>
        </w:rPr>
        <w:t>Сайфуллин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находился  в помещении бара «</w:t>
      </w:r>
      <w:r w:rsidRPr="00382419">
        <w:rPr>
          <w:rFonts w:ascii="Times New Roman" w:hAnsi="Times New Roman" w:cs="Times New Roman"/>
          <w:sz w:val="28"/>
          <w:szCs w:val="28"/>
        </w:rPr>
        <w:t>АкТан</w:t>
      </w:r>
      <w:r w:rsidRPr="00382419">
        <w:rPr>
          <w:rFonts w:ascii="Times New Roman" w:hAnsi="Times New Roman" w:cs="Times New Roman"/>
          <w:sz w:val="28"/>
          <w:szCs w:val="28"/>
        </w:rPr>
        <w:t xml:space="preserve">», расположенного по адресу: РТ, г. Зеленодольск, ул. Энгельса, д. 15 в состоянии алкогольного опьянения, оскорбляющем человеческое достоинство и общественную нравственность, а именно: утратил способность самостоятельно </w:t>
      </w:r>
      <w:r w:rsidRPr="00382419">
        <w:rPr>
          <w:rFonts w:ascii="Times New Roman" w:hAnsi="Times New Roman" w:cs="Times New Roman"/>
          <w:sz w:val="28"/>
          <w:szCs w:val="28"/>
        </w:rPr>
        <w:t>передвгаться</w:t>
      </w:r>
      <w:r w:rsidRPr="00382419">
        <w:rPr>
          <w:rFonts w:ascii="Times New Roman" w:hAnsi="Times New Roman" w:cs="Times New Roman"/>
          <w:sz w:val="28"/>
          <w:szCs w:val="28"/>
        </w:rPr>
        <w:t>,  изо рта исходил запах спиртного, имел неопрятный внешний вид.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2419">
        <w:rPr>
          <w:rFonts w:ascii="Times New Roman" w:hAnsi="Times New Roman" w:cs="Times New Roman"/>
          <w:sz w:val="28"/>
          <w:szCs w:val="28"/>
        </w:rPr>
        <w:t>фуллин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20.21 КоАП РФ, признал.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82419">
        <w:rPr>
          <w:rFonts w:ascii="Times New Roman" w:hAnsi="Times New Roman" w:cs="Times New Roman"/>
          <w:sz w:val="28"/>
          <w:szCs w:val="28"/>
        </w:rPr>
        <w:t>Сайфуллиным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20.21 КоАП РФ, подтверждается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2419">
        <w:rPr>
          <w:rFonts w:ascii="Times New Roman" w:hAnsi="Times New Roman" w:cs="Times New Roman"/>
          <w:sz w:val="28"/>
          <w:szCs w:val="28"/>
        </w:rPr>
        <w:t xml:space="preserve">; </w:t>
      </w:r>
      <w:r w:rsidRPr="00382419">
        <w:rPr>
          <w:rFonts w:ascii="Times New Roman" w:hAnsi="Times New Roman" w:cs="Times New Roman"/>
          <w:sz w:val="28"/>
          <w:szCs w:val="28"/>
        </w:rPr>
        <w:t>фототаблицей</w:t>
      </w:r>
      <w:r w:rsidRPr="00382419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382419">
        <w:rPr>
          <w:rFonts w:ascii="Times New Roman" w:hAnsi="Times New Roman" w:cs="Times New Roman"/>
          <w:sz w:val="28"/>
          <w:szCs w:val="28"/>
        </w:rPr>
        <w:t>Зеленодольская</w:t>
      </w:r>
      <w:r w:rsidRPr="00382419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382419">
        <w:rPr>
          <w:rFonts w:ascii="Times New Roman" w:hAnsi="Times New Roman" w:cs="Times New Roman"/>
          <w:sz w:val="28"/>
          <w:szCs w:val="28"/>
        </w:rPr>
        <w:t>Сайфуллина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установлено состояние алкогольного опьянения и возможность его помещения в МКСУ «Вытрезвитель»;</w:t>
      </w:r>
      <w:r w:rsidRPr="00382419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№59, согласно которой </w:t>
      </w:r>
      <w:r w:rsidRPr="00382419">
        <w:rPr>
          <w:rFonts w:ascii="Times New Roman" w:hAnsi="Times New Roman" w:cs="Times New Roman"/>
          <w:sz w:val="28"/>
          <w:szCs w:val="28"/>
        </w:rPr>
        <w:t>Сайфуллин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находился в МКСУ «Вытрезвитель» с 11 час. 10 мин. 04.02.2022. по 13 час. 30 мин. 04.02.2022;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82419">
        <w:rPr>
          <w:rFonts w:ascii="Times New Roman" w:hAnsi="Times New Roman" w:cs="Times New Roman"/>
          <w:sz w:val="28"/>
          <w:szCs w:val="28"/>
        </w:rPr>
        <w:t>Сайфуллину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 административного правонарушения, личность виновного, его состояние здоровья. 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82419">
        <w:rPr>
          <w:rFonts w:ascii="Times New Roman" w:hAnsi="Times New Roman" w:cs="Times New Roman"/>
          <w:sz w:val="28"/>
          <w:szCs w:val="28"/>
        </w:rPr>
        <w:t>п</w:t>
      </w:r>
      <w:r w:rsidRPr="00382419">
        <w:rPr>
          <w:rFonts w:ascii="Times New Roman" w:hAnsi="Times New Roman" w:cs="Times New Roman"/>
          <w:sz w:val="28"/>
          <w:szCs w:val="28"/>
        </w:rPr>
        <w:t>.п</w:t>
      </w:r>
      <w:r w:rsidRPr="00382419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382419">
        <w:rPr>
          <w:rFonts w:ascii="Times New Roman" w:hAnsi="Times New Roman" w:cs="Times New Roman"/>
          <w:sz w:val="28"/>
          <w:szCs w:val="28"/>
        </w:rPr>
        <w:t>Сайфуллина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Р.Р., признание вины.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382419">
        <w:rPr>
          <w:rFonts w:ascii="Times New Roman" w:hAnsi="Times New Roman" w:cs="Times New Roman"/>
          <w:sz w:val="28"/>
          <w:szCs w:val="28"/>
        </w:rPr>
        <w:t>Сайфуллину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ареста.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419" w:rsidRPr="00382419" w:rsidP="0038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>Сайфуллина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41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82419">
        <w:rPr>
          <w:rFonts w:ascii="Times New Roman" w:hAnsi="Times New Roman" w:cs="Times New Roman"/>
          <w:sz w:val="28"/>
          <w:szCs w:val="28"/>
        </w:rPr>
        <w:t>Сайфуллина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Р.Р. с 14 час. 20 мин. 04.02.2022  зачесть в срок административного ареста.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382419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241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419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19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382419">
        <w:rPr>
          <w:rFonts w:ascii="Times New Roman" w:hAnsi="Times New Roman" w:cs="Times New Roman"/>
          <w:sz w:val="28"/>
          <w:szCs w:val="28"/>
        </w:rPr>
        <w:t>Асулбегова</w:t>
      </w:r>
      <w:r w:rsidRPr="00382419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C00316" w:rsidRPr="00382419" w:rsidP="00382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EC"/>
    <w:rsid w:val="00382419"/>
    <w:rsid w:val="00C00316"/>
    <w:rsid w:val="00DD0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