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E9E" w:rsidRPr="00C54E9E" w:rsidP="00C54E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дело № 5-25/2022</w:t>
      </w:r>
    </w:p>
    <w:p w:rsidR="00C54E9E" w:rsidRPr="00C54E9E" w:rsidP="00C54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13 января  2022 г.                                                            г. Зеленодольск РТ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54E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54E9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54E9E">
        <w:rPr>
          <w:rFonts w:ascii="Times New Roman" w:hAnsi="Times New Roman" w:cs="Times New Roman"/>
          <w:sz w:val="28"/>
          <w:szCs w:val="28"/>
        </w:rPr>
        <w:t>Асулбегова</w:t>
      </w:r>
      <w:r w:rsidRPr="00C54E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54E9E">
        <w:rPr>
          <w:rFonts w:ascii="Times New Roman" w:hAnsi="Times New Roman" w:cs="Times New Roman"/>
          <w:sz w:val="28"/>
          <w:szCs w:val="28"/>
        </w:rPr>
        <w:t>видеоконференц</w:t>
      </w:r>
      <w:r w:rsidRPr="00C54E9E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E9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54E9E">
        <w:rPr>
          <w:rFonts w:ascii="Times New Roman" w:hAnsi="Times New Roman" w:cs="Times New Roman"/>
          <w:sz w:val="28"/>
          <w:szCs w:val="28"/>
        </w:rPr>
        <w:t>,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20.12.2021 в период времени с 12 час. 24 мин. до 12 час. 27 мин. </w:t>
      </w:r>
      <w:r w:rsidRPr="00C54E9E">
        <w:rPr>
          <w:rFonts w:ascii="Times New Roman" w:hAnsi="Times New Roman" w:cs="Times New Roman"/>
          <w:sz w:val="28"/>
          <w:szCs w:val="28"/>
        </w:rPr>
        <w:t>Ахметшин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И.А., находясь в магазине «Пятерочка»,  расположенном по адресу: </w:t>
      </w:r>
      <w:r w:rsidRPr="00C54E9E">
        <w:rPr>
          <w:rFonts w:ascii="Times New Roman" w:hAnsi="Times New Roman" w:cs="Times New Roman"/>
          <w:sz w:val="28"/>
          <w:szCs w:val="28"/>
        </w:rPr>
        <w:t xml:space="preserve">РТ,  г. Зеленодольск, пр-т Строителей, д. 30, путем свободного доступа тайно  похитил пиво </w:t>
      </w:r>
      <w:r w:rsidRPr="00C54E9E">
        <w:rPr>
          <w:rFonts w:ascii="Times New Roman" w:hAnsi="Times New Roman" w:cs="Times New Roman"/>
          <w:sz w:val="28"/>
          <w:szCs w:val="28"/>
        </w:rPr>
        <w:t>Volfas</w:t>
      </w:r>
      <w:r w:rsidRPr="00C54E9E">
        <w:rPr>
          <w:rFonts w:ascii="Times New Roman" w:hAnsi="Times New Roman" w:cs="Times New Roman"/>
          <w:sz w:val="28"/>
          <w:szCs w:val="28"/>
        </w:rPr>
        <w:t xml:space="preserve"> </w:t>
      </w:r>
      <w:r w:rsidRPr="00C54E9E">
        <w:rPr>
          <w:rFonts w:ascii="Times New Roman" w:hAnsi="Times New Roman" w:cs="Times New Roman"/>
          <w:sz w:val="28"/>
          <w:szCs w:val="28"/>
        </w:rPr>
        <w:t>Engelvan</w:t>
      </w:r>
      <w:r w:rsidRPr="00C54E9E">
        <w:rPr>
          <w:rFonts w:ascii="Times New Roman" w:hAnsi="Times New Roman" w:cs="Times New Roman"/>
          <w:sz w:val="28"/>
          <w:szCs w:val="28"/>
        </w:rPr>
        <w:t xml:space="preserve"> </w:t>
      </w:r>
      <w:r w:rsidRPr="00C54E9E">
        <w:rPr>
          <w:rFonts w:ascii="Times New Roman" w:hAnsi="Times New Roman" w:cs="Times New Roman"/>
          <w:sz w:val="28"/>
          <w:szCs w:val="28"/>
        </w:rPr>
        <w:t>Balta</w:t>
      </w:r>
      <w:r w:rsidRPr="00C54E9E">
        <w:rPr>
          <w:rFonts w:ascii="Times New Roman" w:hAnsi="Times New Roman" w:cs="Times New Roman"/>
          <w:sz w:val="28"/>
          <w:szCs w:val="28"/>
        </w:rPr>
        <w:t xml:space="preserve">  5% 0,568л 2 бутылки стоимостью 49,41 руб. за 1 шт., всего на сумму 98,82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Ахметшин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7.7 КоАП РФ, признал, раскаивается.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54E9E">
        <w:rPr>
          <w:rFonts w:ascii="Times New Roman" w:hAnsi="Times New Roman" w:cs="Times New Roman"/>
          <w:sz w:val="28"/>
          <w:szCs w:val="28"/>
        </w:rPr>
        <w:t>Ахметшиным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к ответственности; справкой о стоимости похищенного, стоимость которого составляет 98,82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4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54E9E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12.01.2022,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54E9E">
        <w:rPr>
          <w:rFonts w:ascii="Times New Roman" w:hAnsi="Times New Roman" w:cs="Times New Roman"/>
          <w:sz w:val="28"/>
          <w:szCs w:val="28"/>
        </w:rPr>
        <w:t>Ахметшину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обстоятельства настоящего дела,  личность виновного.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54E9E">
        <w:rPr>
          <w:rFonts w:ascii="Times New Roman" w:hAnsi="Times New Roman" w:cs="Times New Roman"/>
          <w:sz w:val="28"/>
          <w:szCs w:val="28"/>
        </w:rPr>
        <w:t>п</w:t>
      </w:r>
      <w:r w:rsidRPr="00C54E9E">
        <w:rPr>
          <w:rFonts w:ascii="Times New Roman" w:hAnsi="Times New Roman" w:cs="Times New Roman"/>
          <w:sz w:val="28"/>
          <w:szCs w:val="28"/>
        </w:rPr>
        <w:t>.п</w:t>
      </w:r>
      <w:r w:rsidRPr="00C54E9E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И.А., признание вины.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54E9E">
        <w:rPr>
          <w:rFonts w:ascii="Times New Roman" w:hAnsi="Times New Roman" w:cs="Times New Roman"/>
          <w:sz w:val="28"/>
          <w:szCs w:val="28"/>
        </w:rPr>
        <w:t>Ахметшину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мировой судья учитывает состояние его здоровья.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C54E9E">
        <w:rPr>
          <w:rFonts w:ascii="Times New Roman" w:hAnsi="Times New Roman" w:cs="Times New Roman"/>
          <w:sz w:val="28"/>
          <w:szCs w:val="28"/>
        </w:rPr>
        <w:t>Ахметшину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наказание в виде административного ареста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C54E9E" w:rsidRPr="00C54E9E" w:rsidP="00C54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E9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E9E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7 (семь)  суток.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C54E9E">
        <w:rPr>
          <w:rFonts w:ascii="Times New Roman" w:hAnsi="Times New Roman" w:cs="Times New Roman"/>
          <w:sz w:val="28"/>
          <w:szCs w:val="28"/>
        </w:rPr>
        <w:t>Ахметшина</w:t>
      </w:r>
      <w:r w:rsidRPr="00C54E9E">
        <w:rPr>
          <w:rFonts w:ascii="Times New Roman" w:hAnsi="Times New Roman" w:cs="Times New Roman"/>
          <w:sz w:val="28"/>
          <w:szCs w:val="28"/>
        </w:rPr>
        <w:t xml:space="preserve"> И.А.  с 21 час. 45 мин. 12.01.2022  зачесть в срок административного ареста.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54E9E">
        <w:rPr>
          <w:rFonts w:ascii="Times New Roman" w:hAnsi="Times New Roman" w:cs="Times New Roman"/>
          <w:sz w:val="28"/>
          <w:szCs w:val="28"/>
        </w:rPr>
        <w:t>Зеленодольский</w:t>
      </w:r>
      <w:r w:rsidRPr="00C54E9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54E9E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9E">
        <w:rPr>
          <w:rFonts w:ascii="Times New Roman" w:hAnsi="Times New Roman" w:cs="Times New Roman"/>
          <w:sz w:val="28"/>
          <w:szCs w:val="28"/>
        </w:rPr>
        <w:t xml:space="preserve">по </w:t>
      </w:r>
      <w:r w:rsidRPr="00C54E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54E9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54E9E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C54E9E" w:rsidP="00C54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1"/>
    <w:rsid w:val="00433811"/>
    <w:rsid w:val="00C54E9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