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960A30">
        <w:rPr>
          <w:b/>
          <w:bCs/>
          <w:spacing w:val="20"/>
          <w:sz w:val="16"/>
          <w:szCs w:val="16"/>
        </w:rPr>
        <w:t>6</w:t>
      </w:r>
      <w:r w:rsidR="007E21C3">
        <w:rPr>
          <w:b/>
          <w:bCs/>
          <w:spacing w:val="20"/>
          <w:sz w:val="16"/>
          <w:szCs w:val="16"/>
        </w:rPr>
        <w:t>63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E21C3">
        <w:rPr>
          <w:b/>
          <w:bCs/>
          <w:spacing w:val="20"/>
          <w:sz w:val="16"/>
          <w:szCs w:val="16"/>
        </w:rPr>
        <w:t>370</w:t>
      </w:r>
      <w:r w:rsidR="00200656">
        <w:rPr>
          <w:b/>
          <w:bCs/>
          <w:spacing w:val="20"/>
          <w:sz w:val="16"/>
          <w:szCs w:val="16"/>
        </w:rPr>
        <w:t>-</w:t>
      </w:r>
      <w:r w:rsidR="007E21C3">
        <w:rPr>
          <w:b/>
          <w:bCs/>
          <w:spacing w:val="20"/>
          <w:sz w:val="16"/>
          <w:szCs w:val="16"/>
        </w:rPr>
        <w:t>68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E21C3">
        <w:rPr>
          <w:sz w:val="28"/>
          <w:szCs w:val="28"/>
        </w:rPr>
        <w:t>1</w:t>
      </w:r>
      <w:r w:rsidR="00960A30">
        <w:rPr>
          <w:sz w:val="28"/>
          <w:szCs w:val="28"/>
        </w:rPr>
        <w:t xml:space="preserve">8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Сорокина </w:t>
      </w:r>
      <w:r w:rsidR="00FE0734">
        <w:rPr>
          <w:sz w:val="28"/>
          <w:szCs w:val="28"/>
        </w:rPr>
        <w:t>А. А.</w:t>
      </w:r>
      <w:r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FE0734">
        <w:rPr>
          <w:sz w:val="28"/>
          <w:szCs w:val="28"/>
        </w:rPr>
        <w:t>хх.хх</w:t>
      </w:r>
      <w:r w:rsidR="00FE0734">
        <w:rPr>
          <w:sz w:val="28"/>
          <w:szCs w:val="28"/>
        </w:rPr>
        <w:t>.х</w:t>
      </w:r>
      <w:r w:rsidR="00FE0734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C1649B">
        <w:rPr>
          <w:sz w:val="28"/>
          <w:szCs w:val="28"/>
        </w:rPr>
        <w:t xml:space="preserve">г. </w:t>
      </w:r>
      <w:r w:rsidR="00FE0734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8751C1">
        <w:rPr>
          <w:sz w:val="28"/>
          <w:szCs w:val="28"/>
        </w:rPr>
        <w:t>:</w:t>
      </w:r>
      <w:r w:rsidR="004864B5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Республика Марий Эл, г. </w:t>
      </w:r>
      <w:r w:rsidR="00FE0734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ул. </w:t>
      </w:r>
      <w:r w:rsidR="00FE0734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д. </w:t>
      </w:r>
      <w:r w:rsidR="00FE0734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, кв. </w:t>
      </w:r>
      <w:r w:rsidR="00FE0734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; адрес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FE0734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FE0734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кв. </w:t>
      </w:r>
      <w:r w:rsidR="00FE0734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FE07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FE073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FE0734">
        <w:rPr>
          <w:sz w:val="28"/>
          <w:szCs w:val="28"/>
        </w:rPr>
        <w:t>***</w:t>
      </w:r>
      <w:r w:rsidR="00C1649B">
        <w:rPr>
          <w:sz w:val="28"/>
          <w:szCs w:val="28"/>
        </w:rPr>
        <w:t>, име</w:t>
      </w:r>
      <w:r w:rsidR="008751C1">
        <w:rPr>
          <w:sz w:val="28"/>
          <w:szCs w:val="28"/>
        </w:rPr>
        <w:t>ю</w:t>
      </w:r>
      <w:r w:rsidR="00C1649B">
        <w:rPr>
          <w:sz w:val="28"/>
          <w:szCs w:val="28"/>
        </w:rPr>
        <w:t xml:space="preserve">тся </w:t>
      </w:r>
      <w:r w:rsidR="00FE0734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 детей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Сорокин А.А.</w:t>
      </w:r>
      <w:r w:rsidR="00A2185E">
        <w:rPr>
          <w:sz w:val="28"/>
          <w:szCs w:val="28"/>
        </w:rPr>
        <w:t xml:space="preserve"> </w:t>
      </w:r>
      <w:r w:rsidR="007E21C3">
        <w:rPr>
          <w:sz w:val="28"/>
          <w:szCs w:val="28"/>
        </w:rPr>
        <w:t>17</w:t>
      </w:r>
      <w:r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примерно в </w:t>
      </w:r>
      <w:r w:rsidR="007E21C3">
        <w:rPr>
          <w:sz w:val="28"/>
          <w:szCs w:val="28"/>
        </w:rPr>
        <w:t>18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7E21C3">
        <w:rPr>
          <w:sz w:val="28"/>
          <w:szCs w:val="28"/>
        </w:rPr>
        <w:t>1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FE0734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FE0734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7E21C3">
        <w:rPr>
          <w:sz w:val="28"/>
          <w:szCs w:val="28"/>
        </w:rPr>
        <w:t>скамейке</w:t>
      </w:r>
      <w:r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Сорокин А.А.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Сорокин А.А.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751C1">
        <w:rPr>
          <w:sz w:val="28"/>
          <w:szCs w:val="28"/>
        </w:rPr>
        <w:t>Сорокина А.А.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="007E21C3">
        <w:rPr>
          <w:sz w:val="28"/>
          <w:szCs w:val="28"/>
        </w:rPr>
        <w:t>актом медицинского освидетельствования на состояние опьянения, согласно которому у Сорокина А.А. установлено состояние алкогольного опьянения с показаниями специального технического средства о содержании алкоголя в выдыхаемом воздухе 0,634 мг/л</w:t>
      </w:r>
      <w:r w:rsidR="00A2185E">
        <w:rPr>
          <w:sz w:val="28"/>
          <w:szCs w:val="28"/>
        </w:rPr>
        <w:t>;</w:t>
      </w:r>
      <w:r w:rsidR="00A2185E">
        <w:rPr>
          <w:sz w:val="28"/>
          <w:szCs w:val="28"/>
        </w:rPr>
        <w:t xml:space="preserve"> фотографией </w:t>
      </w:r>
      <w:r w:rsidR="008751C1">
        <w:rPr>
          <w:sz w:val="28"/>
          <w:szCs w:val="28"/>
        </w:rPr>
        <w:t xml:space="preserve">Сорокина А.А. </w:t>
      </w:r>
      <w:r w:rsidR="00A2185E">
        <w:rPr>
          <w:sz w:val="28"/>
          <w:szCs w:val="28"/>
        </w:rPr>
        <w:t>с места совершения административного правонарушения.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Сорокина </w:t>
      </w:r>
      <w:r w:rsidR="00FE0734">
        <w:rPr>
          <w:sz w:val="28"/>
          <w:szCs w:val="28"/>
        </w:rPr>
        <w:t>А. А.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960A30">
        <w:rPr>
          <w:sz w:val="28"/>
          <w:szCs w:val="28"/>
        </w:rPr>
        <w:t>2</w:t>
      </w:r>
      <w:r w:rsidR="007E21C3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7E21C3">
        <w:rPr>
          <w:sz w:val="28"/>
          <w:szCs w:val="28"/>
        </w:rPr>
        <w:t>3</w:t>
      </w:r>
      <w:r w:rsidR="00960A3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E21C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DDF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1C3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19F9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0734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