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10362C">
        <w:rPr>
          <w:b/>
          <w:bCs/>
          <w:spacing w:val="20"/>
          <w:sz w:val="16"/>
          <w:szCs w:val="16"/>
        </w:rPr>
        <w:t>396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342E85">
        <w:rPr>
          <w:b/>
          <w:bCs/>
          <w:spacing w:val="20"/>
          <w:sz w:val="16"/>
          <w:szCs w:val="16"/>
        </w:rPr>
        <w:t>3</w:t>
      </w:r>
      <w:r w:rsidR="0010362C">
        <w:rPr>
          <w:b/>
          <w:bCs/>
          <w:spacing w:val="20"/>
          <w:sz w:val="16"/>
          <w:szCs w:val="16"/>
        </w:rPr>
        <w:t>86</w:t>
      </w:r>
      <w:r w:rsidR="00E66F33">
        <w:rPr>
          <w:b/>
          <w:bCs/>
          <w:spacing w:val="20"/>
          <w:sz w:val="16"/>
          <w:szCs w:val="16"/>
        </w:rPr>
        <w:t>-</w:t>
      </w:r>
      <w:r w:rsidR="0010362C">
        <w:rPr>
          <w:b/>
          <w:bCs/>
          <w:spacing w:val="20"/>
          <w:sz w:val="16"/>
          <w:szCs w:val="16"/>
        </w:rPr>
        <w:t>13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12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10362C">
        <w:rPr>
          <w:sz w:val="28"/>
          <w:szCs w:val="28"/>
        </w:rPr>
        <w:t>Кашицына</w:t>
      </w:r>
      <w:r w:rsidRPr="0010362C">
        <w:rPr>
          <w:sz w:val="28"/>
          <w:szCs w:val="28"/>
        </w:rPr>
        <w:t xml:space="preserve"> Н</w:t>
      </w:r>
      <w:r w:rsidR="00537DF1">
        <w:rPr>
          <w:sz w:val="28"/>
          <w:szCs w:val="28"/>
        </w:rPr>
        <w:t>*********</w:t>
      </w:r>
      <w:r w:rsidRPr="0010362C">
        <w:rPr>
          <w:sz w:val="28"/>
          <w:szCs w:val="28"/>
        </w:rPr>
        <w:t>Г</w:t>
      </w:r>
      <w:r w:rsidR="00537DF1">
        <w:rPr>
          <w:sz w:val="28"/>
          <w:szCs w:val="28"/>
        </w:rPr>
        <w:t>*******</w:t>
      </w:r>
      <w:r w:rsidRPr="00DD2036" w:rsid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537DF1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, </w:t>
      </w:r>
      <w:r w:rsidR="00342E85">
        <w:rPr>
          <w:sz w:val="28"/>
          <w:szCs w:val="28"/>
        </w:rPr>
        <w:t xml:space="preserve">г. </w:t>
      </w:r>
      <w:r w:rsidR="00537DF1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EA6C15">
        <w:rPr>
          <w:sz w:val="28"/>
          <w:szCs w:val="28"/>
        </w:rPr>
        <w:t>:</w:t>
      </w:r>
      <w:r w:rsidR="00DD2036">
        <w:rPr>
          <w:sz w:val="28"/>
          <w:szCs w:val="28"/>
        </w:rPr>
        <w:t xml:space="preserve"> </w:t>
      </w:r>
      <w:r w:rsidR="00EA6C15">
        <w:rPr>
          <w:sz w:val="28"/>
          <w:szCs w:val="28"/>
        </w:rPr>
        <w:t xml:space="preserve">г. </w:t>
      </w:r>
      <w:r w:rsidR="00537DF1">
        <w:rPr>
          <w:sz w:val="28"/>
          <w:szCs w:val="28"/>
        </w:rPr>
        <w:t>******</w:t>
      </w:r>
      <w:r w:rsidR="00EA6C15">
        <w:rPr>
          <w:sz w:val="28"/>
          <w:szCs w:val="28"/>
        </w:rPr>
        <w:t xml:space="preserve">; адрес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537DF1">
        <w:rPr>
          <w:sz w:val="28"/>
          <w:szCs w:val="28"/>
        </w:rPr>
        <w:t>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537DF1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537DF1">
        <w:rPr>
          <w:sz w:val="28"/>
          <w:szCs w:val="28"/>
        </w:rPr>
        <w:t>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537DF1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Кашицын Н.Г.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342E85">
        <w:rPr>
          <w:sz w:val="28"/>
          <w:szCs w:val="28"/>
        </w:rPr>
        <w:t>1</w:t>
      </w:r>
      <w:r w:rsidR="00DD2036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342E85">
        <w:rPr>
          <w:sz w:val="28"/>
          <w:szCs w:val="28"/>
        </w:rPr>
        <w:t>около</w:t>
      </w:r>
      <w:r w:rsidR="0014104B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>дома</w:t>
      </w:r>
      <w:r w:rsidR="00537DF1">
        <w:rPr>
          <w:sz w:val="28"/>
          <w:szCs w:val="28"/>
        </w:rPr>
        <w:t>*****</w:t>
      </w:r>
      <w:r w:rsidR="00D55B4A">
        <w:rPr>
          <w:sz w:val="28"/>
          <w:szCs w:val="28"/>
        </w:rPr>
        <w:t xml:space="preserve"> по ул. </w:t>
      </w:r>
      <w:r w:rsidR="00537DF1">
        <w:rPr>
          <w:sz w:val="28"/>
          <w:szCs w:val="28"/>
        </w:rPr>
        <w:t>********</w:t>
      </w:r>
      <w:r w:rsidR="00342E85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537DF1">
        <w:rPr>
          <w:sz w:val="28"/>
          <w:szCs w:val="28"/>
        </w:rPr>
        <w:t>********</w:t>
      </w:r>
      <w:r w:rsidR="00342E85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шел, шатаясь, плохо ориентируясь в пространстве. Речь его </w:t>
      </w:r>
      <w:r>
        <w:rPr>
          <w:sz w:val="28"/>
          <w:szCs w:val="28"/>
        </w:rPr>
        <w:t>была невнятная изо рта исходила</w:t>
      </w:r>
      <w:r>
        <w:rPr>
          <w:sz w:val="28"/>
          <w:szCs w:val="28"/>
        </w:rPr>
        <w:t xml:space="preserve"> резкий,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Кашицын Н.Г.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Кашицын Н.Г.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EA6C15">
        <w:rPr>
          <w:sz w:val="28"/>
          <w:szCs w:val="28"/>
        </w:rPr>
        <w:t>Кашицына Н.Г.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1,252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10362C">
        <w:rPr>
          <w:sz w:val="28"/>
          <w:szCs w:val="28"/>
        </w:rPr>
        <w:t>Кашицына</w:t>
      </w:r>
      <w:r w:rsidRPr="0010362C">
        <w:rPr>
          <w:sz w:val="28"/>
          <w:szCs w:val="28"/>
        </w:rPr>
        <w:t xml:space="preserve"> Н</w:t>
      </w:r>
      <w:r w:rsidR="00537DF1">
        <w:rPr>
          <w:sz w:val="28"/>
          <w:szCs w:val="28"/>
        </w:rPr>
        <w:t>******</w:t>
      </w:r>
      <w:r w:rsidRPr="0010362C">
        <w:rPr>
          <w:sz w:val="28"/>
          <w:szCs w:val="28"/>
        </w:rPr>
        <w:t xml:space="preserve"> Г</w:t>
      </w:r>
      <w:r w:rsidR="00537DF1">
        <w:rPr>
          <w:sz w:val="28"/>
          <w:szCs w:val="28"/>
        </w:rPr>
        <w:t>*******</w:t>
      </w:r>
      <w:r w:rsidRPr="00DD2036" w:rsidR="00DD2036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342E85">
        <w:rPr>
          <w:sz w:val="28"/>
          <w:szCs w:val="28"/>
        </w:rPr>
        <w:t>8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0362C">
        <w:rPr>
          <w:sz w:val="28"/>
          <w:szCs w:val="28"/>
        </w:rPr>
        <w:t>1</w:t>
      </w:r>
      <w:r w:rsidR="00342E85">
        <w:rPr>
          <w:sz w:val="28"/>
          <w:szCs w:val="28"/>
        </w:rPr>
        <w:t>2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036">
        <w:rPr>
          <w:sz w:val="28"/>
          <w:szCs w:val="28"/>
        </w:rPr>
        <w:t>0</w:t>
      </w:r>
      <w:r w:rsidR="0010362C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10362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35D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37DF1"/>
    <w:rsid w:val="00540684"/>
    <w:rsid w:val="0055032B"/>
    <w:rsid w:val="00550CBC"/>
    <w:rsid w:val="00551266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