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19E2" w:rsidRPr="00C7052C" w:rsidP="009719E2">
      <w:pPr>
        <w:spacing w:line="228" w:lineRule="auto"/>
        <w:rPr>
          <w:i w:val="0"/>
          <w:sz w:val="27"/>
          <w:szCs w:val="27"/>
        </w:rPr>
      </w:pPr>
    </w:p>
    <w:p w:rsidR="009719E2" w:rsidRPr="00C7052C" w:rsidP="009719E2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C7052C">
        <w:rPr>
          <w:sz w:val="27"/>
          <w:szCs w:val="27"/>
        </w:rPr>
        <w:t xml:space="preserve"> копия                                                                                                   </w:t>
      </w:r>
    </w:p>
    <w:p w:rsidR="009719E2" w:rsidRPr="00C7052C" w:rsidP="009719E2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C7052C">
        <w:rPr>
          <w:sz w:val="27"/>
          <w:szCs w:val="27"/>
        </w:rPr>
        <w:t>Дело №5-</w:t>
      </w:r>
      <w:r w:rsidR="00BF4B7D">
        <w:rPr>
          <w:sz w:val="27"/>
          <w:szCs w:val="27"/>
        </w:rPr>
        <w:t>252</w:t>
      </w:r>
      <w:r w:rsidRPr="00C7052C">
        <w:rPr>
          <w:sz w:val="27"/>
          <w:szCs w:val="27"/>
        </w:rPr>
        <w:t>/2022</w:t>
      </w:r>
    </w:p>
    <w:p w:rsidR="009719E2" w:rsidRPr="00C7052C" w:rsidP="009719E2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C7052C">
        <w:rPr>
          <w:sz w:val="27"/>
          <w:szCs w:val="27"/>
        </w:rPr>
        <w:t>УИД:16</w:t>
      </w:r>
      <w:r w:rsidRPr="00C7052C">
        <w:rPr>
          <w:sz w:val="27"/>
          <w:szCs w:val="27"/>
          <w:lang w:val="en-US"/>
        </w:rPr>
        <w:t>MS</w:t>
      </w:r>
      <w:r w:rsidRPr="00C7052C">
        <w:rPr>
          <w:sz w:val="27"/>
          <w:szCs w:val="27"/>
        </w:rPr>
        <w:t>0110-01-2022-</w:t>
      </w:r>
      <w:r w:rsidR="00BF4B7D">
        <w:rPr>
          <w:sz w:val="27"/>
          <w:szCs w:val="27"/>
        </w:rPr>
        <w:t>001896-88</w:t>
      </w:r>
    </w:p>
    <w:p w:rsidR="009719E2" w:rsidRPr="00C7052C" w:rsidP="009719E2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</w:p>
    <w:p w:rsidR="009719E2" w:rsidRPr="00C7052C" w:rsidP="009719E2">
      <w:pPr>
        <w:pStyle w:val="Title"/>
        <w:ind w:firstLine="709"/>
        <w:contextualSpacing/>
        <w:jc w:val="left"/>
        <w:rPr>
          <w:sz w:val="27"/>
          <w:szCs w:val="27"/>
        </w:rPr>
      </w:pPr>
      <w:r w:rsidRPr="00C7052C">
        <w:rPr>
          <w:sz w:val="27"/>
          <w:szCs w:val="27"/>
        </w:rPr>
        <w:t xml:space="preserve">                                         П О С Т А Н О В Л ЕНИЕ   </w:t>
      </w:r>
    </w:p>
    <w:p w:rsidR="009719E2" w:rsidRPr="00C7052C" w:rsidP="009719E2">
      <w:pPr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>24 мая</w:t>
      </w:r>
      <w:r w:rsidRPr="00C7052C">
        <w:rPr>
          <w:i w:val="0"/>
          <w:sz w:val="27"/>
          <w:szCs w:val="27"/>
        </w:rPr>
        <w:t xml:space="preserve"> 2022 года               </w:t>
      </w:r>
      <w:r w:rsidRPr="00C7052C">
        <w:rPr>
          <w:i w:val="0"/>
          <w:sz w:val="27"/>
          <w:szCs w:val="27"/>
        </w:rPr>
        <w:tab/>
        <w:t xml:space="preserve">          </w:t>
      </w:r>
      <w:r w:rsidRPr="00C7052C">
        <w:rPr>
          <w:i w:val="0"/>
          <w:sz w:val="27"/>
          <w:szCs w:val="27"/>
        </w:rPr>
        <w:tab/>
        <w:t xml:space="preserve">   </w:t>
      </w:r>
      <w:r w:rsidRPr="00C7052C">
        <w:rPr>
          <w:i w:val="0"/>
          <w:sz w:val="27"/>
          <w:szCs w:val="27"/>
        </w:rPr>
        <w:tab/>
        <w:t xml:space="preserve">                                     город Зеленодольск </w:t>
      </w:r>
    </w:p>
    <w:p w:rsidR="009719E2" w:rsidRPr="00C7052C" w:rsidP="009719E2">
      <w:pPr>
        <w:jc w:val="right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Республика Татарстан</w:t>
      </w:r>
    </w:p>
    <w:p w:rsidR="009719E2" w:rsidRPr="00C7052C" w:rsidP="009719E2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</w:p>
    <w:p w:rsidR="009719E2" w:rsidRPr="00C7052C" w:rsidP="009719E2">
      <w:pPr>
        <w:ind w:firstLine="709"/>
        <w:jc w:val="both"/>
        <w:rPr>
          <w:i w:val="0"/>
          <w:color w:val="000000"/>
          <w:sz w:val="27"/>
          <w:szCs w:val="27"/>
        </w:rPr>
      </w:pPr>
      <w:r w:rsidRPr="00C7052C">
        <w:rPr>
          <w:i w:val="0"/>
          <w:color w:val="000000"/>
          <w:sz w:val="27"/>
          <w:szCs w:val="27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C7052C">
        <w:rPr>
          <w:i w:val="0"/>
          <w:sz w:val="27"/>
          <w:szCs w:val="27"/>
        </w:rPr>
        <w:t xml:space="preserve"> </w:t>
      </w:r>
    </w:p>
    <w:p w:rsidR="009719E2" w:rsidRPr="00C7052C" w:rsidP="009719E2">
      <w:pPr>
        <w:contextualSpacing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рассмотрев посредством системы видеоконференц-связи</w:t>
      </w:r>
      <w:r w:rsidRPr="00C7052C">
        <w:rPr>
          <w:sz w:val="27"/>
          <w:szCs w:val="27"/>
        </w:rPr>
        <w:t xml:space="preserve"> </w:t>
      </w:r>
      <w:r w:rsidRPr="00C7052C">
        <w:rPr>
          <w:i w:val="0"/>
          <w:sz w:val="27"/>
          <w:szCs w:val="27"/>
        </w:rPr>
        <w:t>дело об административном правонарушении, предусмотренном частью 3 статьи 19.24 Кодекса Российской Федерации об административных правонарушениях,</w:t>
      </w:r>
      <w:r w:rsidRPr="00C7052C">
        <w:rPr>
          <w:sz w:val="27"/>
          <w:szCs w:val="27"/>
        </w:rPr>
        <w:t xml:space="preserve"> </w:t>
      </w:r>
      <w:r w:rsidRPr="00C7052C">
        <w:rPr>
          <w:i w:val="0"/>
          <w:sz w:val="27"/>
          <w:szCs w:val="27"/>
        </w:rPr>
        <w:t xml:space="preserve">в отношении </w:t>
      </w:r>
      <w:r w:rsidRPr="009537C7" w:rsidR="009537C7">
        <w:rPr>
          <w:i w:val="0"/>
          <w:sz w:val="28"/>
          <w:szCs w:val="28"/>
        </w:rPr>
        <w:t>&lt;ОБЕЗЛИЧЕНО&gt;</w:t>
      </w:r>
      <w:r w:rsidRPr="00C7052C">
        <w:rPr>
          <w:i w:val="0"/>
          <w:sz w:val="27"/>
          <w:szCs w:val="27"/>
        </w:rPr>
        <w:t xml:space="preserve">, гражданина Российской Федерации, холостого, </w:t>
      </w:r>
      <w:r w:rsidR="00416CAE">
        <w:rPr>
          <w:i w:val="0"/>
          <w:sz w:val="27"/>
          <w:szCs w:val="27"/>
        </w:rPr>
        <w:t>официально не трудоустроенного</w:t>
      </w:r>
      <w:r w:rsidRPr="00C7052C">
        <w:rPr>
          <w:i w:val="0"/>
          <w:sz w:val="27"/>
          <w:szCs w:val="27"/>
        </w:rPr>
        <w:t>,</w:t>
      </w:r>
      <w:r w:rsidRPr="00C7052C">
        <w:rPr>
          <w:b/>
          <w:i w:val="0"/>
          <w:sz w:val="27"/>
          <w:szCs w:val="27"/>
        </w:rPr>
        <w:t xml:space="preserve"> </w:t>
      </w:r>
      <w:r w:rsidRPr="00C7052C">
        <w:rPr>
          <w:i w:val="0"/>
          <w:sz w:val="27"/>
          <w:szCs w:val="27"/>
        </w:rPr>
        <w:t xml:space="preserve">места регистрации не имеющего,  проживающего по адресу: Республика Татарстан, Зеленодольский район, п. </w:t>
      </w:r>
      <w:r w:rsidR="009537C7">
        <w:rPr>
          <w:i w:val="0"/>
          <w:sz w:val="27"/>
          <w:szCs w:val="27"/>
        </w:rPr>
        <w:t>***</w:t>
      </w:r>
      <w:r w:rsidRPr="00C7052C">
        <w:rPr>
          <w:i w:val="0"/>
          <w:sz w:val="27"/>
          <w:szCs w:val="27"/>
        </w:rPr>
        <w:t xml:space="preserve">, ул. </w:t>
      </w:r>
      <w:r w:rsidR="009537C7">
        <w:rPr>
          <w:i w:val="0"/>
          <w:sz w:val="27"/>
          <w:szCs w:val="27"/>
        </w:rPr>
        <w:t>***</w:t>
      </w:r>
      <w:r w:rsidRPr="00C7052C">
        <w:rPr>
          <w:i w:val="0"/>
          <w:sz w:val="27"/>
          <w:szCs w:val="27"/>
        </w:rPr>
        <w:t xml:space="preserve">, д. </w:t>
      </w:r>
      <w:r w:rsidR="009537C7">
        <w:rPr>
          <w:i w:val="0"/>
          <w:sz w:val="27"/>
          <w:szCs w:val="27"/>
        </w:rPr>
        <w:t>**</w:t>
      </w:r>
      <w:r w:rsidRPr="00C7052C">
        <w:rPr>
          <w:i w:val="0"/>
          <w:sz w:val="27"/>
          <w:szCs w:val="27"/>
        </w:rPr>
        <w:t xml:space="preserve">, кв. </w:t>
      </w:r>
      <w:r w:rsidR="009537C7">
        <w:rPr>
          <w:i w:val="0"/>
          <w:sz w:val="27"/>
          <w:szCs w:val="27"/>
        </w:rPr>
        <w:t>**</w:t>
      </w:r>
      <w:r w:rsidRPr="00C7052C">
        <w:rPr>
          <w:i w:val="0"/>
          <w:sz w:val="27"/>
          <w:szCs w:val="27"/>
        </w:rPr>
        <w:t>,</w:t>
      </w:r>
    </w:p>
    <w:p w:rsidR="009719E2" w:rsidRPr="00C7052C" w:rsidP="009719E2">
      <w:pPr>
        <w:ind w:firstLine="708"/>
        <w:contextualSpacing/>
        <w:jc w:val="center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УСТАНОВИЛ:</w:t>
      </w:r>
    </w:p>
    <w:p w:rsidR="009719E2" w:rsidRPr="00C7052C" w:rsidP="009719E2">
      <w:pPr>
        <w:pStyle w:val="NoSpacing"/>
        <w:contextualSpacing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 xml:space="preserve">         </w:t>
      </w:r>
      <w:r>
        <w:rPr>
          <w:i w:val="0"/>
          <w:sz w:val="27"/>
          <w:szCs w:val="27"/>
        </w:rPr>
        <w:t>18 мая</w:t>
      </w:r>
      <w:r w:rsidRPr="00C7052C">
        <w:rPr>
          <w:i w:val="0"/>
          <w:sz w:val="27"/>
          <w:szCs w:val="27"/>
        </w:rPr>
        <w:t xml:space="preserve"> 2022 г. с 08 часов 00 минут до 18 часов 00 минут </w:t>
      </w:r>
      <w:r w:rsidRPr="009537C7" w:rsidR="009537C7">
        <w:rPr>
          <w:i w:val="0"/>
          <w:sz w:val="28"/>
          <w:szCs w:val="28"/>
        </w:rPr>
        <w:t>&lt;ОБЕЗЛИЧЕНО&gt;</w:t>
      </w:r>
      <w:r w:rsidRPr="00C7052C">
        <w:rPr>
          <w:i w:val="0"/>
          <w:sz w:val="27"/>
          <w:szCs w:val="27"/>
        </w:rPr>
        <w:t xml:space="preserve">являясь лицом, в отношении которого решением </w:t>
      </w:r>
      <w:r w:rsidRPr="009537C7" w:rsidR="009537C7">
        <w:rPr>
          <w:i w:val="0"/>
          <w:sz w:val="28"/>
          <w:szCs w:val="28"/>
        </w:rPr>
        <w:t>&lt;</w:t>
      </w:r>
      <w:r w:rsidRPr="009537C7" w:rsidR="009537C7">
        <w:rPr>
          <w:i w:val="0"/>
          <w:sz w:val="28"/>
          <w:szCs w:val="28"/>
        </w:rPr>
        <w:t>ОБЕЗЛИЧЕНО</w:t>
      </w:r>
      <w:r w:rsidRPr="009537C7" w:rsidR="009537C7">
        <w:rPr>
          <w:i w:val="0"/>
          <w:sz w:val="28"/>
          <w:szCs w:val="28"/>
        </w:rPr>
        <w:t>&gt;</w:t>
      </w:r>
      <w:r w:rsidRPr="00C7052C">
        <w:rPr>
          <w:i w:val="0"/>
          <w:sz w:val="27"/>
          <w:szCs w:val="27"/>
        </w:rPr>
        <w:t xml:space="preserve"> установлен административный надзор, на него возложены определенные  ограничения, а именно: обязательная явка три раза в месяц – в первую, вторую, третью среду каждого месяца, в орган внутренних дел по месту жительства, пребывания или фактического нахождения для регистрации, уклоняется от исполнения возложенных на него судом ограничений, а именно: не явился на регистрацию по адресу г. Зеленодольск, ул. Заикина, 1 в ОМВД России по Зеленодольскому району, при этом уважительных причин для этого не имел. </w:t>
      </w:r>
    </w:p>
    <w:p w:rsidR="009719E2" w:rsidRPr="00C7052C" w:rsidP="009719E2">
      <w:pPr>
        <w:pStyle w:val="NoSpacing"/>
        <w:contextualSpacing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 xml:space="preserve">           </w:t>
      </w:r>
      <w:r w:rsidRPr="009537C7" w:rsidR="009537C7">
        <w:rPr>
          <w:i w:val="0"/>
          <w:sz w:val="28"/>
          <w:szCs w:val="28"/>
        </w:rPr>
        <w:t>&lt;ОБЕЗЛИЧЕНО&gt;</w:t>
      </w:r>
      <w:r w:rsidRPr="00C7052C">
        <w:rPr>
          <w:i w:val="0"/>
          <w:sz w:val="27"/>
          <w:szCs w:val="27"/>
        </w:rPr>
        <w:t>в судебном заседании вину признал, в содеянном раскаялся.</w:t>
      </w:r>
    </w:p>
    <w:p w:rsidR="009719E2" w:rsidRPr="00C7052C" w:rsidP="009719E2">
      <w:pPr>
        <w:ind w:firstLine="680"/>
        <w:contextualSpacing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 xml:space="preserve"> Выслушав </w:t>
      </w:r>
      <w:r w:rsidRPr="009537C7" w:rsidR="009537C7">
        <w:rPr>
          <w:i w:val="0"/>
          <w:sz w:val="28"/>
          <w:szCs w:val="28"/>
        </w:rPr>
        <w:t>&lt;ОБЕЗЛИЧЕНО&gt;</w:t>
      </w:r>
      <w:r w:rsidRPr="00C7052C">
        <w:rPr>
          <w:i w:val="0"/>
          <w:sz w:val="27"/>
          <w:szCs w:val="27"/>
        </w:rPr>
        <w:t>и исследовав письменные материалы дела, суд приходит к следующему.</w:t>
      </w:r>
    </w:p>
    <w:p w:rsidR="009719E2" w:rsidRPr="00C7052C" w:rsidP="009719E2">
      <w:pPr>
        <w:ind w:firstLine="680"/>
        <w:contextualSpacing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Согласно  части 1 статьи 19.24 Кодекса Российской Федерации об административных правонарушениях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-влечет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9719E2" w:rsidRPr="00C7052C" w:rsidP="009719E2">
      <w:pPr>
        <w:ind w:firstLine="680"/>
        <w:contextualSpacing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 xml:space="preserve">Из  части 3 статьи 19.24 Кодекса Российской Федерации об административных правонарушениях следует, что 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  </w:t>
      </w:r>
    </w:p>
    <w:p w:rsidR="009719E2" w:rsidRPr="00C7052C" w:rsidP="009719E2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C7052C">
        <w:rPr>
          <w:color w:val="000000"/>
          <w:sz w:val="27"/>
          <w:szCs w:val="27"/>
        </w:rPr>
        <w:t>Факт совершения</w:t>
      </w:r>
      <w:r w:rsidRPr="00C7052C">
        <w:rPr>
          <w:sz w:val="27"/>
          <w:szCs w:val="27"/>
        </w:rPr>
        <w:t xml:space="preserve"> </w:t>
      </w:r>
      <w:r w:rsidRPr="009537C7" w:rsidR="009537C7">
        <w:rPr>
          <w:sz w:val="28"/>
          <w:szCs w:val="28"/>
        </w:rPr>
        <w:t>&lt;ОБЕЗЛИЧЕНО&gt;</w:t>
      </w:r>
      <w:r w:rsidRPr="00C7052C">
        <w:rPr>
          <w:color w:val="000000"/>
          <w:sz w:val="27"/>
          <w:szCs w:val="27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C7052C">
        <w:rPr>
          <w:sz w:val="27"/>
          <w:szCs w:val="27"/>
        </w:rPr>
        <w:t xml:space="preserve">от </w:t>
      </w:r>
      <w:r>
        <w:rPr>
          <w:sz w:val="27"/>
          <w:szCs w:val="27"/>
        </w:rPr>
        <w:t>24.05</w:t>
      </w:r>
      <w:r w:rsidRPr="00C7052C">
        <w:rPr>
          <w:sz w:val="27"/>
          <w:szCs w:val="27"/>
        </w:rPr>
        <w:t xml:space="preserve">.2022; письменными объяснениями сотрудников полиции; копией решения </w:t>
      </w:r>
      <w:r w:rsidRPr="009537C7" w:rsidR="009537C7">
        <w:rPr>
          <w:sz w:val="28"/>
          <w:szCs w:val="28"/>
        </w:rPr>
        <w:t>&lt;ОБЕЗЛИЧЕНО&gt;</w:t>
      </w:r>
      <w:r w:rsidRPr="00C7052C">
        <w:rPr>
          <w:sz w:val="27"/>
          <w:szCs w:val="27"/>
        </w:rPr>
        <w:t xml:space="preserve">., графиком прибытия поднадзорного лица на регистрацию, предупреждением, постановлением по делу об административном правонарушении от 24 марта 2022 года, которым </w:t>
      </w:r>
      <w:r w:rsidRPr="009537C7" w:rsidR="009537C7">
        <w:rPr>
          <w:sz w:val="28"/>
          <w:szCs w:val="28"/>
        </w:rPr>
        <w:t>&lt;</w:t>
      </w:r>
      <w:r w:rsidRPr="009537C7" w:rsidR="009537C7">
        <w:rPr>
          <w:sz w:val="28"/>
          <w:szCs w:val="28"/>
        </w:rPr>
        <w:t>ОБЕЗЛИЧЕНО</w:t>
      </w:r>
      <w:r w:rsidRPr="009537C7" w:rsidR="009537C7">
        <w:rPr>
          <w:sz w:val="28"/>
          <w:szCs w:val="28"/>
        </w:rPr>
        <w:t>&gt;</w:t>
      </w:r>
      <w:r w:rsidRPr="00C7052C">
        <w:rPr>
          <w:sz w:val="27"/>
          <w:szCs w:val="27"/>
        </w:rPr>
        <w:t xml:space="preserve">привлечен к административной </w:t>
      </w:r>
      <w:r w:rsidRPr="00C7052C">
        <w:rPr>
          <w:sz w:val="27"/>
          <w:szCs w:val="27"/>
        </w:rPr>
        <w:t xml:space="preserve">ответственности по части 1 статьи 19.24 Кодекса Российской Федерации об административных правонарушениях, объяснениями </w:t>
      </w:r>
      <w:r w:rsidRPr="009537C7" w:rsidR="009537C7">
        <w:rPr>
          <w:sz w:val="28"/>
          <w:szCs w:val="28"/>
        </w:rPr>
        <w:t>&lt;ОБЕЗЛИЧЕНО&gt;</w:t>
      </w:r>
      <w:r w:rsidRPr="00C7052C">
        <w:rPr>
          <w:sz w:val="27"/>
          <w:szCs w:val="27"/>
        </w:rPr>
        <w:t>в суде.</w:t>
      </w:r>
    </w:p>
    <w:p w:rsidR="009719E2" w:rsidRPr="00C7052C" w:rsidP="009719E2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 xml:space="preserve">При таких обстоятельствах суд считает установленным, что В. Г. Староверов </w:t>
      </w:r>
      <w:r w:rsidRPr="00C7052C">
        <w:rPr>
          <w:i w:val="0"/>
          <w:color w:val="000000"/>
          <w:spacing w:val="-4"/>
          <w:sz w:val="27"/>
          <w:szCs w:val="27"/>
        </w:rPr>
        <w:t>с</w:t>
      </w:r>
      <w:r w:rsidRPr="00C7052C">
        <w:rPr>
          <w:i w:val="0"/>
          <w:sz w:val="27"/>
          <w:szCs w:val="27"/>
        </w:rPr>
        <w:t xml:space="preserve">воими действиями совершил административное правонарушение, предусмотренное частью 3 статьи 19.24 Кодекса Российской Федерации об административных правонарушениях. </w:t>
      </w:r>
    </w:p>
    <w:p w:rsidR="009719E2" w:rsidRPr="00C7052C" w:rsidP="009719E2">
      <w:pPr>
        <w:pStyle w:val="BodyTextIndent"/>
        <w:ind w:firstLine="709"/>
        <w:contextualSpacing/>
        <w:jc w:val="both"/>
        <w:rPr>
          <w:sz w:val="27"/>
          <w:szCs w:val="27"/>
        </w:rPr>
      </w:pPr>
      <w:r w:rsidRPr="00C7052C">
        <w:rPr>
          <w:sz w:val="27"/>
          <w:szCs w:val="27"/>
        </w:rPr>
        <w:t>При назначении административного наказания мировой судья учитывает характер совершенного</w:t>
      </w:r>
      <w:r w:rsidRPr="00C7052C">
        <w:rPr>
          <w:i/>
          <w:sz w:val="27"/>
          <w:szCs w:val="27"/>
        </w:rPr>
        <w:t xml:space="preserve"> </w:t>
      </w:r>
      <w:r w:rsidRPr="009537C7" w:rsidR="009537C7">
        <w:rPr>
          <w:sz w:val="28"/>
          <w:szCs w:val="28"/>
        </w:rPr>
        <w:t>&lt;ОБЕЗЛИЧЕНО&gt;</w:t>
      </w:r>
      <w:r w:rsidRPr="00C7052C">
        <w:rPr>
          <w:sz w:val="27"/>
          <w:szCs w:val="27"/>
        </w:rPr>
        <w:t>административного правонарушения, личность 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719E2" w:rsidRPr="00C7052C" w:rsidP="009719E2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 xml:space="preserve">Обстоятельством, смягчающим административную ответственность, суд признает признание </w:t>
      </w:r>
      <w:r w:rsidRPr="009537C7" w:rsidR="009537C7">
        <w:rPr>
          <w:i w:val="0"/>
          <w:sz w:val="28"/>
          <w:szCs w:val="28"/>
        </w:rPr>
        <w:t>&lt;ОБЕЗЛИЧЕНО&gt;</w:t>
      </w:r>
      <w:r w:rsidRPr="00C7052C">
        <w:rPr>
          <w:i w:val="0"/>
          <w:sz w:val="27"/>
          <w:szCs w:val="27"/>
        </w:rPr>
        <w:t>вины.</w:t>
      </w:r>
    </w:p>
    <w:p w:rsidR="009719E2" w:rsidRPr="00092CAA" w:rsidP="009719E2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7"/>
          <w:szCs w:val="27"/>
        </w:rPr>
      </w:pPr>
      <w:r w:rsidRPr="00092CAA">
        <w:rPr>
          <w:i w:val="0"/>
          <w:sz w:val="27"/>
          <w:szCs w:val="27"/>
        </w:rPr>
        <w:t>Обстоятельств, отягчающих</w:t>
      </w:r>
      <w:r w:rsidRPr="00092CAA">
        <w:rPr>
          <w:i w:val="0"/>
          <w:sz w:val="27"/>
          <w:szCs w:val="27"/>
        </w:rPr>
        <w:t xml:space="preserve"> административную ответственность, </w:t>
      </w:r>
      <w:r w:rsidRPr="00092CAA">
        <w:rPr>
          <w:i w:val="0"/>
          <w:sz w:val="27"/>
          <w:szCs w:val="27"/>
        </w:rPr>
        <w:t>мировым судьей не установлено.</w:t>
      </w:r>
    </w:p>
    <w:p w:rsidR="009719E2" w:rsidRPr="00C7052C" w:rsidP="009719E2">
      <w:pPr>
        <w:pStyle w:val="BodyText"/>
        <w:ind w:firstLine="709"/>
        <w:rPr>
          <w:sz w:val="27"/>
          <w:szCs w:val="27"/>
        </w:rPr>
      </w:pPr>
      <w:r w:rsidRPr="00C7052C">
        <w:rPr>
          <w:sz w:val="27"/>
          <w:szCs w:val="27"/>
        </w:rPr>
        <w:t>В соответствии с частью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9719E2" w:rsidRPr="00C7052C" w:rsidP="009719E2">
      <w:pPr>
        <w:pStyle w:val="BodyText"/>
        <w:ind w:firstLine="709"/>
        <w:rPr>
          <w:sz w:val="27"/>
          <w:szCs w:val="27"/>
        </w:rPr>
      </w:pPr>
      <w:r w:rsidRPr="00C7052C">
        <w:rPr>
          <w:sz w:val="27"/>
          <w:szCs w:val="27"/>
        </w:rPr>
        <w:t xml:space="preserve">С учетом вышеизложенных обстоятельств, признавая их исключительными, полагаю необходимым назначить </w:t>
      </w:r>
      <w:r w:rsidRPr="009537C7" w:rsidR="009537C7">
        <w:rPr>
          <w:sz w:val="28"/>
          <w:szCs w:val="28"/>
        </w:rPr>
        <w:t>&lt;ОБЕЗЛИЧЕНО&gt;</w:t>
      </w:r>
      <w:r w:rsidRPr="00C7052C">
        <w:rPr>
          <w:sz w:val="27"/>
          <w:szCs w:val="27"/>
        </w:rPr>
        <w:t xml:space="preserve">наказание в виде административного ареста. </w:t>
      </w:r>
    </w:p>
    <w:p w:rsidR="009719E2" w:rsidRPr="00C7052C" w:rsidP="009719E2">
      <w:pPr>
        <w:pStyle w:val="BodyText"/>
        <w:ind w:firstLine="709"/>
        <w:rPr>
          <w:sz w:val="27"/>
          <w:szCs w:val="27"/>
        </w:rPr>
      </w:pPr>
      <w:r w:rsidRPr="00C7052C">
        <w:rPr>
          <w:sz w:val="27"/>
          <w:szCs w:val="27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9719E2" w:rsidRPr="00C7052C" w:rsidP="009719E2">
      <w:pPr>
        <w:pStyle w:val="BodyTextIndent"/>
        <w:ind w:firstLine="709"/>
        <w:contextualSpacing/>
        <w:jc w:val="both"/>
        <w:rPr>
          <w:sz w:val="27"/>
          <w:szCs w:val="27"/>
        </w:rPr>
      </w:pPr>
      <w:r w:rsidRPr="00C7052C">
        <w:rPr>
          <w:sz w:val="27"/>
          <w:szCs w:val="27"/>
        </w:rPr>
        <w:t xml:space="preserve">Руководствуясь частью 3 статьи 19.24, статьями 29.9, 29.10 Кодекса Российской Федерации об административных правонарушениях,  </w:t>
      </w:r>
    </w:p>
    <w:p w:rsidR="009719E2" w:rsidRPr="00C7052C" w:rsidP="009719E2">
      <w:pPr>
        <w:ind w:firstLine="709"/>
        <w:contextualSpacing/>
        <w:jc w:val="center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ПОСТАНОВИЛ:</w:t>
      </w:r>
    </w:p>
    <w:p w:rsidR="009719E2" w:rsidRPr="00C7052C" w:rsidP="009719E2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 xml:space="preserve">          признать </w:t>
      </w:r>
      <w:r w:rsidRPr="009537C7" w:rsidR="009537C7">
        <w:rPr>
          <w:i w:val="0"/>
          <w:sz w:val="28"/>
          <w:szCs w:val="28"/>
        </w:rPr>
        <w:t>&lt;ОБЕЗЛИЧЕНО&gt;</w:t>
      </w:r>
      <w:r w:rsidRPr="00C7052C">
        <w:rPr>
          <w:i w:val="0"/>
          <w:sz w:val="27"/>
          <w:szCs w:val="27"/>
        </w:rPr>
        <w:t>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административного ареста на срок 10 (десять) суток.</w:t>
      </w:r>
    </w:p>
    <w:p w:rsidR="009719E2" w:rsidRPr="00C7052C" w:rsidP="009719E2">
      <w:pPr>
        <w:ind w:firstLine="567"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Зачесть в срок отбытия</w:t>
      </w:r>
      <w:r>
        <w:rPr>
          <w:i w:val="0"/>
          <w:sz w:val="27"/>
          <w:szCs w:val="27"/>
        </w:rPr>
        <w:t xml:space="preserve"> наказания время задержания с 00</w:t>
      </w:r>
      <w:r w:rsidRPr="00C7052C">
        <w:rPr>
          <w:i w:val="0"/>
          <w:sz w:val="27"/>
          <w:szCs w:val="27"/>
        </w:rPr>
        <w:t xml:space="preserve"> часов 45 минут </w:t>
      </w:r>
      <w:r>
        <w:rPr>
          <w:i w:val="0"/>
          <w:sz w:val="27"/>
          <w:szCs w:val="27"/>
        </w:rPr>
        <w:t>24 мая</w:t>
      </w:r>
      <w:r w:rsidRPr="00C7052C">
        <w:rPr>
          <w:i w:val="0"/>
          <w:sz w:val="27"/>
          <w:szCs w:val="27"/>
        </w:rPr>
        <w:t xml:space="preserve"> 2022 года.</w:t>
      </w:r>
    </w:p>
    <w:p w:rsidR="009719E2" w:rsidRPr="00C7052C" w:rsidP="009719E2">
      <w:pPr>
        <w:ind w:right="21" w:firstLine="720"/>
        <w:contextualSpacing/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9719E2" w:rsidRPr="00C7052C" w:rsidP="009719E2">
      <w:pPr>
        <w:ind w:right="21" w:firstLine="720"/>
        <w:contextualSpacing/>
        <w:jc w:val="both"/>
        <w:rPr>
          <w:i w:val="0"/>
          <w:sz w:val="27"/>
          <w:szCs w:val="27"/>
        </w:rPr>
      </w:pPr>
    </w:p>
    <w:p w:rsidR="009719E2" w:rsidRPr="00C7052C" w:rsidP="009719E2">
      <w:pPr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Мировой судья</w:t>
      </w:r>
      <w:r w:rsidRPr="00C7052C">
        <w:rPr>
          <w:i w:val="0"/>
          <w:sz w:val="27"/>
          <w:szCs w:val="27"/>
        </w:rPr>
        <w:tab/>
        <w:t>(подпись)</w:t>
      </w:r>
      <w:r w:rsidRPr="00C7052C">
        <w:rPr>
          <w:i w:val="0"/>
          <w:sz w:val="27"/>
          <w:szCs w:val="27"/>
        </w:rPr>
        <w:tab/>
      </w:r>
      <w:r w:rsidRPr="00C7052C">
        <w:rPr>
          <w:i w:val="0"/>
          <w:sz w:val="27"/>
          <w:szCs w:val="27"/>
        </w:rPr>
        <w:tab/>
      </w:r>
      <w:r w:rsidRPr="00C7052C">
        <w:rPr>
          <w:i w:val="0"/>
          <w:sz w:val="27"/>
          <w:szCs w:val="27"/>
        </w:rPr>
        <w:tab/>
      </w:r>
    </w:p>
    <w:p w:rsidR="009719E2" w:rsidRPr="00C7052C" w:rsidP="009719E2">
      <w:pPr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Копия верна</w:t>
      </w:r>
      <w:r w:rsidRPr="00C7052C">
        <w:rPr>
          <w:i w:val="0"/>
          <w:sz w:val="27"/>
          <w:szCs w:val="27"/>
        </w:rPr>
        <w:tab/>
      </w:r>
    </w:p>
    <w:p w:rsidR="009719E2" w:rsidRPr="00C7052C" w:rsidP="009719E2">
      <w:pPr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Мировой судья судебного участка № 4</w:t>
      </w:r>
    </w:p>
    <w:p w:rsidR="009719E2" w:rsidRPr="00C7052C" w:rsidP="009719E2">
      <w:pPr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по Зеленодольскому судебному району</w:t>
      </w:r>
    </w:p>
    <w:p w:rsidR="009719E2" w:rsidRPr="00C7052C" w:rsidP="009719E2">
      <w:pPr>
        <w:jc w:val="both"/>
        <w:rPr>
          <w:i w:val="0"/>
          <w:sz w:val="27"/>
          <w:szCs w:val="27"/>
        </w:rPr>
      </w:pPr>
      <w:r w:rsidRPr="00C7052C">
        <w:rPr>
          <w:i w:val="0"/>
          <w:sz w:val="27"/>
          <w:szCs w:val="27"/>
        </w:rPr>
        <w:t>Республики Татарстан</w:t>
      </w:r>
      <w:r w:rsidRPr="00C7052C">
        <w:rPr>
          <w:i w:val="0"/>
          <w:sz w:val="27"/>
          <w:szCs w:val="27"/>
        </w:rPr>
        <w:tab/>
      </w:r>
      <w:r w:rsidRPr="00C7052C">
        <w:rPr>
          <w:i w:val="0"/>
          <w:sz w:val="27"/>
          <w:szCs w:val="27"/>
        </w:rPr>
        <w:tab/>
      </w:r>
      <w:r w:rsidRPr="00C7052C">
        <w:rPr>
          <w:i w:val="0"/>
          <w:sz w:val="27"/>
          <w:szCs w:val="27"/>
        </w:rPr>
        <w:tab/>
      </w:r>
      <w:r w:rsidRPr="00C7052C">
        <w:rPr>
          <w:i w:val="0"/>
          <w:sz w:val="27"/>
          <w:szCs w:val="27"/>
        </w:rPr>
        <w:tab/>
        <w:t xml:space="preserve">                            А. Р. Низамова</w:t>
      </w:r>
    </w:p>
    <w:p w:rsidR="009719E2" w:rsidRPr="00C7052C" w:rsidP="009719E2">
      <w:pPr>
        <w:rPr>
          <w:sz w:val="27"/>
          <w:szCs w:val="27"/>
        </w:rPr>
      </w:pPr>
    </w:p>
    <w:p w:rsidR="008D16F4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7C7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E2"/>
    <w:rsid w:val="00092CAA"/>
    <w:rsid w:val="002D2194"/>
    <w:rsid w:val="003A1428"/>
    <w:rsid w:val="00416CAE"/>
    <w:rsid w:val="008D16F4"/>
    <w:rsid w:val="009537C7"/>
    <w:rsid w:val="00961BC9"/>
    <w:rsid w:val="009719E2"/>
    <w:rsid w:val="00BF4B7D"/>
    <w:rsid w:val="00C7052C"/>
    <w:rsid w:val="00F26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E2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719E2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9719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9719E2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9719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9719E2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9719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9719E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9719E2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9719E2"/>
  </w:style>
  <w:style w:type="paragraph" w:styleId="BodyText2">
    <w:name w:val="Body Text 2"/>
    <w:basedOn w:val="Normal"/>
    <w:link w:val="2"/>
    <w:rsid w:val="009719E2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971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9719E2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71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719E2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