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4FCE" w:rsidRPr="00754FCE" w:rsidP="00754FCE">
      <w:pPr>
        <w:jc w:val="right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 xml:space="preserve">                                                                                                   Копия </w:t>
      </w:r>
    </w:p>
    <w:p w:rsidR="00754FCE" w:rsidRPr="00754FCE" w:rsidP="00754FCE">
      <w:pPr>
        <w:pStyle w:val="BodyTextIndent"/>
        <w:tabs>
          <w:tab w:val="left" w:pos="8789"/>
        </w:tabs>
        <w:ind w:firstLine="709"/>
        <w:jc w:val="right"/>
        <w:rPr>
          <w:sz w:val="27"/>
          <w:szCs w:val="27"/>
        </w:rPr>
      </w:pPr>
      <w:r w:rsidRPr="00754FCE">
        <w:rPr>
          <w:sz w:val="27"/>
          <w:szCs w:val="27"/>
        </w:rPr>
        <w:t xml:space="preserve">                                                                                         дело №5-210/2022</w:t>
      </w:r>
    </w:p>
    <w:p w:rsidR="00754FCE" w:rsidRPr="00754FCE" w:rsidP="00754FCE">
      <w:pPr>
        <w:pStyle w:val="BodyTextIndent"/>
        <w:tabs>
          <w:tab w:val="left" w:pos="8789"/>
        </w:tabs>
        <w:ind w:firstLine="709"/>
        <w:jc w:val="right"/>
        <w:rPr>
          <w:sz w:val="27"/>
          <w:szCs w:val="27"/>
        </w:rPr>
      </w:pPr>
      <w:r w:rsidRPr="00754FCE">
        <w:rPr>
          <w:sz w:val="27"/>
          <w:szCs w:val="27"/>
        </w:rPr>
        <w:t>УИД:16</w:t>
      </w:r>
      <w:r w:rsidRPr="00754FCE">
        <w:rPr>
          <w:sz w:val="27"/>
          <w:szCs w:val="27"/>
          <w:lang w:val="en-US"/>
        </w:rPr>
        <w:t>MS</w:t>
      </w:r>
      <w:r w:rsidRPr="00754FCE">
        <w:rPr>
          <w:sz w:val="27"/>
          <w:szCs w:val="27"/>
        </w:rPr>
        <w:t>0110-01-2022-001697-06</w:t>
      </w:r>
    </w:p>
    <w:p w:rsidR="00754FCE" w:rsidRPr="00754FCE" w:rsidP="00754FCE">
      <w:pPr>
        <w:pStyle w:val="BodyTextIndent"/>
        <w:tabs>
          <w:tab w:val="left" w:pos="8789"/>
        </w:tabs>
        <w:ind w:firstLine="709"/>
        <w:jc w:val="right"/>
        <w:rPr>
          <w:sz w:val="27"/>
          <w:szCs w:val="27"/>
        </w:rPr>
      </w:pPr>
    </w:p>
    <w:p w:rsidR="00754FCE" w:rsidRPr="00754FCE" w:rsidP="00754FCE">
      <w:pPr>
        <w:pStyle w:val="Title"/>
        <w:ind w:firstLine="709"/>
        <w:rPr>
          <w:i/>
          <w:sz w:val="27"/>
          <w:szCs w:val="27"/>
        </w:rPr>
      </w:pPr>
      <w:r w:rsidRPr="00754FCE">
        <w:rPr>
          <w:sz w:val="27"/>
          <w:szCs w:val="27"/>
        </w:rPr>
        <w:t>П О С Т А Н О В Л Е Н И Е</w:t>
      </w:r>
      <w:r w:rsidRPr="00754FCE">
        <w:rPr>
          <w:i/>
          <w:sz w:val="27"/>
          <w:szCs w:val="27"/>
        </w:rPr>
        <w:t xml:space="preserve"> </w:t>
      </w:r>
    </w:p>
    <w:p w:rsidR="00754FCE" w:rsidRPr="00754FCE" w:rsidP="00754FCE">
      <w:pPr>
        <w:pStyle w:val="BodyText2"/>
        <w:ind w:firstLine="709"/>
        <w:jc w:val="both"/>
        <w:rPr>
          <w:sz w:val="27"/>
          <w:szCs w:val="27"/>
        </w:rPr>
      </w:pPr>
      <w:r w:rsidRPr="00754FCE">
        <w:rPr>
          <w:sz w:val="27"/>
          <w:szCs w:val="27"/>
        </w:rPr>
        <w:t xml:space="preserve">2 мая 2022 года         </w:t>
      </w:r>
      <w:r w:rsidRPr="00754FCE">
        <w:rPr>
          <w:sz w:val="27"/>
          <w:szCs w:val="27"/>
        </w:rPr>
        <w:tab/>
        <w:t xml:space="preserve"> </w:t>
      </w:r>
      <w:r w:rsidRPr="00754FCE">
        <w:rPr>
          <w:sz w:val="27"/>
          <w:szCs w:val="27"/>
        </w:rPr>
        <w:tab/>
        <w:t xml:space="preserve">                                   город Зеленодольск                   </w:t>
      </w:r>
    </w:p>
    <w:p w:rsidR="00754FCE" w:rsidRPr="00754FCE" w:rsidP="00754FCE">
      <w:pPr>
        <w:pStyle w:val="BodyText2"/>
        <w:ind w:firstLine="709"/>
        <w:jc w:val="both"/>
        <w:rPr>
          <w:sz w:val="27"/>
          <w:szCs w:val="27"/>
        </w:rPr>
      </w:pPr>
      <w:r w:rsidRPr="00754FCE">
        <w:rPr>
          <w:sz w:val="27"/>
          <w:szCs w:val="27"/>
        </w:rPr>
        <w:t xml:space="preserve">                                                                                     Республика Татарстан</w:t>
      </w:r>
    </w:p>
    <w:p w:rsidR="00754FCE" w:rsidRPr="00754FCE" w:rsidP="00754FCE">
      <w:pPr>
        <w:pStyle w:val="BodyText2"/>
        <w:ind w:firstLine="709"/>
        <w:jc w:val="both"/>
        <w:rPr>
          <w:sz w:val="27"/>
          <w:szCs w:val="27"/>
        </w:rPr>
      </w:pPr>
    </w:p>
    <w:p w:rsidR="00754FCE" w:rsidRPr="00754FCE" w:rsidP="00754FCE">
      <w:pPr>
        <w:ind w:firstLine="709"/>
        <w:jc w:val="both"/>
        <w:rPr>
          <w:i w:val="0"/>
          <w:color w:val="000000"/>
          <w:sz w:val="27"/>
          <w:szCs w:val="27"/>
        </w:rPr>
      </w:pPr>
      <w:r w:rsidRPr="00754FCE">
        <w:rPr>
          <w:i w:val="0"/>
          <w:color w:val="000000"/>
          <w:sz w:val="27"/>
          <w:szCs w:val="27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754FCE">
        <w:rPr>
          <w:i w:val="0"/>
          <w:sz w:val="27"/>
          <w:szCs w:val="27"/>
        </w:rPr>
        <w:t xml:space="preserve"> </w:t>
      </w:r>
    </w:p>
    <w:p w:rsidR="00754FCE" w:rsidRPr="00754FCE" w:rsidP="00754FCE">
      <w:pPr>
        <w:ind w:firstLine="708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рассмотрев посредством системы видеоконференц-связи</w:t>
      </w:r>
      <w:r w:rsidRPr="00754FCE">
        <w:rPr>
          <w:sz w:val="27"/>
          <w:szCs w:val="27"/>
        </w:rPr>
        <w:t xml:space="preserve"> </w:t>
      </w:r>
      <w:r w:rsidRPr="00754FCE">
        <w:rPr>
          <w:i w:val="0"/>
          <w:sz w:val="27"/>
          <w:szCs w:val="27"/>
        </w:rPr>
        <w:t>дело об административном правонарушении, предусмотренном статьей 20.21 Кодекса Российской Федерации об административных правонарушениях,</w:t>
      </w:r>
      <w:r w:rsidRPr="00754FCE">
        <w:rPr>
          <w:sz w:val="27"/>
          <w:szCs w:val="27"/>
        </w:rPr>
        <w:t xml:space="preserve"> </w:t>
      </w:r>
      <w:r w:rsidRPr="00754FCE">
        <w:rPr>
          <w:i w:val="0"/>
          <w:sz w:val="27"/>
          <w:szCs w:val="27"/>
        </w:rPr>
        <w:t>в отношении А</w:t>
      </w:r>
      <w:r w:rsidR="00B4394E">
        <w:rPr>
          <w:i w:val="0"/>
          <w:sz w:val="27"/>
          <w:szCs w:val="27"/>
        </w:rPr>
        <w:t>.</w:t>
      </w:r>
      <w:r w:rsidRPr="00754FCE">
        <w:rPr>
          <w:i w:val="0"/>
          <w:sz w:val="27"/>
          <w:szCs w:val="27"/>
        </w:rPr>
        <w:t>А</w:t>
      </w:r>
      <w:r w:rsidR="00B4394E">
        <w:rPr>
          <w:i w:val="0"/>
          <w:sz w:val="27"/>
          <w:szCs w:val="27"/>
        </w:rPr>
        <w:t>.</w:t>
      </w:r>
      <w:r w:rsidRPr="00754FCE">
        <w:rPr>
          <w:i w:val="0"/>
          <w:sz w:val="27"/>
          <w:szCs w:val="27"/>
        </w:rPr>
        <w:t xml:space="preserve"> Малышева, </w:t>
      </w:r>
      <w:r w:rsidRPr="00B4394E" w:rsidR="00B4394E">
        <w:rPr>
          <w:sz w:val="28"/>
          <w:szCs w:val="28"/>
        </w:rPr>
        <w:t>&lt;</w:t>
      </w:r>
      <w:r w:rsidR="00B4394E">
        <w:rPr>
          <w:sz w:val="28"/>
          <w:szCs w:val="28"/>
        </w:rPr>
        <w:t>ОБЕЗЛИЧЕНО</w:t>
      </w:r>
      <w:r w:rsidRPr="00B4394E" w:rsidR="00B4394E">
        <w:rPr>
          <w:sz w:val="28"/>
          <w:szCs w:val="28"/>
        </w:rPr>
        <w:t>&gt;</w:t>
      </w:r>
      <w:r w:rsidRPr="00754FCE">
        <w:rPr>
          <w:i w:val="0"/>
          <w:sz w:val="27"/>
          <w:szCs w:val="27"/>
        </w:rPr>
        <w:t>,</w:t>
      </w:r>
    </w:p>
    <w:p w:rsidR="00754FCE" w:rsidRPr="00754FCE" w:rsidP="00754FCE">
      <w:pPr>
        <w:ind w:firstLine="708"/>
        <w:jc w:val="center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У С Т А Н О В И Л:</w:t>
      </w:r>
    </w:p>
    <w:p w:rsidR="00754FCE" w:rsidRPr="00754FCE" w:rsidP="00754FCE">
      <w:pPr>
        <w:tabs>
          <w:tab w:val="left" w:pos="9900"/>
        </w:tabs>
        <w:ind w:right="21" w:firstLine="720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2 мая 2022 года в 00 часов 25 минут возле д.</w:t>
      </w:r>
      <w:r w:rsidRPr="00754FCE">
        <w:rPr>
          <w:i w:val="0"/>
          <w:sz w:val="27"/>
          <w:szCs w:val="27"/>
        </w:rPr>
        <w:t xml:space="preserve"> </w:t>
      </w:r>
      <w:r w:rsidR="00B4394E">
        <w:rPr>
          <w:i w:val="0"/>
          <w:sz w:val="27"/>
          <w:szCs w:val="27"/>
        </w:rPr>
        <w:t>.</w:t>
      </w:r>
      <w:r w:rsidR="00B4394E">
        <w:rPr>
          <w:i w:val="0"/>
          <w:sz w:val="27"/>
          <w:szCs w:val="27"/>
        </w:rPr>
        <w:t>.</w:t>
      </w:r>
      <w:r w:rsidRPr="00754FCE">
        <w:rPr>
          <w:i w:val="0"/>
          <w:sz w:val="27"/>
          <w:szCs w:val="27"/>
        </w:rPr>
        <w:t xml:space="preserve"> по ул. </w:t>
      </w:r>
      <w:r w:rsidRPr="00B4394E" w:rsidR="00B4394E">
        <w:rPr>
          <w:sz w:val="28"/>
          <w:szCs w:val="28"/>
        </w:rPr>
        <w:t>&lt;</w:t>
      </w:r>
      <w:r w:rsidR="00B4394E">
        <w:rPr>
          <w:sz w:val="28"/>
          <w:szCs w:val="28"/>
        </w:rPr>
        <w:t>ОБЕЗЛИЧЕНО</w:t>
      </w:r>
      <w:r w:rsidRPr="00B4394E" w:rsidR="00B4394E">
        <w:rPr>
          <w:sz w:val="28"/>
          <w:szCs w:val="28"/>
        </w:rPr>
        <w:t>&gt;</w:t>
      </w:r>
      <w:r w:rsidR="00B4394E">
        <w:rPr>
          <w:sz w:val="28"/>
          <w:szCs w:val="28"/>
        </w:rPr>
        <w:t xml:space="preserve"> </w:t>
      </w:r>
      <w:r w:rsidRPr="00754FCE">
        <w:rPr>
          <w:i w:val="0"/>
          <w:sz w:val="27"/>
          <w:szCs w:val="27"/>
        </w:rPr>
        <w:t xml:space="preserve"> г. Зеленодольска Республики Татарстан А. А. Малышев находился в состоянии опьянения, лежал на земле, не мог самостоятельно передвигаться, не ориентировался в пространстве, во времени, имел невнятную речь, неопрятный внешний вид, а именно грязные штаны, изо рта исходил запах алкоголя, чем оскорблял человеческое достоинство и общественную нравственность.</w:t>
      </w:r>
    </w:p>
    <w:p w:rsidR="00754FCE" w:rsidRPr="00754FCE" w:rsidP="00754FCE">
      <w:pPr>
        <w:tabs>
          <w:tab w:val="left" w:pos="9900"/>
        </w:tabs>
        <w:ind w:right="21" w:firstLine="720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При рассмотрении материалов дела А. А. Малышев вину в совершении административного правонарушения признал, в содеянном раскаялся.</w:t>
      </w:r>
    </w:p>
    <w:p w:rsidR="00754FCE" w:rsidRPr="00754FCE" w:rsidP="00754FCE">
      <w:pPr>
        <w:tabs>
          <w:tab w:val="left" w:pos="9900"/>
        </w:tabs>
        <w:ind w:right="21" w:firstLine="720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 xml:space="preserve">Вина А. А. Малышева подтверждается материалами административного дела:  протоколом № 2603174 об административном правонарушении от 2 мая 2022 года, составленным в соответствии с требованиями Кодекса Российской Федерации об административных правонарушениях (л.д.2); сообщением 02 (л.д.3); письменными объяснениями </w:t>
      </w:r>
      <w:r w:rsidRPr="00B4394E" w:rsidR="00B4394E">
        <w:rPr>
          <w:sz w:val="28"/>
          <w:szCs w:val="28"/>
        </w:rPr>
        <w:t>&lt;</w:t>
      </w:r>
      <w:r w:rsidR="00B4394E">
        <w:rPr>
          <w:sz w:val="28"/>
          <w:szCs w:val="28"/>
        </w:rPr>
        <w:t>ОБЕЗЛИЧЕНО</w:t>
      </w:r>
      <w:r w:rsidRPr="00B4394E" w:rsidR="00B4394E">
        <w:rPr>
          <w:sz w:val="28"/>
          <w:szCs w:val="28"/>
        </w:rPr>
        <w:t>&gt;</w:t>
      </w:r>
      <w:r w:rsidRPr="00754FCE" w:rsidR="00B4394E">
        <w:rPr>
          <w:i w:val="0"/>
          <w:sz w:val="27"/>
          <w:szCs w:val="27"/>
        </w:rPr>
        <w:t xml:space="preserve"> </w:t>
      </w:r>
      <w:r w:rsidR="00B4394E">
        <w:rPr>
          <w:i w:val="0"/>
          <w:sz w:val="27"/>
          <w:szCs w:val="27"/>
        </w:rPr>
        <w:t xml:space="preserve"> </w:t>
      </w:r>
      <w:r w:rsidRPr="00754FCE">
        <w:rPr>
          <w:i w:val="0"/>
          <w:sz w:val="27"/>
          <w:szCs w:val="27"/>
        </w:rPr>
        <w:t>(л.д.4); справкой из ГАУЗ ЗЦРБ от 2 мая 2022 г. (л.д.6);</w:t>
      </w:r>
      <w:r w:rsidRPr="00754FCE">
        <w:rPr>
          <w:i w:val="0"/>
          <w:sz w:val="27"/>
          <w:szCs w:val="27"/>
        </w:rPr>
        <w:t xml:space="preserve"> объяснением А. А. Малышева в суде.</w:t>
      </w:r>
    </w:p>
    <w:p w:rsidR="00754FCE" w:rsidRPr="00754FCE" w:rsidP="00754FCE">
      <w:pPr>
        <w:tabs>
          <w:tab w:val="left" w:pos="9900"/>
        </w:tabs>
        <w:ind w:right="21" w:firstLine="720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Оснований подвергать сомнению эти доказательства  не имеется.</w:t>
      </w:r>
    </w:p>
    <w:p w:rsidR="00754FCE" w:rsidRPr="00754FCE" w:rsidP="00754FCE">
      <w:pPr>
        <w:tabs>
          <w:tab w:val="left" w:pos="9900"/>
        </w:tabs>
        <w:ind w:right="21" w:firstLine="720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Исходя из собранных материалов и доказательств, полагаю, что вина А. А. Малышева в совершении административного правонарушения, предусмотренного статьей 20.21 Кодекса Российской Федерации об административных правонарушениях - появление в общественных местах в состоянии опьянения, установлена и доказана.</w:t>
      </w:r>
    </w:p>
    <w:p w:rsidR="00754FCE" w:rsidRPr="00754FCE" w:rsidP="00754FCE">
      <w:pPr>
        <w:autoSpaceDE w:val="0"/>
        <w:autoSpaceDN w:val="0"/>
        <w:adjustRightInd w:val="0"/>
        <w:ind w:firstLine="540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При назначении наказания суд учитывает характер совершенного А. А. Малышевым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54FCE" w:rsidRPr="00754FCE" w:rsidP="00754FCE">
      <w:pPr>
        <w:autoSpaceDE w:val="0"/>
        <w:autoSpaceDN w:val="0"/>
        <w:adjustRightInd w:val="0"/>
        <w:ind w:firstLine="720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Обстоятельствами, смягчающими административную ответственность А. А. Малышева, мировым судьей признаются признание вины, раскаяние в содеянном, наличие на его иждивении трех малолетних детей.</w:t>
      </w:r>
    </w:p>
    <w:p w:rsidR="00754FCE" w:rsidRPr="00754FCE" w:rsidP="00754FCE">
      <w:pPr>
        <w:autoSpaceDE w:val="0"/>
        <w:autoSpaceDN w:val="0"/>
        <w:adjustRightInd w:val="0"/>
        <w:ind w:firstLine="720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Обстоятельством, отягчающим административную ответственность А. А. Малышева, суд признает повторное совершение однородного административного правонарушения (л.д.8).</w:t>
      </w:r>
    </w:p>
    <w:p w:rsidR="00754FCE" w:rsidRPr="00754FCE" w:rsidP="00754FCE">
      <w:pPr>
        <w:tabs>
          <w:tab w:val="left" w:pos="9900"/>
        </w:tabs>
        <w:ind w:right="21" w:firstLine="720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С учетом вышеизложенных обстоятельств, мировой судья считает возможным применить к А. А. Малышеву административное наказание в виде административного штрафа.</w:t>
      </w:r>
    </w:p>
    <w:p w:rsidR="00754FCE" w:rsidRPr="00754FCE" w:rsidP="00754FCE">
      <w:pPr>
        <w:tabs>
          <w:tab w:val="left" w:pos="9900"/>
        </w:tabs>
        <w:ind w:right="21" w:firstLine="720"/>
        <w:jc w:val="both"/>
        <w:rPr>
          <w:b/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На основании изложенного и руководствуясь статьями 29.9-29.11 Кодекса Российской Федерации об административных правонарушениях,</w:t>
      </w:r>
      <w:r w:rsidRPr="00754FCE">
        <w:rPr>
          <w:b/>
          <w:i w:val="0"/>
          <w:sz w:val="27"/>
          <w:szCs w:val="27"/>
        </w:rPr>
        <w:t xml:space="preserve"> </w:t>
      </w:r>
    </w:p>
    <w:p w:rsidR="00754FCE" w:rsidRPr="00754FCE" w:rsidP="00754FCE">
      <w:pPr>
        <w:tabs>
          <w:tab w:val="left" w:pos="9900"/>
        </w:tabs>
        <w:ind w:right="21" w:firstLine="720"/>
        <w:jc w:val="center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П</w:t>
      </w:r>
      <w:r w:rsidRPr="00754FCE">
        <w:rPr>
          <w:i w:val="0"/>
          <w:sz w:val="27"/>
          <w:szCs w:val="27"/>
        </w:rPr>
        <w:t xml:space="preserve">  О С Т А Н О В И Л:</w:t>
      </w:r>
    </w:p>
    <w:p w:rsidR="00754FCE" w:rsidRPr="00754FCE" w:rsidP="00754FCE">
      <w:pPr>
        <w:tabs>
          <w:tab w:val="left" w:pos="9900"/>
        </w:tabs>
        <w:ind w:right="21" w:firstLine="720"/>
        <w:jc w:val="both"/>
        <w:rPr>
          <w:i w:val="0"/>
          <w:sz w:val="27"/>
          <w:szCs w:val="27"/>
        </w:rPr>
      </w:pPr>
      <w:r>
        <w:rPr>
          <w:i w:val="0"/>
          <w:sz w:val="27"/>
          <w:szCs w:val="27"/>
        </w:rPr>
        <w:t>признать А.</w:t>
      </w:r>
      <w:r w:rsidRPr="00754FCE">
        <w:rPr>
          <w:i w:val="0"/>
          <w:sz w:val="27"/>
          <w:szCs w:val="27"/>
        </w:rPr>
        <w:t>А</w:t>
      </w:r>
      <w:r>
        <w:rPr>
          <w:i w:val="0"/>
          <w:sz w:val="27"/>
          <w:szCs w:val="27"/>
        </w:rPr>
        <w:t>.</w:t>
      </w:r>
      <w:r w:rsidRPr="00754FCE">
        <w:rPr>
          <w:i w:val="0"/>
          <w:sz w:val="27"/>
          <w:szCs w:val="27"/>
        </w:rPr>
        <w:t xml:space="preserve"> Малышева виновным в совершении административного правонарушения, предусмотренного статьей 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 (одна тысяча) рублей. </w:t>
      </w:r>
    </w:p>
    <w:p w:rsidR="00754FCE" w:rsidRPr="00754FCE" w:rsidP="00754FCE">
      <w:pPr>
        <w:ind w:firstLine="709"/>
        <w:jc w:val="both"/>
        <w:rPr>
          <w:i w:val="0"/>
          <w:color w:val="000000"/>
          <w:sz w:val="27"/>
          <w:szCs w:val="27"/>
        </w:rPr>
      </w:pPr>
      <w:r w:rsidRPr="00754FCE">
        <w:rPr>
          <w:i w:val="0"/>
          <w:color w:val="000000"/>
          <w:sz w:val="27"/>
          <w:szCs w:val="27"/>
        </w:rPr>
        <w:t xml:space="preserve">Реквизиты для оплаты штрафа: Управление федерального казначейства по РТ (Министерство юстиции Республики Татарстан) ИНН получателя -1654003139, КПП получателя - 165501001, расчетный счет № 03100643000000011100, </w:t>
      </w:r>
      <w:r w:rsidRPr="00754FCE">
        <w:rPr>
          <w:i w:val="0"/>
          <w:color w:val="000000"/>
          <w:sz w:val="27"/>
          <w:szCs w:val="27"/>
        </w:rPr>
        <w:t>кор</w:t>
      </w:r>
      <w:r w:rsidRPr="00754FCE">
        <w:rPr>
          <w:i w:val="0"/>
          <w:color w:val="000000"/>
          <w:sz w:val="27"/>
          <w:szCs w:val="27"/>
        </w:rPr>
        <w:t>. счет 40102810445370000079, Отделение – НБ Республики Татарстан, БИК – 019205400, ОКТМО 92701000001, КБК-73111601203010021140, УИН 0318690900000000028213191.</w:t>
      </w:r>
    </w:p>
    <w:p w:rsidR="00754FCE" w:rsidRPr="00754FCE" w:rsidP="00754FCE">
      <w:pPr>
        <w:tabs>
          <w:tab w:val="left" w:pos="9900"/>
        </w:tabs>
        <w:ind w:right="21" w:firstLine="720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об оплате штрафа предоставить в судебный участок №4 по Зеленодольскому судебному району Республики Татарстан.</w:t>
      </w:r>
    </w:p>
    <w:p w:rsidR="00754FCE" w:rsidRPr="00754FCE" w:rsidP="00754FCE">
      <w:pPr>
        <w:tabs>
          <w:tab w:val="left" w:pos="9900"/>
        </w:tabs>
        <w:ind w:right="21" w:firstLine="720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 xml:space="preserve">Разъяснить, что согласно </w:t>
      </w:r>
      <w:r w:rsidRPr="00754FCE">
        <w:rPr>
          <w:bCs/>
          <w:i w:val="0"/>
          <w:sz w:val="27"/>
          <w:szCs w:val="27"/>
        </w:rPr>
        <w:t>части 1</w:t>
      </w:r>
      <w:r w:rsidRPr="00754FCE">
        <w:rPr>
          <w:b/>
          <w:i w:val="0"/>
          <w:sz w:val="27"/>
          <w:szCs w:val="27"/>
        </w:rPr>
        <w:t xml:space="preserve"> </w:t>
      </w:r>
      <w:r w:rsidRPr="00754FCE">
        <w:rPr>
          <w:bCs/>
          <w:i w:val="0"/>
          <w:sz w:val="27"/>
          <w:szCs w:val="27"/>
        </w:rPr>
        <w:t>статьи 20.25</w:t>
      </w:r>
      <w:r w:rsidRPr="00754FCE">
        <w:rPr>
          <w:b/>
          <w:i w:val="0"/>
          <w:sz w:val="27"/>
          <w:szCs w:val="27"/>
        </w:rPr>
        <w:t xml:space="preserve"> </w:t>
      </w:r>
      <w:r w:rsidRPr="00754FCE">
        <w:rPr>
          <w:i w:val="0"/>
          <w:sz w:val="27"/>
          <w:szCs w:val="27"/>
        </w:rPr>
        <w:t>Кодекса Российской Федерации об административных правонарушениях</w:t>
      </w:r>
      <w:r w:rsidRPr="00754FCE">
        <w:rPr>
          <w:bCs/>
          <w:i w:val="0"/>
          <w:sz w:val="27"/>
          <w:szCs w:val="27"/>
        </w:rPr>
        <w:t xml:space="preserve"> неуплата</w:t>
      </w:r>
      <w:r w:rsidRPr="00754FCE">
        <w:rPr>
          <w:i w:val="0"/>
          <w:sz w:val="27"/>
          <w:szCs w:val="27"/>
        </w:rPr>
        <w:t xml:space="preserve"> </w:t>
      </w:r>
      <w:r w:rsidRPr="00754FCE">
        <w:rPr>
          <w:bCs/>
          <w:i w:val="0"/>
          <w:sz w:val="27"/>
          <w:szCs w:val="27"/>
        </w:rPr>
        <w:t>административного</w:t>
      </w:r>
      <w:r w:rsidRPr="00754FCE">
        <w:rPr>
          <w:b/>
          <w:i w:val="0"/>
          <w:sz w:val="27"/>
          <w:szCs w:val="27"/>
        </w:rPr>
        <w:t xml:space="preserve"> </w:t>
      </w:r>
      <w:r w:rsidRPr="00754FCE">
        <w:rPr>
          <w:bCs/>
          <w:i w:val="0"/>
          <w:sz w:val="27"/>
          <w:szCs w:val="27"/>
        </w:rPr>
        <w:t>штрафа</w:t>
      </w:r>
      <w:r w:rsidRPr="00754FCE">
        <w:rPr>
          <w:i w:val="0"/>
          <w:sz w:val="27"/>
          <w:szCs w:val="27"/>
        </w:rPr>
        <w:t xml:space="preserve"> в срок, предусмотренный настоящим Кодексом, - влечет наложение </w:t>
      </w:r>
      <w:r w:rsidRPr="00754FCE">
        <w:rPr>
          <w:bCs/>
          <w:i w:val="0"/>
          <w:sz w:val="27"/>
          <w:szCs w:val="27"/>
        </w:rPr>
        <w:t>административного</w:t>
      </w:r>
      <w:r w:rsidRPr="00754FCE">
        <w:rPr>
          <w:b/>
          <w:i w:val="0"/>
          <w:sz w:val="27"/>
          <w:szCs w:val="27"/>
        </w:rPr>
        <w:t xml:space="preserve"> </w:t>
      </w:r>
      <w:r w:rsidRPr="00754FCE">
        <w:rPr>
          <w:bCs/>
          <w:i w:val="0"/>
          <w:sz w:val="27"/>
          <w:szCs w:val="27"/>
        </w:rPr>
        <w:t>штрафа</w:t>
      </w:r>
      <w:r w:rsidRPr="00754FCE">
        <w:rPr>
          <w:i w:val="0"/>
          <w:sz w:val="27"/>
          <w:szCs w:val="27"/>
        </w:rPr>
        <w:t xml:space="preserve"> в двукратном размере суммы </w:t>
      </w:r>
      <w:r w:rsidRPr="00754FCE">
        <w:rPr>
          <w:bCs/>
          <w:i w:val="0"/>
          <w:sz w:val="27"/>
          <w:szCs w:val="27"/>
        </w:rPr>
        <w:t>неуплаченного</w:t>
      </w:r>
      <w:r w:rsidRPr="00754FCE">
        <w:rPr>
          <w:b/>
          <w:i w:val="0"/>
          <w:sz w:val="27"/>
          <w:szCs w:val="27"/>
        </w:rPr>
        <w:t xml:space="preserve"> </w:t>
      </w:r>
      <w:r w:rsidRPr="00754FCE">
        <w:rPr>
          <w:bCs/>
          <w:i w:val="0"/>
          <w:sz w:val="27"/>
          <w:szCs w:val="27"/>
        </w:rPr>
        <w:t>административного</w:t>
      </w:r>
      <w:r w:rsidRPr="00754FCE">
        <w:rPr>
          <w:b/>
          <w:i w:val="0"/>
          <w:sz w:val="27"/>
          <w:szCs w:val="27"/>
        </w:rPr>
        <w:t xml:space="preserve"> </w:t>
      </w:r>
      <w:r w:rsidRPr="00754FCE">
        <w:rPr>
          <w:bCs/>
          <w:i w:val="0"/>
          <w:sz w:val="27"/>
          <w:szCs w:val="27"/>
        </w:rPr>
        <w:t>штрафа</w:t>
      </w:r>
      <w:r w:rsidRPr="00754FCE">
        <w:rPr>
          <w:i w:val="0"/>
          <w:sz w:val="27"/>
          <w:szCs w:val="27"/>
        </w:rPr>
        <w:t xml:space="preserve">, но не менее одной тысячи рублей, либо </w:t>
      </w:r>
      <w:r w:rsidRPr="00754FCE">
        <w:rPr>
          <w:bCs/>
          <w:i w:val="0"/>
          <w:sz w:val="27"/>
          <w:szCs w:val="27"/>
        </w:rPr>
        <w:t>административный</w:t>
      </w:r>
      <w:r w:rsidRPr="00754FCE">
        <w:rPr>
          <w:b/>
          <w:i w:val="0"/>
          <w:sz w:val="27"/>
          <w:szCs w:val="27"/>
        </w:rPr>
        <w:t xml:space="preserve"> </w:t>
      </w:r>
      <w:r w:rsidRPr="00754FCE">
        <w:rPr>
          <w:bCs/>
          <w:i w:val="0"/>
          <w:sz w:val="27"/>
          <w:szCs w:val="27"/>
        </w:rPr>
        <w:t>арест</w:t>
      </w:r>
      <w:r w:rsidRPr="00754FCE">
        <w:rPr>
          <w:i w:val="0"/>
          <w:sz w:val="27"/>
          <w:szCs w:val="27"/>
        </w:rPr>
        <w:t xml:space="preserve"> на срок до пятнадцати суток, либо обязательные работы на срок до пятидесяти часов. </w:t>
      </w:r>
    </w:p>
    <w:p w:rsidR="00754FCE" w:rsidRPr="00754FCE" w:rsidP="00754FCE">
      <w:pPr>
        <w:tabs>
          <w:tab w:val="left" w:pos="9900"/>
        </w:tabs>
        <w:ind w:right="21" w:firstLine="720"/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 xml:space="preserve"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 </w:t>
      </w:r>
    </w:p>
    <w:p w:rsidR="00754FCE" w:rsidRPr="00754FCE" w:rsidP="00754FCE">
      <w:pPr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Мировой судья</w:t>
      </w:r>
      <w:r w:rsidRPr="00754FCE">
        <w:rPr>
          <w:i w:val="0"/>
          <w:sz w:val="27"/>
          <w:szCs w:val="27"/>
        </w:rPr>
        <w:tab/>
        <w:t>(подпись)</w:t>
      </w:r>
      <w:r w:rsidRPr="00754FCE">
        <w:rPr>
          <w:i w:val="0"/>
          <w:sz w:val="27"/>
          <w:szCs w:val="27"/>
        </w:rPr>
        <w:tab/>
      </w:r>
      <w:r w:rsidRPr="00754FCE">
        <w:rPr>
          <w:i w:val="0"/>
          <w:sz w:val="27"/>
          <w:szCs w:val="27"/>
        </w:rPr>
        <w:tab/>
      </w:r>
      <w:r w:rsidRPr="00754FCE">
        <w:rPr>
          <w:i w:val="0"/>
          <w:sz w:val="27"/>
          <w:szCs w:val="27"/>
        </w:rPr>
        <w:tab/>
      </w:r>
    </w:p>
    <w:p w:rsidR="00754FCE" w:rsidRPr="00754FCE" w:rsidP="00754FCE">
      <w:pPr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Копия верна</w:t>
      </w:r>
      <w:r w:rsidRPr="00754FCE">
        <w:rPr>
          <w:i w:val="0"/>
          <w:sz w:val="27"/>
          <w:szCs w:val="27"/>
        </w:rPr>
        <w:tab/>
      </w:r>
    </w:p>
    <w:p w:rsidR="00754FCE" w:rsidRPr="00754FCE" w:rsidP="00754FCE">
      <w:pPr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Мировой судья судебного участка № 4</w:t>
      </w:r>
    </w:p>
    <w:p w:rsidR="00754FCE" w:rsidRPr="00754FCE" w:rsidP="00754FCE">
      <w:pPr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по Зеленодольскому судебному району</w:t>
      </w:r>
    </w:p>
    <w:p w:rsidR="00754FCE" w:rsidRPr="00754FCE" w:rsidP="00754FCE">
      <w:pPr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Республики Татарстан</w:t>
      </w:r>
      <w:r w:rsidRPr="00754FCE">
        <w:rPr>
          <w:i w:val="0"/>
          <w:sz w:val="27"/>
          <w:szCs w:val="27"/>
        </w:rPr>
        <w:tab/>
      </w:r>
      <w:r w:rsidRPr="00754FCE">
        <w:rPr>
          <w:i w:val="0"/>
          <w:sz w:val="27"/>
          <w:szCs w:val="27"/>
        </w:rPr>
        <w:tab/>
      </w:r>
      <w:r w:rsidRPr="00754FCE">
        <w:rPr>
          <w:i w:val="0"/>
          <w:sz w:val="27"/>
          <w:szCs w:val="27"/>
        </w:rPr>
        <w:tab/>
      </w:r>
      <w:r w:rsidRPr="00754FCE">
        <w:rPr>
          <w:i w:val="0"/>
          <w:sz w:val="27"/>
          <w:szCs w:val="27"/>
        </w:rPr>
        <w:tab/>
        <w:t xml:space="preserve">                            А. Р. Низамова</w:t>
      </w:r>
    </w:p>
    <w:p w:rsidR="00754FCE" w:rsidRPr="00754FCE" w:rsidP="00754FCE">
      <w:pPr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Постановление вступило в законную силу «____»_____________ 202__ г.</w:t>
      </w:r>
    </w:p>
    <w:p w:rsidR="00754FCE" w:rsidRPr="00754FCE" w:rsidP="00754FCE">
      <w:pPr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Мировой судья судебного участка № 4</w:t>
      </w:r>
    </w:p>
    <w:p w:rsidR="00754FCE" w:rsidRPr="00754FCE" w:rsidP="00754FCE">
      <w:pPr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по Зеленодольскому судебному району</w:t>
      </w:r>
    </w:p>
    <w:p w:rsidR="00C46E46" w:rsidRPr="00754FCE" w:rsidP="00754FCE">
      <w:pPr>
        <w:jc w:val="both"/>
        <w:rPr>
          <w:i w:val="0"/>
          <w:sz w:val="27"/>
          <w:szCs w:val="27"/>
        </w:rPr>
      </w:pPr>
      <w:r w:rsidRPr="00754FCE">
        <w:rPr>
          <w:i w:val="0"/>
          <w:sz w:val="27"/>
          <w:szCs w:val="27"/>
        </w:rPr>
        <w:t>Республики Татарстан</w:t>
      </w:r>
      <w:r w:rsidRPr="00754FCE">
        <w:rPr>
          <w:i w:val="0"/>
          <w:sz w:val="27"/>
          <w:szCs w:val="27"/>
        </w:rPr>
        <w:tab/>
      </w:r>
      <w:r w:rsidRPr="00754FCE">
        <w:rPr>
          <w:i w:val="0"/>
          <w:sz w:val="27"/>
          <w:szCs w:val="27"/>
        </w:rPr>
        <w:tab/>
      </w:r>
      <w:r w:rsidRPr="00754FCE">
        <w:rPr>
          <w:i w:val="0"/>
          <w:sz w:val="27"/>
          <w:szCs w:val="27"/>
        </w:rPr>
        <w:tab/>
      </w:r>
      <w:r w:rsidRPr="00754FCE">
        <w:rPr>
          <w:i w:val="0"/>
          <w:sz w:val="27"/>
          <w:szCs w:val="27"/>
        </w:rPr>
        <w:tab/>
        <w:t xml:space="preserve">                            А. Р. Низамова</w:t>
      </w:r>
    </w:p>
    <w:sectPr w:rsidSect="00463642">
      <w:headerReference w:type="even" r:id="rId4"/>
      <w:headerReference w:type="default" r:id="rId5"/>
      <w:pgSz w:w="11906" w:h="16838"/>
      <w:pgMar w:top="1134" w:right="851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9C7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09C7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9C7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394E">
      <w:rPr>
        <w:rStyle w:val="PageNumber"/>
        <w:noProof/>
      </w:rPr>
      <w:t>2</w:t>
    </w:r>
    <w:r>
      <w:rPr>
        <w:rStyle w:val="PageNumber"/>
      </w:rPr>
      <w:fldChar w:fldCharType="end"/>
    </w:r>
  </w:p>
  <w:p w:rsidR="002109C7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CE"/>
    <w:rsid w:val="002109C7"/>
    <w:rsid w:val="002D2194"/>
    <w:rsid w:val="00754FCE"/>
    <w:rsid w:val="00961BC9"/>
    <w:rsid w:val="00B4394E"/>
    <w:rsid w:val="00C46E46"/>
    <w:rsid w:val="00F263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FCE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54FCE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754F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754FCE"/>
    <w:rPr>
      <w:i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54F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754FCE"/>
    <w:rPr>
      <w:i w:val="0"/>
      <w:sz w:val="32"/>
    </w:rPr>
  </w:style>
  <w:style w:type="character" w:customStyle="1" w:styleId="2">
    <w:name w:val="Основной текст 2 Знак"/>
    <w:basedOn w:val="DefaultParagraphFont"/>
    <w:link w:val="BodyText2"/>
    <w:rsid w:val="00754FC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1"/>
    <w:rsid w:val="00754FC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754FCE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754FCE"/>
  </w:style>
  <w:style w:type="paragraph" w:styleId="BalloonText">
    <w:name w:val="Balloon Text"/>
    <w:basedOn w:val="Normal"/>
    <w:link w:val="a2"/>
    <w:uiPriority w:val="99"/>
    <w:semiHidden/>
    <w:unhideWhenUsed/>
    <w:rsid w:val="00754F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54FCE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