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6D" w:rsidRPr="003227AD" w:rsidP="00286A6D">
      <w:pPr>
        <w:pStyle w:val="Title"/>
        <w:tabs>
          <w:tab w:val="left" w:pos="9354"/>
        </w:tabs>
        <w:ind w:right="-2" w:firstLine="720"/>
        <w:jc w:val="right"/>
        <w:rPr>
          <w:sz w:val="27"/>
          <w:szCs w:val="27"/>
        </w:rPr>
      </w:pPr>
      <w:r w:rsidRPr="003227AD">
        <w:rPr>
          <w:b w:val="0"/>
          <w:sz w:val="27"/>
          <w:szCs w:val="27"/>
        </w:rPr>
        <w:t xml:space="preserve">Копия          </w:t>
      </w:r>
      <w:r w:rsidRPr="003227AD">
        <w:rPr>
          <w:sz w:val="27"/>
          <w:szCs w:val="27"/>
        </w:rPr>
        <w:t xml:space="preserve">                                                                                  </w:t>
      </w:r>
    </w:p>
    <w:p w:rsidR="00286A6D" w:rsidRPr="003227AD" w:rsidP="00286A6D">
      <w:pPr>
        <w:pStyle w:val="Title"/>
        <w:tabs>
          <w:tab w:val="left" w:pos="9354"/>
        </w:tabs>
        <w:ind w:right="-2" w:firstLine="720"/>
        <w:jc w:val="right"/>
        <w:rPr>
          <w:b w:val="0"/>
          <w:sz w:val="27"/>
          <w:szCs w:val="27"/>
        </w:rPr>
      </w:pPr>
      <w:r w:rsidRPr="003227AD">
        <w:rPr>
          <w:b w:val="0"/>
          <w:sz w:val="27"/>
          <w:szCs w:val="27"/>
        </w:rPr>
        <w:t>Дело №5-166/2022</w:t>
      </w:r>
    </w:p>
    <w:p w:rsidR="00286A6D" w:rsidRPr="003227AD" w:rsidP="00286A6D">
      <w:pPr>
        <w:pStyle w:val="Title"/>
        <w:tabs>
          <w:tab w:val="left" w:pos="9354"/>
        </w:tabs>
        <w:ind w:right="-2" w:firstLine="720"/>
        <w:jc w:val="right"/>
        <w:rPr>
          <w:b w:val="0"/>
          <w:sz w:val="27"/>
          <w:szCs w:val="27"/>
        </w:rPr>
      </w:pPr>
      <w:r w:rsidRPr="003227AD">
        <w:rPr>
          <w:b w:val="0"/>
          <w:sz w:val="27"/>
          <w:szCs w:val="27"/>
        </w:rPr>
        <w:t>УИД:16</w:t>
      </w:r>
      <w:r w:rsidRPr="003227AD">
        <w:rPr>
          <w:b w:val="0"/>
          <w:sz w:val="27"/>
          <w:szCs w:val="27"/>
          <w:lang w:val="en-US"/>
        </w:rPr>
        <w:t>MS</w:t>
      </w:r>
      <w:r w:rsidRPr="003227AD">
        <w:rPr>
          <w:b w:val="0"/>
          <w:sz w:val="27"/>
          <w:szCs w:val="27"/>
        </w:rPr>
        <w:t>0110-01-2022-001323-61</w:t>
      </w:r>
    </w:p>
    <w:p w:rsidR="00286A6D" w:rsidRPr="003227AD" w:rsidP="00286A6D">
      <w:pPr>
        <w:pStyle w:val="Title"/>
        <w:ind w:firstLine="709"/>
        <w:rPr>
          <w:b w:val="0"/>
          <w:sz w:val="27"/>
          <w:szCs w:val="27"/>
        </w:rPr>
      </w:pPr>
    </w:p>
    <w:p w:rsidR="00286A6D" w:rsidRPr="003227AD" w:rsidP="00286A6D">
      <w:pPr>
        <w:pStyle w:val="Title"/>
        <w:ind w:firstLine="709"/>
        <w:rPr>
          <w:b w:val="0"/>
          <w:sz w:val="27"/>
          <w:szCs w:val="27"/>
        </w:rPr>
      </w:pPr>
      <w:r w:rsidRPr="003227AD">
        <w:rPr>
          <w:b w:val="0"/>
          <w:sz w:val="27"/>
          <w:szCs w:val="27"/>
        </w:rPr>
        <w:t>П О С Т А Н О В Л Е Н И Е</w:t>
      </w:r>
    </w:p>
    <w:p w:rsidR="00286A6D" w:rsidRPr="003227AD" w:rsidP="00286A6D">
      <w:pPr>
        <w:pStyle w:val="Title"/>
        <w:ind w:firstLine="709"/>
        <w:rPr>
          <w:sz w:val="27"/>
          <w:szCs w:val="27"/>
        </w:rPr>
      </w:pPr>
    </w:p>
    <w:p w:rsidR="00286A6D" w:rsidRPr="003227AD" w:rsidP="00286A6D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26</w:t>
      </w:r>
      <w:r w:rsidRPr="003227AD">
        <w:rPr>
          <w:sz w:val="27"/>
          <w:szCs w:val="27"/>
        </w:rPr>
        <w:t xml:space="preserve"> апреля 2022 года                                                                    город Зеленодольск</w:t>
      </w:r>
    </w:p>
    <w:p w:rsidR="00286A6D" w:rsidRPr="003227AD" w:rsidP="00286A6D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                                                                                                 Республика Татарстан</w:t>
      </w:r>
    </w:p>
    <w:p w:rsidR="00286A6D" w:rsidRPr="003227AD" w:rsidP="00286A6D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</w:p>
    <w:p w:rsidR="00286A6D" w:rsidRPr="003227AD" w:rsidP="00286A6D">
      <w:pPr>
        <w:tabs>
          <w:tab w:val="left" w:pos="9356"/>
        </w:tabs>
        <w:ind w:firstLine="709"/>
        <w:jc w:val="both"/>
        <w:rPr>
          <w:color w:val="000000"/>
          <w:sz w:val="27"/>
          <w:szCs w:val="27"/>
        </w:rPr>
      </w:pPr>
      <w:r w:rsidRPr="003227AD">
        <w:rPr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3227AD">
        <w:rPr>
          <w:sz w:val="27"/>
          <w:szCs w:val="27"/>
        </w:rPr>
        <w:t xml:space="preserve"> </w:t>
      </w:r>
    </w:p>
    <w:p w:rsidR="00286A6D" w:rsidRPr="003227AD" w:rsidP="00286A6D">
      <w:pPr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рассмотрев дело об административном правонарушении, предусмотренном частью 1 статьи  3.8  Кодекса Республики Татарстан об административных правонарушениях в отношении М</w:t>
      </w:r>
      <w:r w:rsidR="005C6A73">
        <w:rPr>
          <w:sz w:val="27"/>
          <w:szCs w:val="27"/>
        </w:rPr>
        <w:t>.</w:t>
      </w:r>
      <w:r w:rsidRPr="003227AD">
        <w:rPr>
          <w:sz w:val="27"/>
          <w:szCs w:val="27"/>
        </w:rPr>
        <w:t>Д</w:t>
      </w:r>
      <w:r w:rsidR="005C6A73">
        <w:rPr>
          <w:sz w:val="27"/>
          <w:szCs w:val="27"/>
        </w:rPr>
        <w:t>.</w:t>
      </w:r>
      <w:r w:rsidRPr="003227AD">
        <w:rPr>
          <w:sz w:val="27"/>
          <w:szCs w:val="27"/>
        </w:rPr>
        <w:t xml:space="preserve"> Абросимова, </w:t>
      </w:r>
      <w:r w:rsidR="005C6A73">
        <w:rPr>
          <w:sz w:val="28"/>
          <w:szCs w:val="28"/>
        </w:rPr>
        <w:t>&lt;ОБЕЗЛИЧЕНО&gt;</w:t>
      </w:r>
      <w:r w:rsidRPr="003227AD">
        <w:rPr>
          <w:sz w:val="27"/>
          <w:szCs w:val="27"/>
        </w:rPr>
        <w:t>,</w:t>
      </w:r>
    </w:p>
    <w:p w:rsidR="00286A6D" w:rsidRPr="003227AD" w:rsidP="00286A6D">
      <w:pPr>
        <w:tabs>
          <w:tab w:val="left" w:pos="9356"/>
        </w:tabs>
        <w:ind w:firstLine="720"/>
        <w:jc w:val="center"/>
        <w:rPr>
          <w:sz w:val="27"/>
          <w:szCs w:val="27"/>
        </w:rPr>
      </w:pPr>
      <w:r w:rsidRPr="003227AD">
        <w:rPr>
          <w:sz w:val="27"/>
          <w:szCs w:val="27"/>
        </w:rPr>
        <w:t>УСТАНОВИЛ:</w:t>
      </w:r>
    </w:p>
    <w:p w:rsidR="00286A6D" w:rsidRPr="003227AD" w:rsidP="00286A6D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М. Д. Абросимов с 22 часов 00 минут 1 марта 2022 года до 01 часов 24 минут 2 марта 2022 года, находясь по адресу: Республика Татарстан, Зеленодольский район, п.г.т. Васильево, ул. </w:t>
      </w:r>
      <w:r w:rsidR="005C6A73">
        <w:rPr>
          <w:sz w:val="28"/>
          <w:szCs w:val="28"/>
        </w:rPr>
        <w:t>&lt;ОБЕЗЛИЧЕНО&gt;</w:t>
      </w:r>
      <w:r w:rsidRPr="003227AD">
        <w:rPr>
          <w:sz w:val="27"/>
          <w:szCs w:val="27"/>
        </w:rPr>
        <w:t>, д.</w:t>
      </w:r>
      <w:r w:rsidRPr="003227AD">
        <w:rPr>
          <w:sz w:val="27"/>
          <w:szCs w:val="27"/>
        </w:rPr>
        <w:t xml:space="preserve"> </w:t>
      </w:r>
      <w:r w:rsidR="005C6A73">
        <w:rPr>
          <w:sz w:val="27"/>
          <w:szCs w:val="27"/>
        </w:rPr>
        <w:t>.</w:t>
      </w:r>
      <w:r w:rsidR="005C6A73">
        <w:rPr>
          <w:sz w:val="27"/>
          <w:szCs w:val="27"/>
        </w:rPr>
        <w:t>.</w:t>
      </w:r>
      <w:r w:rsidRPr="003227AD">
        <w:rPr>
          <w:sz w:val="27"/>
          <w:szCs w:val="27"/>
        </w:rPr>
        <w:t xml:space="preserve">, кв. </w:t>
      </w:r>
      <w:r w:rsidR="005C6A73">
        <w:rPr>
          <w:sz w:val="27"/>
          <w:szCs w:val="27"/>
        </w:rPr>
        <w:t>..</w:t>
      </w:r>
      <w:r w:rsidRPr="003227AD">
        <w:rPr>
          <w:sz w:val="27"/>
          <w:szCs w:val="27"/>
        </w:rPr>
        <w:t xml:space="preserve">, громко слушал музыку, шумел, тем самым нарушил тишину и покой граждан в ночное время, а именно </w:t>
      </w:r>
      <w:r w:rsidR="005C6A73">
        <w:rPr>
          <w:sz w:val="28"/>
          <w:szCs w:val="28"/>
        </w:rPr>
        <w:t>&lt;ОБЕЗЛИЧЕНО&gt;</w:t>
      </w:r>
      <w:r w:rsidRPr="003227AD">
        <w:rPr>
          <w:sz w:val="27"/>
          <w:szCs w:val="27"/>
        </w:rPr>
        <w:t>.</w:t>
      </w:r>
    </w:p>
    <w:p w:rsidR="00286A6D" w:rsidRPr="003227AD" w:rsidP="00286A6D">
      <w:pPr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М. Д. Абросимов </w:t>
      </w:r>
      <w:r w:rsidRPr="003227AD" w:rsidR="003227AD">
        <w:rPr>
          <w:sz w:val="27"/>
          <w:szCs w:val="27"/>
        </w:rPr>
        <w:t>свою вину признал, в содеянном раскаялся.</w:t>
      </w:r>
    </w:p>
    <w:p w:rsidR="00286A6D" w:rsidRPr="003227AD" w:rsidP="00286A6D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3227AD">
        <w:rPr>
          <w:sz w:val="27"/>
          <w:szCs w:val="27"/>
        </w:rPr>
        <w:t xml:space="preserve">Потерпевшая </w:t>
      </w:r>
      <w:r w:rsidR="005C6A73">
        <w:rPr>
          <w:sz w:val="28"/>
          <w:szCs w:val="28"/>
        </w:rPr>
        <w:t>&lt;ОБЕЗЛИЧЕНО&gt;</w:t>
      </w:r>
      <w:r w:rsidR="005C6A73">
        <w:rPr>
          <w:sz w:val="28"/>
          <w:szCs w:val="28"/>
        </w:rPr>
        <w:t xml:space="preserve"> </w:t>
      </w:r>
      <w:r w:rsidRPr="003227AD">
        <w:rPr>
          <w:sz w:val="27"/>
          <w:szCs w:val="27"/>
        </w:rPr>
        <w:t xml:space="preserve">в судебное заседание не </w:t>
      </w:r>
      <w:r w:rsidRPr="003227AD">
        <w:rPr>
          <w:sz w:val="27"/>
          <w:szCs w:val="27"/>
        </w:rPr>
        <w:t>явилась</w:t>
      </w:r>
      <w:r w:rsidRPr="003227AD">
        <w:rPr>
          <w:sz w:val="27"/>
          <w:szCs w:val="27"/>
        </w:rPr>
        <w:t xml:space="preserve"> извещена надлежащим образом, </w:t>
      </w:r>
      <w:r w:rsidRPr="003227AD">
        <w:rPr>
          <w:color w:val="000000"/>
          <w:sz w:val="27"/>
          <w:szCs w:val="27"/>
        </w:rPr>
        <w:t>в своем заявлении просила рассмотреть дело в его отсутствие.</w:t>
      </w:r>
    </w:p>
    <w:p w:rsidR="00286A6D" w:rsidRPr="003227AD" w:rsidP="00286A6D">
      <w:pPr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При таких обстоятельствах мировой судья считает возможным </w:t>
      </w:r>
      <w:r w:rsidRPr="003227AD">
        <w:rPr>
          <w:sz w:val="27"/>
          <w:szCs w:val="27"/>
        </w:rPr>
        <w:t xml:space="preserve">рассмотреть дело в отсутствие потерпевшей </w:t>
      </w:r>
      <w:r w:rsidR="005C6A73">
        <w:rPr>
          <w:sz w:val="28"/>
          <w:szCs w:val="28"/>
        </w:rPr>
        <w:t>&lt;ОБЕЗЛИЧЕНО</w:t>
      </w:r>
      <w:r w:rsidR="005C6A73">
        <w:rPr>
          <w:sz w:val="28"/>
          <w:szCs w:val="28"/>
        </w:rPr>
        <w:t>&gt;</w:t>
      </w:r>
      <w:r w:rsidRPr="003227AD">
        <w:rPr>
          <w:sz w:val="27"/>
          <w:szCs w:val="27"/>
        </w:rPr>
        <w:t xml:space="preserve">.  </w:t>
      </w:r>
    </w:p>
    <w:p w:rsidR="00286A6D" w:rsidRPr="003227AD" w:rsidP="00286A6D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Выслушав М. Д. Абросимова, и</w:t>
      </w:r>
      <w:r w:rsidRPr="003227AD">
        <w:rPr>
          <w:sz w:val="27"/>
          <w:szCs w:val="27"/>
        </w:rPr>
        <w:t xml:space="preserve">сследовав письменные материалы дела, суд приходит к следующему. </w:t>
      </w:r>
    </w:p>
    <w:p w:rsidR="00286A6D" w:rsidRPr="003227AD" w:rsidP="00286A6D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Факт совершения М. Д. Абросимовым административного правонарушения подтверждается заявлением </w:t>
      </w:r>
      <w:r w:rsidR="005C6A73">
        <w:rPr>
          <w:sz w:val="28"/>
          <w:szCs w:val="28"/>
        </w:rPr>
        <w:t>&lt;ОБЕЗЛИЧЕНО&gt;</w:t>
      </w:r>
      <w:r w:rsidRPr="003227AD">
        <w:rPr>
          <w:sz w:val="27"/>
          <w:szCs w:val="27"/>
        </w:rPr>
        <w:t xml:space="preserve">; письменным объяснением </w:t>
      </w:r>
      <w:r w:rsidR="005C6A73">
        <w:rPr>
          <w:sz w:val="28"/>
          <w:szCs w:val="28"/>
        </w:rPr>
        <w:t>&lt;ОБЕЗЛИЧЕНО&gt;</w:t>
      </w:r>
      <w:r w:rsidR="005C6A73">
        <w:rPr>
          <w:sz w:val="27"/>
          <w:szCs w:val="27"/>
        </w:rPr>
        <w:t xml:space="preserve">, </w:t>
      </w:r>
      <w:r w:rsidR="005C6A73">
        <w:rPr>
          <w:sz w:val="28"/>
          <w:szCs w:val="28"/>
        </w:rPr>
        <w:t>&lt;ОБЕЗЛИЧЕНО&gt;</w:t>
      </w:r>
      <w:r w:rsidRPr="003227AD">
        <w:rPr>
          <w:sz w:val="27"/>
          <w:szCs w:val="27"/>
        </w:rPr>
        <w:t xml:space="preserve">;  письменным объяснением М. Д. Абросимова; письменным </w:t>
      </w:r>
      <w:r w:rsidRPr="003227AD">
        <w:rPr>
          <w:sz w:val="27"/>
          <w:szCs w:val="27"/>
        </w:rPr>
        <w:t>объянением</w:t>
      </w:r>
      <w:r w:rsidRPr="003227AD">
        <w:rPr>
          <w:sz w:val="27"/>
          <w:szCs w:val="27"/>
        </w:rPr>
        <w:t xml:space="preserve"> сотрудника полиции </w:t>
      </w:r>
      <w:r w:rsidR="005C6A73">
        <w:rPr>
          <w:sz w:val="28"/>
          <w:szCs w:val="28"/>
        </w:rPr>
        <w:t>&lt;ОБЕЗЛИЧЕНО&gt;</w:t>
      </w:r>
      <w:r w:rsidRPr="003227AD">
        <w:rPr>
          <w:sz w:val="27"/>
          <w:szCs w:val="27"/>
        </w:rPr>
        <w:t xml:space="preserve">; </w:t>
      </w:r>
      <w:r w:rsidRPr="003227AD" w:rsidR="0018230D">
        <w:rPr>
          <w:sz w:val="27"/>
          <w:szCs w:val="27"/>
        </w:rPr>
        <w:t>протоколом № 2602301</w:t>
      </w:r>
      <w:r w:rsidRPr="003227AD">
        <w:rPr>
          <w:sz w:val="27"/>
          <w:szCs w:val="27"/>
        </w:rPr>
        <w:t xml:space="preserve"> об административном правонарушении от </w:t>
      </w:r>
      <w:r w:rsidRPr="003227AD" w:rsidR="0018230D">
        <w:rPr>
          <w:sz w:val="27"/>
          <w:szCs w:val="27"/>
        </w:rPr>
        <w:t>30 марта</w:t>
      </w:r>
      <w:r w:rsidRPr="003227AD">
        <w:rPr>
          <w:sz w:val="27"/>
          <w:szCs w:val="27"/>
        </w:rPr>
        <w:t xml:space="preserve"> 2022 года</w:t>
      </w:r>
      <w:r w:rsidRPr="003227AD" w:rsidR="003227AD">
        <w:rPr>
          <w:sz w:val="27"/>
          <w:szCs w:val="27"/>
        </w:rPr>
        <w:t>, объяснениями М. Д. Абросимова в суде</w:t>
      </w:r>
      <w:r w:rsidRPr="003227AD">
        <w:rPr>
          <w:sz w:val="27"/>
          <w:szCs w:val="27"/>
        </w:rPr>
        <w:t xml:space="preserve">. </w:t>
      </w:r>
    </w:p>
    <w:p w:rsidR="00286A6D" w:rsidRPr="003227AD" w:rsidP="00286A6D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Перечисленные документы составлены правильно, без процессуальных нарушений, оснований подвергать сомнению эти доказательства  не имеется, суд считает их допустимыми, достоверными, непротиворечивыми и достаточными для признания виновным М. Д. Абросимова в совершении  правонарушения, предусмотренного частью 1 статьи 3.8 Кодекса Республики Татарстан об административных правонарушениях. </w:t>
      </w:r>
    </w:p>
    <w:p w:rsidR="00286A6D" w:rsidRPr="003227AD" w:rsidP="00286A6D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Как следует из статьи  2 Закона Республики Татарстан от 12 января 2010 года N 3-ЗРТ "О соблюдении покоя граждан и тишины в ночное время" под ночным временем понимается период времени с 22.00 часов до 6.00 часов в рабочие дни, а в выходные и </w:t>
      </w:r>
      <w:r w:rsidRPr="003227AD">
        <w:rPr>
          <w:sz w:val="27"/>
          <w:szCs w:val="27"/>
        </w:rPr>
        <w:t>нерабочие праздничные</w:t>
      </w:r>
      <w:r w:rsidRPr="003227AD">
        <w:rPr>
          <w:sz w:val="27"/>
          <w:szCs w:val="27"/>
        </w:rPr>
        <w:t xml:space="preserve"> дни - с 22.00 часов до 9.00 часов.</w:t>
      </w:r>
    </w:p>
    <w:p w:rsidR="00286A6D" w:rsidRPr="003227AD" w:rsidP="00286A6D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Таким образом, своими действиями М. Д. Абросимов совершил административное правонарушение, предусмотренное частью 1 статьи 3.8 Кодекса Республики Татарстан об административных правонарушениях, как  нарушение покоя граждан и тишины в ночное время.</w:t>
      </w:r>
    </w:p>
    <w:p w:rsidR="00286A6D" w:rsidRPr="003227AD" w:rsidP="00286A6D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М. Д. Абросимовым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286A6D" w:rsidRPr="003227AD" w:rsidP="00286A6D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В качестве обстоятельства, смягчающего административную ответственность, суд учитывает признание М. Д. Абросимовым вины.</w:t>
      </w:r>
    </w:p>
    <w:p w:rsidR="00286A6D" w:rsidRPr="003227AD" w:rsidP="00286A6D">
      <w:pPr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Обстоятельств, отягчающих административную ответственность, мировым судьей не установлено.</w:t>
      </w:r>
    </w:p>
    <w:p w:rsidR="00286A6D" w:rsidRPr="003227AD" w:rsidP="00286A6D">
      <w:pPr>
        <w:tabs>
          <w:tab w:val="left" w:pos="9356"/>
        </w:tabs>
        <w:ind w:firstLine="72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С учетом вышеизложенных обстоятельств, полагаю необходимым назначить М. Д. Абросимову наказание в виде штрафа.</w:t>
      </w:r>
    </w:p>
    <w:p w:rsidR="00286A6D" w:rsidRPr="003227AD" w:rsidP="00286A6D">
      <w:pPr>
        <w:pStyle w:val="BodyTextIndent"/>
        <w:tabs>
          <w:tab w:val="left" w:pos="9356"/>
        </w:tabs>
        <w:ind w:left="0" w:firstLine="720"/>
        <w:rPr>
          <w:sz w:val="27"/>
          <w:szCs w:val="27"/>
        </w:rPr>
      </w:pPr>
      <w:r w:rsidRPr="003227AD">
        <w:rPr>
          <w:sz w:val="27"/>
          <w:szCs w:val="27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</w:t>
      </w:r>
    </w:p>
    <w:p w:rsidR="00286A6D" w:rsidRPr="003227AD" w:rsidP="00286A6D">
      <w:pPr>
        <w:pStyle w:val="BodyTextIndent"/>
        <w:tabs>
          <w:tab w:val="left" w:pos="9356"/>
        </w:tabs>
        <w:ind w:left="0" w:firstLine="720"/>
        <w:jc w:val="center"/>
        <w:rPr>
          <w:sz w:val="27"/>
          <w:szCs w:val="27"/>
        </w:rPr>
      </w:pPr>
      <w:r w:rsidRPr="003227AD">
        <w:rPr>
          <w:sz w:val="27"/>
          <w:szCs w:val="27"/>
        </w:rPr>
        <w:t>ПОСТАНОВИЛ:</w:t>
      </w:r>
    </w:p>
    <w:p w:rsidR="00286A6D" w:rsidRPr="003227AD" w:rsidP="00286A6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         признать </w:t>
      </w:r>
      <w:r w:rsidRPr="003227AD" w:rsidR="0018230D">
        <w:rPr>
          <w:sz w:val="27"/>
          <w:szCs w:val="27"/>
        </w:rPr>
        <w:t>М</w:t>
      </w:r>
      <w:r w:rsidR="005C6A73">
        <w:rPr>
          <w:sz w:val="27"/>
          <w:szCs w:val="27"/>
        </w:rPr>
        <w:t>.Д.</w:t>
      </w:r>
      <w:r w:rsidRPr="003227AD" w:rsidR="0018230D">
        <w:rPr>
          <w:sz w:val="27"/>
          <w:szCs w:val="27"/>
        </w:rPr>
        <w:t xml:space="preserve"> Абросимова </w:t>
      </w:r>
      <w:r w:rsidRPr="003227AD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правонарушениях, и назначить ему административное наказание в виде штрафа в размере 500 (пятьсот) рублей с перечислением на следующие банковские реквизиты: </w:t>
      </w:r>
    </w:p>
    <w:p w:rsidR="00286A6D" w:rsidRPr="003227AD" w:rsidP="00286A6D">
      <w:pPr>
        <w:ind w:firstLine="709"/>
        <w:jc w:val="both"/>
        <w:rPr>
          <w:color w:val="000000"/>
          <w:sz w:val="27"/>
          <w:szCs w:val="27"/>
        </w:rPr>
      </w:pPr>
      <w:r w:rsidRPr="003227AD">
        <w:rPr>
          <w:color w:val="000000"/>
          <w:sz w:val="27"/>
          <w:szCs w:val="27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3227AD">
        <w:rPr>
          <w:color w:val="000000"/>
          <w:sz w:val="27"/>
          <w:szCs w:val="27"/>
        </w:rPr>
        <w:t>кор</w:t>
      </w:r>
      <w:r w:rsidRPr="003227AD">
        <w:rPr>
          <w:color w:val="000000"/>
          <w:sz w:val="27"/>
          <w:szCs w:val="27"/>
        </w:rPr>
        <w:t xml:space="preserve">. счет 40102810445370000079, Отделение – НБ Республики Татарстан, БИК – 019205400, ОКТМО 92701000001, КБК-73111601203019000140, </w:t>
      </w:r>
      <w:r w:rsidRPr="003227AD" w:rsidR="00A85D95">
        <w:rPr>
          <w:color w:val="000000"/>
          <w:sz w:val="27"/>
          <w:szCs w:val="27"/>
        </w:rPr>
        <w:t>УИН 0318690900000000028126848</w:t>
      </w:r>
      <w:r w:rsidRPr="003227AD">
        <w:rPr>
          <w:color w:val="000000"/>
          <w:sz w:val="27"/>
          <w:szCs w:val="27"/>
        </w:rPr>
        <w:t>.</w:t>
      </w:r>
    </w:p>
    <w:p w:rsidR="00286A6D" w:rsidRPr="003227AD" w:rsidP="00286A6D">
      <w:pPr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286A6D" w:rsidRPr="003227AD" w:rsidP="00286A6D">
      <w:pPr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 xml:space="preserve">Разъяснить, что согласно </w:t>
      </w:r>
      <w:r w:rsidRPr="003227AD">
        <w:rPr>
          <w:bCs/>
          <w:sz w:val="27"/>
          <w:szCs w:val="27"/>
        </w:rPr>
        <w:t>части 1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статьи 20.25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sz w:val="27"/>
          <w:szCs w:val="27"/>
        </w:rPr>
        <w:t>Кодекса Российской Федерации об административных правонарушениях</w:t>
      </w:r>
      <w:r w:rsidRPr="003227AD">
        <w:rPr>
          <w:bCs/>
          <w:sz w:val="27"/>
          <w:szCs w:val="27"/>
        </w:rPr>
        <w:t xml:space="preserve"> неуплата</w:t>
      </w:r>
      <w:r w:rsidRPr="003227AD">
        <w:rPr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административного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штрафа</w:t>
      </w:r>
      <w:r w:rsidRPr="003227AD">
        <w:rPr>
          <w:sz w:val="27"/>
          <w:szCs w:val="27"/>
        </w:rPr>
        <w:t xml:space="preserve"> в срок, предусмотренный настоящим Кодексом, - влечет наложение </w:t>
      </w:r>
      <w:r w:rsidRPr="003227AD">
        <w:rPr>
          <w:bCs/>
          <w:sz w:val="27"/>
          <w:szCs w:val="27"/>
        </w:rPr>
        <w:t>административного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штрафа</w:t>
      </w:r>
      <w:r w:rsidRPr="003227AD">
        <w:rPr>
          <w:sz w:val="27"/>
          <w:szCs w:val="27"/>
        </w:rPr>
        <w:t xml:space="preserve"> в двукратном размере суммы </w:t>
      </w:r>
      <w:r w:rsidRPr="003227AD">
        <w:rPr>
          <w:bCs/>
          <w:sz w:val="27"/>
          <w:szCs w:val="27"/>
        </w:rPr>
        <w:t>неуплаченного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административного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штрафа</w:t>
      </w:r>
      <w:r w:rsidRPr="003227AD">
        <w:rPr>
          <w:sz w:val="27"/>
          <w:szCs w:val="27"/>
        </w:rPr>
        <w:t xml:space="preserve">, но не менее одной тысячи рублей, либо </w:t>
      </w:r>
      <w:r w:rsidRPr="003227AD">
        <w:rPr>
          <w:bCs/>
          <w:sz w:val="27"/>
          <w:szCs w:val="27"/>
        </w:rPr>
        <w:t>административный</w:t>
      </w:r>
      <w:r w:rsidRPr="003227AD">
        <w:rPr>
          <w:b/>
          <w:sz w:val="27"/>
          <w:szCs w:val="27"/>
        </w:rPr>
        <w:t xml:space="preserve"> </w:t>
      </w:r>
      <w:r w:rsidRPr="003227AD">
        <w:rPr>
          <w:bCs/>
          <w:sz w:val="27"/>
          <w:szCs w:val="27"/>
        </w:rPr>
        <w:t>арест</w:t>
      </w:r>
      <w:r w:rsidRPr="003227AD">
        <w:rPr>
          <w:sz w:val="27"/>
          <w:szCs w:val="27"/>
        </w:rPr>
        <w:t xml:space="preserve"> на срок до пятнадцати суток, либо обязательные работы на срок до пятидесяти часов. </w:t>
      </w:r>
    </w:p>
    <w:p w:rsidR="00286A6D" w:rsidRPr="003227AD" w:rsidP="00286A6D">
      <w:pPr>
        <w:ind w:firstLine="709"/>
        <w:jc w:val="both"/>
        <w:rPr>
          <w:sz w:val="27"/>
          <w:szCs w:val="27"/>
        </w:rPr>
      </w:pPr>
      <w:r w:rsidRPr="003227AD">
        <w:rPr>
          <w:sz w:val="27"/>
          <w:szCs w:val="27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286A6D" w:rsidRPr="003227AD" w:rsidP="00286A6D">
      <w:pPr>
        <w:jc w:val="both"/>
        <w:rPr>
          <w:i/>
          <w:sz w:val="27"/>
          <w:szCs w:val="27"/>
        </w:rPr>
      </w:pPr>
      <w:r w:rsidRPr="003227AD">
        <w:rPr>
          <w:sz w:val="27"/>
          <w:szCs w:val="27"/>
        </w:rPr>
        <w:t>Мировой судья</w:t>
      </w:r>
      <w:r w:rsidRPr="003227AD">
        <w:rPr>
          <w:sz w:val="27"/>
          <w:szCs w:val="27"/>
        </w:rPr>
        <w:tab/>
        <w:t>(подпись)</w:t>
      </w:r>
      <w:r w:rsidRPr="003227AD">
        <w:rPr>
          <w:sz w:val="27"/>
          <w:szCs w:val="27"/>
        </w:rPr>
        <w:tab/>
      </w:r>
      <w:r w:rsidRPr="003227AD">
        <w:rPr>
          <w:sz w:val="27"/>
          <w:szCs w:val="27"/>
        </w:rPr>
        <w:tab/>
      </w:r>
      <w:r w:rsidRPr="003227AD">
        <w:rPr>
          <w:sz w:val="27"/>
          <w:szCs w:val="27"/>
        </w:rPr>
        <w:tab/>
      </w:r>
    </w:p>
    <w:p w:rsidR="00286A6D" w:rsidRPr="003227AD" w:rsidP="00286A6D">
      <w:pPr>
        <w:jc w:val="both"/>
        <w:rPr>
          <w:i/>
          <w:sz w:val="27"/>
          <w:szCs w:val="27"/>
        </w:rPr>
      </w:pPr>
      <w:r w:rsidRPr="003227AD">
        <w:rPr>
          <w:sz w:val="27"/>
          <w:szCs w:val="27"/>
        </w:rPr>
        <w:t>Копия верна</w:t>
      </w:r>
      <w:r w:rsidRPr="003227AD">
        <w:rPr>
          <w:sz w:val="27"/>
          <w:szCs w:val="27"/>
        </w:rPr>
        <w:tab/>
      </w:r>
    </w:p>
    <w:p w:rsidR="00286A6D" w:rsidRPr="003227AD" w:rsidP="00286A6D">
      <w:pPr>
        <w:jc w:val="both"/>
        <w:rPr>
          <w:sz w:val="27"/>
          <w:szCs w:val="27"/>
        </w:rPr>
      </w:pPr>
      <w:r w:rsidRPr="003227AD">
        <w:rPr>
          <w:sz w:val="27"/>
          <w:szCs w:val="27"/>
        </w:rPr>
        <w:t>Мировой судья судебного участка № 4</w:t>
      </w:r>
    </w:p>
    <w:p w:rsidR="00286A6D" w:rsidRPr="003227AD" w:rsidP="00286A6D">
      <w:pPr>
        <w:jc w:val="both"/>
        <w:rPr>
          <w:sz w:val="27"/>
          <w:szCs w:val="27"/>
        </w:rPr>
      </w:pPr>
      <w:r w:rsidRPr="003227AD">
        <w:rPr>
          <w:sz w:val="27"/>
          <w:szCs w:val="27"/>
        </w:rPr>
        <w:t>по Зеленодольскому судебному району</w:t>
      </w:r>
    </w:p>
    <w:p w:rsidR="003051BD" w:rsidRPr="003227AD" w:rsidP="003227AD">
      <w:pPr>
        <w:jc w:val="both"/>
        <w:rPr>
          <w:i/>
          <w:sz w:val="27"/>
          <w:szCs w:val="27"/>
        </w:rPr>
      </w:pPr>
      <w:r w:rsidRPr="003227AD">
        <w:rPr>
          <w:sz w:val="27"/>
          <w:szCs w:val="27"/>
        </w:rPr>
        <w:t>Республики Татарстан</w:t>
      </w:r>
      <w:r w:rsidRPr="003227AD">
        <w:rPr>
          <w:sz w:val="27"/>
          <w:szCs w:val="27"/>
        </w:rPr>
        <w:tab/>
      </w:r>
      <w:r w:rsidRPr="003227AD">
        <w:rPr>
          <w:sz w:val="27"/>
          <w:szCs w:val="27"/>
        </w:rPr>
        <w:tab/>
      </w:r>
      <w:r w:rsidRPr="003227AD">
        <w:rPr>
          <w:sz w:val="27"/>
          <w:szCs w:val="27"/>
        </w:rPr>
        <w:tab/>
      </w:r>
      <w:r w:rsidRPr="003227AD">
        <w:rPr>
          <w:sz w:val="27"/>
          <w:szCs w:val="27"/>
        </w:rPr>
        <w:tab/>
        <w:t xml:space="preserve">                            А. Р. Низамова</w:t>
      </w:r>
    </w:p>
    <w:sectPr w:rsidSect="00AA574F">
      <w:footerReference w:type="even" r:id="rId4"/>
      <w:footerReference w:type="default" r:id="rId5"/>
      <w:pgSz w:w="11906" w:h="16838"/>
      <w:pgMar w:top="1134" w:right="707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A73">
      <w:rPr>
        <w:rStyle w:val="PageNumber"/>
        <w:noProof/>
      </w:rPr>
      <w:t>2</w:t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6D"/>
    <w:rsid w:val="0018230D"/>
    <w:rsid w:val="00286A6D"/>
    <w:rsid w:val="003051BD"/>
    <w:rsid w:val="003227AD"/>
    <w:rsid w:val="00421EC6"/>
    <w:rsid w:val="005022F9"/>
    <w:rsid w:val="005C6A73"/>
    <w:rsid w:val="00780499"/>
    <w:rsid w:val="008C77A6"/>
    <w:rsid w:val="009A1ECD"/>
    <w:rsid w:val="00A85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6A6D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286A6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rsid w:val="00286A6D"/>
    <w:pPr>
      <w:ind w:left="72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286A6D"/>
    <w:rPr>
      <w:rFonts w:ascii="Times New Roman" w:eastAsia="Times New Roman" w:hAnsi="Times New Roman" w:cs="Times New Roman"/>
      <w:szCs w:val="20"/>
      <w:lang w:eastAsia="ru-RU"/>
    </w:rPr>
  </w:style>
  <w:style w:type="paragraph" w:styleId="Footer">
    <w:name w:val="footer"/>
    <w:basedOn w:val="Normal"/>
    <w:link w:val="a1"/>
    <w:rsid w:val="00286A6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286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86A6D"/>
  </w:style>
  <w:style w:type="paragraph" w:styleId="BodyText2">
    <w:name w:val="Body Text 2"/>
    <w:basedOn w:val="Normal"/>
    <w:link w:val="2"/>
    <w:rsid w:val="00286A6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286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286A6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286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227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227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