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ACE" w:rsidRPr="00513A2C" w:rsidP="00627ACE">
      <w:pPr>
        <w:spacing w:line="228" w:lineRule="auto"/>
        <w:rPr>
          <w:i w:val="0"/>
          <w:sz w:val="27"/>
          <w:szCs w:val="27"/>
        </w:rPr>
      </w:pPr>
    </w:p>
    <w:p w:rsidR="00627ACE" w:rsidRPr="003D529C" w:rsidP="00627ACE">
      <w:pPr>
        <w:contextualSpacing/>
        <w:jc w:val="right"/>
        <w:rPr>
          <w:i w:val="0"/>
          <w:sz w:val="28"/>
          <w:szCs w:val="28"/>
        </w:rPr>
      </w:pPr>
    </w:p>
    <w:p w:rsidR="00627ACE" w:rsidRPr="003D529C" w:rsidP="00627ACE">
      <w:pPr>
        <w:contextualSpacing/>
        <w:jc w:val="right"/>
        <w:rPr>
          <w:i w:val="0"/>
          <w:sz w:val="28"/>
          <w:szCs w:val="28"/>
        </w:rPr>
      </w:pPr>
    </w:p>
    <w:p w:rsidR="00627ACE" w:rsidP="00627AC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           </w:t>
      </w:r>
    </w:p>
    <w:p w:rsidR="00627ACE" w:rsidRPr="00972776" w:rsidP="00627AC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972776">
        <w:rPr>
          <w:sz w:val="28"/>
          <w:szCs w:val="28"/>
        </w:rPr>
        <w:t>Дело №5-</w:t>
      </w:r>
      <w:r w:rsidR="000333F4">
        <w:rPr>
          <w:sz w:val="28"/>
          <w:szCs w:val="28"/>
        </w:rPr>
        <w:t>156/2022</w:t>
      </w:r>
    </w:p>
    <w:p w:rsidR="00627ACE" w:rsidP="00627AC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972776">
        <w:rPr>
          <w:sz w:val="28"/>
          <w:szCs w:val="28"/>
        </w:rPr>
        <w:t>УИД:16</w:t>
      </w:r>
      <w:r w:rsidRPr="00972776">
        <w:rPr>
          <w:sz w:val="28"/>
          <w:szCs w:val="28"/>
          <w:lang w:val="en-US"/>
        </w:rPr>
        <w:t>MS</w:t>
      </w:r>
      <w:r w:rsidR="000333F4">
        <w:rPr>
          <w:sz w:val="28"/>
          <w:szCs w:val="28"/>
        </w:rPr>
        <w:t>0110-2022-001234-37</w:t>
      </w:r>
    </w:p>
    <w:p w:rsidR="00627ACE" w:rsidRPr="00972776" w:rsidP="00627AC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627ACE" w:rsidP="00627ACE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627ACE" w:rsidP="00627ACE">
      <w:pPr>
        <w:contextualSpacing/>
        <w:jc w:val="both"/>
        <w:rPr>
          <w:i w:val="0"/>
          <w:color w:val="000000"/>
          <w:sz w:val="28"/>
          <w:szCs w:val="28"/>
        </w:rPr>
      </w:pPr>
    </w:p>
    <w:p w:rsidR="00627ACE" w:rsidRPr="00C2186F" w:rsidP="00627AC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30 марта 2022</w:t>
      </w:r>
      <w:r w:rsidRPr="00C2186F">
        <w:rPr>
          <w:i w:val="0"/>
          <w:sz w:val="28"/>
          <w:szCs w:val="28"/>
        </w:rPr>
        <w:t xml:space="preserve"> года               </w:t>
      </w:r>
      <w:r w:rsidRPr="00C2186F">
        <w:rPr>
          <w:i w:val="0"/>
          <w:sz w:val="28"/>
          <w:szCs w:val="28"/>
        </w:rPr>
        <w:tab/>
        <w:t xml:space="preserve">          </w:t>
      </w:r>
      <w:r w:rsidRPr="00C2186F">
        <w:rPr>
          <w:i w:val="0"/>
          <w:sz w:val="28"/>
          <w:szCs w:val="28"/>
        </w:rPr>
        <w:tab/>
        <w:t xml:space="preserve">   </w:t>
      </w:r>
      <w:r w:rsidRPr="00C2186F">
        <w:rPr>
          <w:i w:val="0"/>
          <w:sz w:val="28"/>
          <w:szCs w:val="28"/>
        </w:rPr>
        <w:tab/>
        <w:t xml:space="preserve">                 </w:t>
      </w:r>
      <w:r>
        <w:rPr>
          <w:i w:val="0"/>
          <w:sz w:val="28"/>
          <w:szCs w:val="28"/>
        </w:rPr>
        <w:t xml:space="preserve">                    </w:t>
      </w:r>
      <w:r w:rsidRPr="00C2186F">
        <w:rPr>
          <w:i w:val="0"/>
          <w:sz w:val="28"/>
          <w:szCs w:val="28"/>
        </w:rPr>
        <w:t xml:space="preserve">город Зеленодольск </w:t>
      </w:r>
    </w:p>
    <w:p w:rsidR="00627ACE" w:rsidP="00627ACE">
      <w:pPr>
        <w:jc w:val="right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>Республика Татарстан</w:t>
      </w:r>
    </w:p>
    <w:p w:rsidR="00627ACE" w:rsidRPr="00C2186F" w:rsidP="00627ACE">
      <w:pPr>
        <w:jc w:val="right"/>
        <w:rPr>
          <w:i w:val="0"/>
          <w:sz w:val="28"/>
          <w:szCs w:val="28"/>
        </w:rPr>
      </w:pPr>
    </w:p>
    <w:p w:rsidR="00627ACE" w:rsidRPr="00C2186F" w:rsidP="00627ACE">
      <w:pPr>
        <w:ind w:firstLine="709"/>
        <w:jc w:val="both"/>
        <w:rPr>
          <w:i w:val="0"/>
          <w:color w:val="000000"/>
          <w:sz w:val="28"/>
          <w:szCs w:val="28"/>
        </w:rPr>
      </w:pPr>
      <w:r w:rsidRPr="00C2186F">
        <w:rPr>
          <w:i w:val="0"/>
          <w:color w:val="000000"/>
          <w:sz w:val="28"/>
          <w:szCs w:val="28"/>
        </w:rPr>
        <w:t xml:space="preserve">Мировой судья судебного участка №4 по Зеленодольскому судебному району Республики Татарстан А. Р. Низамова, </w:t>
      </w:r>
      <w:r w:rsidRPr="00C2186F">
        <w:rPr>
          <w:i w:val="0"/>
          <w:sz w:val="28"/>
          <w:szCs w:val="28"/>
        </w:rPr>
        <w:t xml:space="preserve"> </w:t>
      </w:r>
    </w:p>
    <w:p w:rsidR="00627ACE" w:rsidP="00627ACE">
      <w:pPr>
        <w:ind w:firstLine="709"/>
        <w:jc w:val="both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 xml:space="preserve">рассмотрев </w:t>
      </w:r>
      <w:r w:rsidRPr="003D529C">
        <w:rPr>
          <w:i w:val="0"/>
          <w:sz w:val="28"/>
          <w:szCs w:val="28"/>
        </w:rPr>
        <w:t>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C2186F">
        <w:rPr>
          <w:i w:val="0"/>
          <w:sz w:val="28"/>
          <w:szCs w:val="28"/>
        </w:rPr>
        <w:t xml:space="preserve">дело об административном правонарушении, предусмотренном </w:t>
      </w:r>
      <w:r w:rsidRPr="003D529C">
        <w:rPr>
          <w:i w:val="0"/>
          <w:sz w:val="28"/>
          <w:szCs w:val="28"/>
        </w:rPr>
        <w:t>частью 3 статьи 19.24</w:t>
      </w:r>
      <w:r>
        <w:rPr>
          <w:i w:val="0"/>
          <w:sz w:val="28"/>
          <w:szCs w:val="28"/>
        </w:rPr>
        <w:t xml:space="preserve"> </w:t>
      </w:r>
      <w:r w:rsidRPr="00C2186F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>
        <w:rPr>
          <w:i w:val="0"/>
          <w:sz w:val="28"/>
          <w:szCs w:val="28"/>
        </w:rPr>
        <w:t>Д</w:t>
      </w:r>
      <w:r w:rsidR="009D452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М</w:t>
      </w:r>
      <w:r w:rsidR="009D452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Долгова</w:t>
      </w:r>
      <w:r w:rsidRPr="00C2186F">
        <w:rPr>
          <w:i w:val="0"/>
          <w:sz w:val="28"/>
          <w:szCs w:val="28"/>
        </w:rPr>
        <w:t xml:space="preserve">, </w:t>
      </w:r>
      <w:r w:rsidR="009D4526">
        <w:rPr>
          <w:spacing w:val="-6"/>
          <w:sz w:val="28"/>
          <w:szCs w:val="28"/>
        </w:rPr>
        <w:t>&lt;ОБЕЗЛИЧЕНО&gt;</w:t>
      </w:r>
      <w:r w:rsidRPr="00C2186F">
        <w:rPr>
          <w:i w:val="0"/>
          <w:sz w:val="28"/>
          <w:szCs w:val="28"/>
        </w:rPr>
        <w:t xml:space="preserve">,                 </w:t>
      </w:r>
    </w:p>
    <w:p w:rsidR="00627ACE" w:rsidRPr="00C2186F" w:rsidP="00627ACE">
      <w:pPr>
        <w:ind w:firstLine="709"/>
        <w:jc w:val="both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27ACE" w:rsidP="00627ACE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627ACE" w:rsidP="00627ACE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627ACE" w:rsidRPr="00A81845" w:rsidP="00627ACE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Д. М. Долгов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>орого решением Зеленодольского городского суда Республики Татарстан от 18 февраля 2020 года</w:t>
      </w:r>
      <w:r w:rsidRPr="00A81845">
        <w:rPr>
          <w:i w:val="0"/>
          <w:sz w:val="28"/>
          <w:szCs w:val="28"/>
        </w:rPr>
        <w:t xml:space="preserve"> установлен административный надзор </w:t>
      </w:r>
      <w:r>
        <w:rPr>
          <w:i w:val="0"/>
          <w:sz w:val="28"/>
          <w:szCs w:val="28"/>
        </w:rPr>
        <w:t xml:space="preserve">сроком на два года 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22 часов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29 марта 2022 года в 00 часов 13 минут </w:t>
      </w:r>
      <w:r w:rsidRPr="00A81845">
        <w:rPr>
          <w:i w:val="0"/>
          <w:sz w:val="28"/>
          <w:szCs w:val="28"/>
        </w:rPr>
        <w:t>отсутствовал по месту жительства:</w:t>
      </w:r>
      <w:r>
        <w:rPr>
          <w:i w:val="0"/>
          <w:sz w:val="28"/>
          <w:szCs w:val="28"/>
        </w:rPr>
        <w:t xml:space="preserve"> 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ий район,</w:t>
      </w:r>
      <w:r w:rsidRPr="00A8184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п. Васильево, ул. </w:t>
      </w:r>
      <w:r w:rsidR="009D4526">
        <w:rPr>
          <w:spacing w:val="-6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 д</w:t>
      </w:r>
      <w:r w:rsidR="009D4526">
        <w:rPr>
          <w:i w:val="0"/>
          <w:sz w:val="28"/>
          <w:szCs w:val="28"/>
        </w:rPr>
        <w:t>…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627ACE" w:rsidP="00627ACE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Д. М. Долгов</w:t>
      </w:r>
      <w:r w:rsidRPr="003D529C">
        <w:rPr>
          <w:i w:val="0"/>
          <w:sz w:val="28"/>
          <w:szCs w:val="28"/>
        </w:rPr>
        <w:t xml:space="preserve"> в судебном заседании вину </w:t>
      </w:r>
      <w:r>
        <w:rPr>
          <w:i w:val="0"/>
          <w:sz w:val="28"/>
          <w:szCs w:val="28"/>
        </w:rPr>
        <w:t xml:space="preserve">признал, </w:t>
      </w:r>
      <w:r w:rsidR="003B0826">
        <w:rPr>
          <w:i w:val="0"/>
          <w:sz w:val="28"/>
          <w:szCs w:val="28"/>
        </w:rPr>
        <w:t xml:space="preserve">при этом </w:t>
      </w:r>
      <w:r>
        <w:rPr>
          <w:i w:val="0"/>
          <w:sz w:val="28"/>
          <w:szCs w:val="28"/>
        </w:rPr>
        <w:t>пояснил, что был дома и спал.</w:t>
      </w:r>
    </w:p>
    <w:p w:rsidR="00627ACE" w:rsidRPr="003D529C" w:rsidP="00627AC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Выслушав </w:t>
      </w:r>
      <w:r>
        <w:rPr>
          <w:i w:val="0"/>
          <w:sz w:val="28"/>
          <w:szCs w:val="28"/>
        </w:rPr>
        <w:t>Д. М. Долгова</w:t>
      </w:r>
      <w:r w:rsidRPr="003D529C">
        <w:rPr>
          <w:i w:val="0"/>
          <w:sz w:val="28"/>
          <w:szCs w:val="28"/>
        </w:rPr>
        <w:t xml:space="preserve"> и исследовав письменные материалы дела, суд приходит к следующему.</w:t>
      </w:r>
    </w:p>
    <w:p w:rsidR="00627ACE" w:rsidRPr="003D529C" w:rsidP="00627AC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C2186F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н</w:t>
      </w:r>
      <w:r w:rsidRPr="003D529C">
        <w:rPr>
          <w:i w:val="0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627ACE" w:rsidP="00627ACE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</w:t>
      </w:r>
      <w:r w:rsidRPr="003D529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части 3 </w:t>
      </w:r>
      <w:r w:rsidRPr="003D529C">
        <w:rPr>
          <w:i w:val="0"/>
          <w:sz w:val="28"/>
          <w:szCs w:val="28"/>
        </w:rPr>
        <w:t xml:space="preserve">статьи 19.24 </w:t>
      </w:r>
      <w:r w:rsidRPr="00C2186F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следует, что  п</w:t>
      </w:r>
      <w:r w:rsidRPr="003D529C">
        <w:rPr>
          <w:i w:val="0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</w:t>
      </w:r>
      <w:r w:rsidRPr="003D529C">
        <w:rPr>
          <w:i w:val="0"/>
          <w:sz w:val="28"/>
          <w:szCs w:val="28"/>
        </w:rPr>
        <w:t xml:space="preserve">обязательные работы либо административный арест, в размере от двух тысяч до двух тысяч пятисот рублей.  </w:t>
      </w:r>
    </w:p>
    <w:p w:rsidR="00627ACE" w:rsidP="00627AC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color w:val="000000"/>
          <w:sz w:val="28"/>
          <w:szCs w:val="28"/>
        </w:rPr>
        <w:t xml:space="preserve">Факт совершения административного правонарушения подтверждается протоколом об административном правонарушении </w:t>
      </w:r>
      <w:r w:rsidRPr="003D529C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30 марта 2022 года</w:t>
      </w:r>
      <w:r w:rsidRPr="003D529C">
        <w:rPr>
          <w:i w:val="0"/>
          <w:sz w:val="28"/>
          <w:szCs w:val="28"/>
        </w:rPr>
        <w:t xml:space="preserve"> (л.д.2</w:t>
      </w:r>
      <w:r>
        <w:rPr>
          <w:i w:val="0"/>
          <w:sz w:val="28"/>
          <w:szCs w:val="28"/>
        </w:rPr>
        <w:t>-3</w:t>
      </w:r>
      <w:r w:rsidRPr="003D529C">
        <w:rPr>
          <w:i w:val="0"/>
          <w:sz w:val="28"/>
          <w:szCs w:val="28"/>
        </w:rPr>
        <w:t xml:space="preserve">); </w:t>
      </w:r>
      <w:r>
        <w:rPr>
          <w:i w:val="0"/>
          <w:sz w:val="28"/>
          <w:szCs w:val="28"/>
        </w:rPr>
        <w:t>актом</w:t>
      </w:r>
      <w:r w:rsidRPr="003D529C">
        <w:rPr>
          <w:i w:val="0"/>
          <w:sz w:val="28"/>
          <w:szCs w:val="28"/>
        </w:rPr>
        <w:t xml:space="preserve"> посещения поднадзорного лица по месту жительства (л.д.</w:t>
      </w:r>
      <w:r>
        <w:rPr>
          <w:i w:val="0"/>
          <w:sz w:val="28"/>
          <w:szCs w:val="28"/>
        </w:rPr>
        <w:t xml:space="preserve">6); записью на </w:t>
      </w:r>
      <w:r>
        <w:rPr>
          <w:i w:val="0"/>
          <w:sz w:val="28"/>
          <w:szCs w:val="28"/>
          <w:lang w:val="en-US"/>
        </w:rPr>
        <w:t>DVD</w:t>
      </w:r>
      <w:r>
        <w:rPr>
          <w:i w:val="0"/>
          <w:sz w:val="28"/>
          <w:szCs w:val="28"/>
        </w:rPr>
        <w:t>-диске (л.д.7); письменными объяснениями сотрудника полиции (л.д.5); решением Зеленодольского городского суда Республики Татарстан от 18 февраля 2020 года</w:t>
      </w:r>
      <w:r w:rsidRPr="00A8184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(л.д.8-12); графиком прибытия поднадзорного лица на регистрацию (л.д.13);  </w:t>
      </w:r>
      <w:r w:rsidRPr="003D529C">
        <w:rPr>
          <w:i w:val="0"/>
          <w:sz w:val="28"/>
          <w:szCs w:val="28"/>
        </w:rPr>
        <w:t xml:space="preserve">постановлением </w:t>
      </w:r>
      <w:r>
        <w:rPr>
          <w:i w:val="0"/>
          <w:sz w:val="28"/>
          <w:szCs w:val="28"/>
        </w:rPr>
        <w:t xml:space="preserve">по делу об административном правонарушении </w:t>
      </w:r>
      <w:r w:rsidRPr="003D529C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22 декабря 2020 года, которым Д. М. Долгов</w:t>
      </w:r>
      <w:r w:rsidRPr="003D529C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привлечен к административной ответственности по части 1 статьи 19.24 </w:t>
      </w:r>
      <w:r w:rsidRPr="00C2186F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(л.д.19-20</w:t>
      </w:r>
      <w:r w:rsidRPr="003D529C">
        <w:rPr>
          <w:i w:val="0"/>
          <w:sz w:val="28"/>
          <w:szCs w:val="28"/>
        </w:rPr>
        <w:t>)</w:t>
      </w:r>
      <w:r w:rsidR="000333F4">
        <w:rPr>
          <w:i w:val="0"/>
          <w:sz w:val="28"/>
          <w:szCs w:val="28"/>
        </w:rPr>
        <w:t>; объяснениями Д. М. Долгова в суде</w:t>
      </w:r>
      <w:r w:rsidRPr="003D529C">
        <w:rPr>
          <w:i w:val="0"/>
          <w:sz w:val="28"/>
          <w:szCs w:val="28"/>
        </w:rPr>
        <w:t xml:space="preserve">. </w:t>
      </w:r>
    </w:p>
    <w:p w:rsidR="003B0826" w:rsidRPr="009115D8" w:rsidP="003B0826">
      <w:pPr>
        <w:ind w:firstLine="709"/>
        <w:jc w:val="both"/>
        <w:rPr>
          <w:i w:val="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 xml:space="preserve">Показания </w:t>
      </w:r>
      <w:r>
        <w:rPr>
          <w:i w:val="0"/>
          <w:color w:val="000000"/>
          <w:sz w:val="28"/>
          <w:szCs w:val="28"/>
        </w:rPr>
        <w:t>Д. М. Долгова</w:t>
      </w:r>
      <w:r w:rsidRPr="009115D8">
        <w:rPr>
          <w:i w:val="0"/>
          <w:color w:val="000000"/>
          <w:sz w:val="28"/>
          <w:szCs w:val="28"/>
        </w:rPr>
        <w:t xml:space="preserve"> в части того, что </w:t>
      </w:r>
      <w:r>
        <w:rPr>
          <w:i w:val="0"/>
          <w:color w:val="000000"/>
          <w:sz w:val="28"/>
          <w:szCs w:val="28"/>
        </w:rPr>
        <w:t>он был дома</w:t>
      </w:r>
      <w:r w:rsidRPr="009115D8">
        <w:rPr>
          <w:i w:val="0"/>
          <w:color w:val="000000"/>
          <w:sz w:val="28"/>
          <w:szCs w:val="28"/>
        </w:rPr>
        <w:t xml:space="preserve">, суд признает недостоверными и связывает это с желанием </w:t>
      </w:r>
      <w:r>
        <w:rPr>
          <w:i w:val="0"/>
          <w:color w:val="000000"/>
          <w:sz w:val="28"/>
          <w:szCs w:val="28"/>
        </w:rPr>
        <w:t>Д. М. Долгова</w:t>
      </w:r>
      <w:r w:rsidRPr="009115D8">
        <w:rPr>
          <w:i w:val="0"/>
          <w:color w:val="000000"/>
          <w:sz w:val="28"/>
          <w:szCs w:val="28"/>
        </w:rPr>
        <w:t xml:space="preserve"> 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достоверными, в том числе </w:t>
      </w:r>
      <w:r>
        <w:rPr>
          <w:i w:val="0"/>
          <w:color w:val="000000"/>
          <w:sz w:val="28"/>
          <w:szCs w:val="28"/>
        </w:rPr>
        <w:t>письменными объяснениями сотрудников полиции</w:t>
      </w:r>
      <w:r w:rsidRPr="009115D8">
        <w:rPr>
          <w:i w:val="0"/>
          <w:sz w:val="28"/>
          <w:szCs w:val="28"/>
        </w:rPr>
        <w:t xml:space="preserve">, к которым у мирового судьи нет оснований не </w:t>
      </w:r>
      <w:r>
        <w:rPr>
          <w:i w:val="0"/>
          <w:sz w:val="28"/>
          <w:szCs w:val="28"/>
        </w:rPr>
        <w:t>доверять, поскольку у последних</w:t>
      </w:r>
      <w:r w:rsidRPr="009115D8">
        <w:rPr>
          <w:i w:val="0"/>
          <w:sz w:val="28"/>
          <w:szCs w:val="28"/>
        </w:rPr>
        <w:t xml:space="preserve"> нет каких-либо оснований оговорить</w:t>
      </w:r>
      <w:r w:rsidRPr="009115D8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Д. М. Долгова, более того, их</w:t>
      </w:r>
      <w:r w:rsidRPr="009115D8">
        <w:rPr>
          <w:i w:val="0"/>
          <w:color w:val="000000"/>
          <w:sz w:val="28"/>
          <w:szCs w:val="28"/>
        </w:rPr>
        <w:t xml:space="preserve"> показания</w:t>
      </w:r>
      <w:r w:rsidRPr="009115D8">
        <w:rPr>
          <w:i w:val="0"/>
          <w:sz w:val="28"/>
          <w:szCs w:val="28"/>
        </w:rPr>
        <w:t xml:space="preserve"> подтверждаются и согласу</w:t>
      </w:r>
      <w:r>
        <w:rPr>
          <w:i w:val="0"/>
          <w:sz w:val="28"/>
          <w:szCs w:val="28"/>
        </w:rPr>
        <w:t>ются с другими доказательствами.</w:t>
      </w:r>
    </w:p>
    <w:p w:rsidR="00627ACE" w:rsidP="00627AC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Д. М. Долгов</w:t>
      </w:r>
      <w:r w:rsidRPr="003D529C">
        <w:rPr>
          <w:i w:val="0"/>
          <w:sz w:val="28"/>
          <w:szCs w:val="28"/>
        </w:rPr>
        <w:t xml:space="preserve">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627ACE" w:rsidRPr="009115D8" w:rsidP="00627ACE">
      <w:pPr>
        <w:ind w:firstLine="709"/>
        <w:jc w:val="both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 xml:space="preserve">При назначении наказания </w:t>
      </w:r>
      <w:r>
        <w:rPr>
          <w:i w:val="0"/>
          <w:color w:val="000000"/>
          <w:sz w:val="28"/>
          <w:szCs w:val="28"/>
        </w:rPr>
        <w:t>Д. М. Долгову</w:t>
      </w:r>
      <w:r w:rsidRPr="009115D8">
        <w:rPr>
          <w:i w:val="0"/>
          <w:color w:val="000000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</w:t>
      </w:r>
      <w:r>
        <w:rPr>
          <w:i w:val="0"/>
          <w:color w:val="000000"/>
          <w:sz w:val="28"/>
          <w:szCs w:val="28"/>
        </w:rPr>
        <w:t xml:space="preserve">новного, его имущественное положение, </w:t>
      </w:r>
      <w:r w:rsidRPr="005A633B">
        <w:rPr>
          <w:i w:val="0"/>
          <w:sz w:val="28"/>
          <w:szCs w:val="28"/>
        </w:rPr>
        <w:t xml:space="preserve">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627ACE" w:rsidRPr="003D529C" w:rsidP="00627ACE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333F4">
        <w:rPr>
          <w:sz w:val="28"/>
          <w:szCs w:val="28"/>
        </w:rPr>
        <w:t>ом, смягчающим</w:t>
      </w:r>
      <w:r w:rsidRPr="003D529C">
        <w:rPr>
          <w:sz w:val="28"/>
          <w:szCs w:val="28"/>
        </w:rPr>
        <w:t xml:space="preserve"> административную ответственность, </w:t>
      </w:r>
      <w:r w:rsidR="000333F4">
        <w:rPr>
          <w:sz w:val="28"/>
          <w:szCs w:val="28"/>
        </w:rPr>
        <w:t>признается признание Д. М. Долговым вины.</w:t>
      </w:r>
    </w:p>
    <w:p w:rsidR="00627ACE" w:rsidRPr="003D529C" w:rsidP="00627AC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 (л.д.15-16).</w:t>
      </w:r>
    </w:p>
    <w:p w:rsidR="00627ACE" w:rsidRPr="003D529C" w:rsidP="00627AC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В соответствии с частью 1 статьи 3.1 </w:t>
      </w:r>
      <w:r w:rsidRPr="00C2186F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3D529C">
        <w:rPr>
          <w:i w:val="0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627ACE" w:rsidRPr="003D529C" w:rsidP="00627AC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>Д. М. Долгову</w:t>
      </w:r>
      <w:r w:rsidRPr="003D529C">
        <w:rPr>
          <w:sz w:val="28"/>
          <w:szCs w:val="28"/>
        </w:rPr>
        <w:t xml:space="preserve"> наказание в виде административного ареста.</w:t>
      </w:r>
    </w:p>
    <w:p w:rsidR="00627ACE" w:rsidP="00627AC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  <w:r>
        <w:rPr>
          <w:sz w:val="28"/>
          <w:szCs w:val="28"/>
        </w:rPr>
        <w:t>мировой судья</w:t>
      </w:r>
    </w:p>
    <w:p w:rsidR="00627ACE" w:rsidP="00627ACE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627ACE" w:rsidP="00627ACE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627ACE" w:rsidRPr="003D529C" w:rsidP="00627ACE">
      <w:pPr>
        <w:ind w:right="21"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9D452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М</w:t>
      </w:r>
      <w:r w:rsidR="009D452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Долгова</w:t>
      </w:r>
      <w:r w:rsidRPr="003D529C">
        <w:rPr>
          <w:i w:val="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</w:t>
      </w:r>
      <w:r w:rsidRPr="003D529C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2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двенадцать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627ACE" w:rsidP="00627ACE">
      <w:pPr>
        <w:ind w:right="21"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Зачесть в срок отбытия наказания</w:t>
      </w:r>
      <w:r w:rsidRPr="003D529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Д. М. Долгова</w:t>
      </w:r>
      <w:r w:rsidRPr="003D529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время задержания с 06 часов 50</w:t>
      </w:r>
      <w:r w:rsidRPr="006461D5">
        <w:rPr>
          <w:i w:val="0"/>
          <w:sz w:val="28"/>
          <w:szCs w:val="28"/>
        </w:rPr>
        <w:t xml:space="preserve"> мин</w:t>
      </w:r>
      <w:r>
        <w:rPr>
          <w:i w:val="0"/>
          <w:sz w:val="28"/>
          <w:szCs w:val="28"/>
        </w:rPr>
        <w:t>ут 30 марта 2022</w:t>
      </w:r>
      <w:r w:rsidRPr="006461D5">
        <w:rPr>
          <w:i w:val="0"/>
          <w:sz w:val="28"/>
          <w:szCs w:val="28"/>
        </w:rPr>
        <w:t xml:space="preserve"> года. </w:t>
      </w:r>
    </w:p>
    <w:p w:rsidR="00627ACE" w:rsidRPr="003D529C" w:rsidP="00627ACE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627ACE" w:rsidP="00627ACE">
      <w:pPr>
        <w:pStyle w:val="BodyText"/>
        <w:contextualSpacing/>
        <w:jc w:val="center"/>
        <w:rPr>
          <w:sz w:val="28"/>
          <w:szCs w:val="28"/>
        </w:rPr>
      </w:pPr>
    </w:p>
    <w:p w:rsidR="00627ACE" w:rsidRPr="00ED3630" w:rsidP="00627ACE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627ACE" w:rsidRPr="00A64BF9" w:rsidP="00627ACE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Мировой судья</w:t>
      </w:r>
      <w:r w:rsidRPr="00A64BF9">
        <w:rPr>
          <w:i w:val="0"/>
          <w:sz w:val="28"/>
          <w:szCs w:val="28"/>
        </w:rPr>
        <w:tab/>
        <w:t>(подпись)</w:t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</w:p>
    <w:p w:rsidR="00627ACE" w:rsidRPr="00A64BF9" w:rsidP="00627ACE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Копия верна</w:t>
      </w:r>
      <w:r w:rsidRPr="00A64BF9">
        <w:rPr>
          <w:i w:val="0"/>
          <w:sz w:val="28"/>
          <w:szCs w:val="28"/>
        </w:rPr>
        <w:tab/>
      </w:r>
    </w:p>
    <w:p w:rsidR="00627ACE" w:rsidRPr="00A64BF9" w:rsidP="00627ACE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Мировой судья судебного участка № 4</w:t>
      </w:r>
    </w:p>
    <w:p w:rsidR="00627ACE" w:rsidRPr="00A64BF9" w:rsidP="00627ACE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по Зеленодольскому судебному району</w:t>
      </w:r>
    </w:p>
    <w:p w:rsidR="00627ACE" w:rsidRPr="006461D5" w:rsidP="00627ACE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Республики Татарстан</w:t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  <w:t xml:space="preserve">                            А. Р. Низамова</w:t>
      </w:r>
    </w:p>
    <w:p w:rsidR="00627ACE" w:rsidRPr="003D529C" w:rsidP="00627ACE">
      <w:pPr>
        <w:pStyle w:val="BodyText"/>
        <w:contextualSpacing/>
        <w:rPr>
          <w:sz w:val="28"/>
          <w:szCs w:val="28"/>
        </w:rPr>
      </w:pPr>
    </w:p>
    <w:p w:rsidR="00627ACE" w:rsidRPr="00627ACE" w:rsidP="00627ACE">
      <w:pPr>
        <w:rPr>
          <w:i w:val="0"/>
          <w:sz w:val="28"/>
          <w:szCs w:val="28"/>
        </w:rPr>
      </w:pPr>
      <w:r w:rsidRPr="00627ACE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627ACE" w:rsidRPr="00627ACE" w:rsidP="00627ACE">
      <w:pPr>
        <w:jc w:val="both"/>
        <w:rPr>
          <w:i w:val="0"/>
          <w:sz w:val="28"/>
          <w:szCs w:val="28"/>
        </w:rPr>
      </w:pPr>
      <w:r w:rsidRPr="00627ACE">
        <w:rPr>
          <w:i w:val="0"/>
          <w:sz w:val="28"/>
          <w:szCs w:val="28"/>
        </w:rPr>
        <w:t>Мировой судья судебного участка № 4</w:t>
      </w:r>
    </w:p>
    <w:p w:rsidR="00627ACE" w:rsidRPr="00627ACE" w:rsidP="00627ACE">
      <w:pPr>
        <w:jc w:val="both"/>
        <w:rPr>
          <w:i w:val="0"/>
          <w:sz w:val="28"/>
          <w:szCs w:val="28"/>
        </w:rPr>
      </w:pPr>
      <w:r w:rsidRPr="00627ACE">
        <w:rPr>
          <w:i w:val="0"/>
          <w:sz w:val="28"/>
          <w:szCs w:val="28"/>
        </w:rPr>
        <w:t>по Зеленодольскому судебному району</w:t>
      </w:r>
    </w:p>
    <w:p w:rsidR="00627ACE" w:rsidRPr="00627ACE" w:rsidP="00627ACE">
      <w:pPr>
        <w:jc w:val="both"/>
        <w:rPr>
          <w:i w:val="0"/>
          <w:sz w:val="28"/>
          <w:szCs w:val="28"/>
        </w:rPr>
      </w:pPr>
      <w:r w:rsidRPr="00627ACE">
        <w:rPr>
          <w:i w:val="0"/>
          <w:sz w:val="28"/>
          <w:szCs w:val="28"/>
        </w:rPr>
        <w:t>Республики Татарстан</w:t>
      </w:r>
      <w:r w:rsidRPr="00627ACE">
        <w:rPr>
          <w:i w:val="0"/>
          <w:sz w:val="28"/>
          <w:szCs w:val="28"/>
        </w:rPr>
        <w:tab/>
      </w:r>
      <w:r w:rsidRPr="00627ACE">
        <w:rPr>
          <w:i w:val="0"/>
          <w:sz w:val="28"/>
          <w:szCs w:val="28"/>
        </w:rPr>
        <w:tab/>
      </w:r>
      <w:r w:rsidRPr="00627ACE">
        <w:rPr>
          <w:i w:val="0"/>
          <w:sz w:val="28"/>
          <w:szCs w:val="28"/>
        </w:rPr>
        <w:tab/>
      </w:r>
      <w:r w:rsidRPr="00627ACE">
        <w:rPr>
          <w:i w:val="0"/>
          <w:sz w:val="28"/>
          <w:szCs w:val="28"/>
        </w:rPr>
        <w:tab/>
        <w:t xml:space="preserve">                            А. Р. Низамова</w:t>
      </w:r>
    </w:p>
    <w:p w:rsidR="00627ACE" w:rsidP="00627ACE"/>
    <w:p w:rsidR="00627ACE" w:rsidP="00627ACE"/>
    <w:p w:rsidR="00CE3ECF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52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CE"/>
    <w:rsid w:val="000333F4"/>
    <w:rsid w:val="002D2194"/>
    <w:rsid w:val="003A1428"/>
    <w:rsid w:val="003B0826"/>
    <w:rsid w:val="003D529C"/>
    <w:rsid w:val="00513A2C"/>
    <w:rsid w:val="005A633B"/>
    <w:rsid w:val="00627ACE"/>
    <w:rsid w:val="006461D5"/>
    <w:rsid w:val="009115D8"/>
    <w:rsid w:val="00961BC9"/>
    <w:rsid w:val="00972776"/>
    <w:rsid w:val="009D4526"/>
    <w:rsid w:val="00A64BF9"/>
    <w:rsid w:val="00A81845"/>
    <w:rsid w:val="00C2186F"/>
    <w:rsid w:val="00CE3ECF"/>
    <w:rsid w:val="00ED3630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C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7ACE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627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27ACE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627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27ACE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27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27AC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27ACE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627ACE"/>
  </w:style>
  <w:style w:type="paragraph" w:styleId="NoSpacing">
    <w:name w:val="No Spacing"/>
    <w:uiPriority w:val="1"/>
    <w:qFormat/>
    <w:rsid w:val="00627AC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333F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333F4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