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7F2" w:rsidRPr="00513A2C" w:rsidP="002137F2">
      <w:pPr>
        <w:spacing w:line="228" w:lineRule="auto"/>
        <w:rPr>
          <w:i w:val="0"/>
          <w:sz w:val="27"/>
          <w:szCs w:val="27"/>
        </w:rPr>
      </w:pPr>
    </w:p>
    <w:p w:rsidR="002137F2" w:rsidP="002137F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2137F2" w:rsidRPr="00282FBF" w:rsidP="002137F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Дело №5-</w:t>
      </w:r>
      <w:r w:rsidR="003B3873">
        <w:rPr>
          <w:sz w:val="28"/>
          <w:szCs w:val="28"/>
        </w:rPr>
        <w:t>8</w:t>
      </w:r>
      <w:r w:rsidRPr="00282FBF">
        <w:rPr>
          <w:sz w:val="28"/>
          <w:szCs w:val="28"/>
        </w:rPr>
        <w:t>4/2022</w:t>
      </w:r>
    </w:p>
    <w:p w:rsidR="002137F2" w:rsidRPr="00282FBF" w:rsidP="002137F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282FBF">
        <w:rPr>
          <w:sz w:val="28"/>
          <w:szCs w:val="28"/>
        </w:rPr>
        <w:t>УИД:16</w:t>
      </w:r>
      <w:r w:rsidRPr="00282FBF">
        <w:rPr>
          <w:sz w:val="28"/>
          <w:szCs w:val="28"/>
          <w:lang w:val="en-US"/>
        </w:rPr>
        <w:t>MS</w:t>
      </w:r>
      <w:r w:rsidRPr="00282FBF">
        <w:rPr>
          <w:sz w:val="28"/>
          <w:szCs w:val="28"/>
        </w:rPr>
        <w:t>0110-01-2022-</w:t>
      </w:r>
      <w:r w:rsidR="003B3873">
        <w:rPr>
          <w:sz w:val="28"/>
          <w:szCs w:val="28"/>
        </w:rPr>
        <w:t>000534-03</w:t>
      </w:r>
    </w:p>
    <w:p w:rsidR="002137F2" w:rsidRPr="004B7C75" w:rsidP="002137F2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2137F2" w:rsidP="002137F2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2137F2" w:rsidRPr="004B7C75" w:rsidP="002137F2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14 февраля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2137F2" w:rsidRPr="004B7C75" w:rsidP="002137F2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2137F2" w:rsidRPr="004B7C75" w:rsidP="002137F2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2137F2" w:rsidP="002137F2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</w:t>
      </w: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Р</w:t>
      </w:r>
      <w:r w:rsidR="00EE591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Ф</w:t>
      </w:r>
      <w:r w:rsidR="00EE5917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Ибрагимова, </w:t>
      </w:r>
      <w:r w:rsidRPr="00EE5917" w:rsidR="00EE5917">
        <w:rPr>
          <w:i w:val="0"/>
          <w:sz w:val="28"/>
          <w:szCs w:val="28"/>
        </w:rPr>
        <w:t>&lt;</w:t>
      </w:r>
      <w:r w:rsidR="00EE5917">
        <w:rPr>
          <w:i w:val="0"/>
          <w:sz w:val="28"/>
          <w:szCs w:val="28"/>
        </w:rPr>
        <w:t>ОБЕЗЛИЧЕНО</w:t>
      </w:r>
      <w:r w:rsidRPr="00EE5917" w:rsidR="00EE5917">
        <w:rPr>
          <w:i w:val="0"/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2137F2" w:rsidP="002137F2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2137F2" w:rsidRPr="00B75C14" w:rsidP="002137F2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6 февраля 2022 г. в 00 часов 23 минуты Р. Ф. Ибрагимов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 xml:space="preserve">решением Зеленодольского городского суда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12.11.2021 г.</w:t>
      </w:r>
      <w:r w:rsidRPr="00A81845">
        <w:rPr>
          <w:i w:val="0"/>
          <w:sz w:val="28"/>
          <w:szCs w:val="28"/>
        </w:rPr>
        <w:t xml:space="preserve"> установлен административный надзор и возложены   ограничения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>в виде запрещения пребывания вне жилого или иного помещения, являющегося местом  жительства, либо пребывания поднадзорного ли</w:t>
      </w:r>
      <w:r>
        <w:rPr>
          <w:i w:val="0"/>
          <w:sz w:val="28"/>
          <w:szCs w:val="28"/>
        </w:rPr>
        <w:t>ца, с 22 часов</w:t>
      </w:r>
      <w:r w:rsidRPr="00B75C14">
        <w:rPr>
          <w:i w:val="0"/>
          <w:sz w:val="28"/>
          <w:szCs w:val="28"/>
        </w:rPr>
        <w:t xml:space="preserve"> 00 минут до 06 часов 00</w:t>
      </w:r>
      <w:r>
        <w:rPr>
          <w:i w:val="0"/>
          <w:sz w:val="28"/>
          <w:szCs w:val="28"/>
        </w:rPr>
        <w:t xml:space="preserve"> минут следующего дня, уклонился</w:t>
      </w:r>
      <w:r w:rsidRPr="00B75C14">
        <w:rPr>
          <w:i w:val="0"/>
          <w:sz w:val="28"/>
          <w:szCs w:val="28"/>
        </w:rPr>
        <w:t xml:space="preserve"> о</w:t>
      </w:r>
      <w:r>
        <w:rPr>
          <w:i w:val="0"/>
          <w:sz w:val="28"/>
          <w:szCs w:val="28"/>
        </w:rPr>
        <w:t>т исполнения возложенных на него</w:t>
      </w:r>
      <w:r w:rsidRPr="00B75C14">
        <w:rPr>
          <w:i w:val="0"/>
          <w:sz w:val="28"/>
          <w:szCs w:val="28"/>
        </w:rPr>
        <w:t xml:space="preserve"> судом ограничений, а именно на момент проверки  сотрудниками полиции дома по адресу: </w:t>
      </w:r>
      <w:r w:rsidRPr="00B75C14">
        <w:rPr>
          <w:i w:val="0"/>
          <w:sz w:val="28"/>
          <w:szCs w:val="28"/>
        </w:rPr>
        <w:t>Республика Татарстан</w:t>
      </w:r>
      <w:r>
        <w:rPr>
          <w:i w:val="0"/>
          <w:sz w:val="28"/>
          <w:szCs w:val="28"/>
        </w:rPr>
        <w:t>,</w:t>
      </w:r>
      <w:r w:rsidRPr="00B75C1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Зеленодольский район, п. Васильево, ул. </w:t>
      </w:r>
      <w:r w:rsidRPr="00EE5917" w:rsidR="00EE5917">
        <w:rPr>
          <w:i w:val="0"/>
          <w:sz w:val="28"/>
          <w:szCs w:val="28"/>
        </w:rPr>
        <w:t>&lt;</w:t>
      </w:r>
      <w:r w:rsidR="00EE5917">
        <w:rPr>
          <w:i w:val="0"/>
          <w:sz w:val="28"/>
          <w:szCs w:val="28"/>
        </w:rPr>
        <w:t>ОБЕЗЛИЧЕНО</w:t>
      </w:r>
      <w:r w:rsidRPr="00EE5917" w:rsidR="00EE5917">
        <w:rPr>
          <w:i w:val="0"/>
          <w:sz w:val="28"/>
          <w:szCs w:val="28"/>
        </w:rPr>
        <w:t>&gt;</w:t>
      </w:r>
      <w:r>
        <w:rPr>
          <w:i w:val="0"/>
          <w:sz w:val="28"/>
          <w:szCs w:val="28"/>
        </w:rPr>
        <w:t xml:space="preserve">, д. </w:t>
      </w:r>
      <w:r w:rsidR="00EE591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 xml:space="preserve">, кв. </w:t>
      </w:r>
      <w:r w:rsidR="00EE5917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 </w:t>
      </w:r>
      <w:r w:rsidRPr="00B75C14">
        <w:rPr>
          <w:i w:val="0"/>
          <w:sz w:val="28"/>
          <w:szCs w:val="28"/>
        </w:rPr>
        <w:t xml:space="preserve">отсутствовал в указанный период, при этом уважительных причин для этого не имел. </w:t>
      </w:r>
    </w:p>
    <w:p w:rsidR="002137F2" w:rsidRPr="00917BBA" w:rsidP="002137F2">
      <w:pPr>
        <w:jc w:val="both"/>
        <w:outlineLvl w:val="0"/>
        <w:rPr>
          <w:i w:val="0"/>
          <w:sz w:val="28"/>
          <w:szCs w:val="28"/>
        </w:rPr>
      </w:pPr>
      <w:r w:rsidRPr="00917BBA">
        <w:rPr>
          <w:i w:val="0"/>
          <w:sz w:val="28"/>
          <w:szCs w:val="28"/>
        </w:rPr>
        <w:t xml:space="preserve">           Р. Ф. Ибрагимов в судебном заседании вину признал.</w:t>
      </w:r>
    </w:p>
    <w:p w:rsidR="002137F2" w:rsidRPr="003D529C" w:rsidP="002137F2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Ф. Ибрагимова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2137F2" w:rsidRPr="003D529C" w:rsidP="002137F2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Согласно </w:t>
      </w:r>
      <w:r>
        <w:rPr>
          <w:i w:val="0"/>
          <w:sz w:val="28"/>
          <w:szCs w:val="28"/>
        </w:rPr>
        <w:t xml:space="preserve"> части 1 </w:t>
      </w:r>
      <w:r w:rsidRPr="003D529C">
        <w:rPr>
          <w:i w:val="0"/>
          <w:sz w:val="28"/>
          <w:szCs w:val="28"/>
        </w:rPr>
        <w:t xml:space="preserve">статьи 19.24 </w:t>
      </w:r>
      <w:r w:rsidRPr="00A82DDB">
        <w:rPr>
          <w:i w:val="0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i w:val="0"/>
          <w:sz w:val="28"/>
          <w:szCs w:val="28"/>
        </w:rPr>
        <w:t>н</w:t>
      </w:r>
      <w:r w:rsidRPr="003D529C">
        <w:rPr>
          <w:i w:val="0"/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</w:t>
      </w:r>
      <w:r w:rsidRPr="003D529C">
        <w:rPr>
          <w:i w:val="0"/>
          <w:sz w:val="28"/>
          <w:szCs w:val="28"/>
        </w:rPr>
        <w:t>-в</w:t>
      </w:r>
      <w:r w:rsidRPr="003D529C">
        <w:rPr>
          <w:i w:val="0"/>
          <w:sz w:val="28"/>
          <w:szCs w:val="28"/>
        </w:rPr>
        <w:t>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137F2" w:rsidP="002137F2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Ф. Ибрагимовым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14.02.2022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посещения поднадзорного лица; письменными объяснениями сотрудника полиции</w:t>
      </w:r>
      <w:r w:rsidRPr="00537395">
        <w:rPr>
          <w:sz w:val="28"/>
          <w:szCs w:val="28"/>
        </w:rPr>
        <w:t xml:space="preserve">; копией решения </w:t>
      </w:r>
      <w:r w:rsidRPr="002137F2">
        <w:rPr>
          <w:sz w:val="28"/>
          <w:szCs w:val="28"/>
        </w:rPr>
        <w:t xml:space="preserve">Зеленодольского городского суда </w:t>
      </w:r>
      <w:r w:rsidRPr="002137F2">
        <w:rPr>
          <w:color w:val="000000"/>
          <w:sz w:val="28"/>
          <w:szCs w:val="28"/>
        </w:rPr>
        <w:t xml:space="preserve">Республики Татарстан </w:t>
      </w:r>
      <w:r w:rsidRPr="002137F2">
        <w:rPr>
          <w:sz w:val="28"/>
          <w:szCs w:val="28"/>
        </w:rPr>
        <w:t>от 12.11.2021</w:t>
      </w:r>
      <w:r>
        <w:rPr>
          <w:sz w:val="28"/>
          <w:szCs w:val="28"/>
        </w:rPr>
        <w:t xml:space="preserve"> г.,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подпиской; видеозаписью</w:t>
      </w:r>
      <w:r w:rsidR="00917BBA">
        <w:rPr>
          <w:sz w:val="28"/>
          <w:szCs w:val="28"/>
        </w:rPr>
        <w:t>, объяснениями Р. Ф. Ибрагимова в суде.</w:t>
      </w:r>
      <w:r>
        <w:rPr>
          <w:sz w:val="28"/>
          <w:szCs w:val="28"/>
        </w:rPr>
        <w:t>.</w:t>
      </w:r>
    </w:p>
    <w:p w:rsidR="002137F2" w:rsidP="002137F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Ф. Ибрагимов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1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2137F2" w:rsidRPr="003D529C" w:rsidP="002137F2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Ф. Ибрагимовым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 xml:space="preserve">го, его имущественное положение, обстоятельства, смягчающие </w:t>
      </w:r>
      <w:r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ответственность.</w:t>
      </w:r>
    </w:p>
    <w:p w:rsidR="002137F2" w:rsidRPr="00917BBA" w:rsidP="002137F2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917BBA">
        <w:rPr>
          <w:i w:val="0"/>
          <w:sz w:val="28"/>
          <w:szCs w:val="28"/>
        </w:rPr>
        <w:t xml:space="preserve">Обстоятельством, смягчающим административную ответственность, суд признает </w:t>
      </w:r>
      <w:r w:rsidRPr="00917BBA" w:rsidR="00917BBA">
        <w:rPr>
          <w:i w:val="0"/>
          <w:sz w:val="28"/>
          <w:szCs w:val="28"/>
        </w:rPr>
        <w:t xml:space="preserve">признание </w:t>
      </w:r>
      <w:r w:rsidRPr="00917BBA">
        <w:rPr>
          <w:i w:val="0"/>
          <w:sz w:val="28"/>
          <w:szCs w:val="28"/>
        </w:rPr>
        <w:t>Р. Ф. Ибрагимов</w:t>
      </w:r>
      <w:r w:rsidRPr="00917BBA" w:rsidR="00917BBA">
        <w:rPr>
          <w:i w:val="0"/>
          <w:sz w:val="28"/>
          <w:szCs w:val="28"/>
        </w:rPr>
        <w:t>ым вины, раскаяние в содеянном</w:t>
      </w:r>
      <w:r w:rsidRPr="00917BBA">
        <w:rPr>
          <w:i w:val="0"/>
          <w:sz w:val="28"/>
          <w:szCs w:val="28"/>
        </w:rPr>
        <w:t>.</w:t>
      </w:r>
    </w:p>
    <w:p w:rsidR="002137F2" w:rsidRPr="00F979B2" w:rsidP="002137F2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Отягчающим административную ответственн</w:t>
      </w:r>
      <w:r>
        <w:rPr>
          <w:sz w:val="28"/>
          <w:szCs w:val="28"/>
        </w:rPr>
        <w:t xml:space="preserve">ость обстоятельством, согласно </w:t>
      </w:r>
      <w:r w:rsidRPr="00F979B2">
        <w:rPr>
          <w:sz w:val="28"/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 w:val="28"/>
          <w:szCs w:val="28"/>
        </w:rPr>
        <w:t>тративного правонарушения (л.д.16</w:t>
      </w:r>
      <w:r w:rsidRPr="00F979B2">
        <w:rPr>
          <w:sz w:val="28"/>
          <w:szCs w:val="28"/>
        </w:rPr>
        <w:t>).</w:t>
      </w:r>
    </w:p>
    <w:p w:rsidR="00917BBA" w:rsidRPr="00C73EA2" w:rsidP="00917BB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C73EA2">
        <w:rPr>
          <w:sz w:val="28"/>
          <w:szCs w:val="28"/>
        </w:rPr>
        <w:t xml:space="preserve">В связи с вышеизложенными обстоятельствами мировой судья считает возможным назначить </w:t>
      </w:r>
      <w:r>
        <w:rPr>
          <w:sz w:val="28"/>
          <w:szCs w:val="28"/>
        </w:rPr>
        <w:t xml:space="preserve">Р. Ф. Ибрагимову </w:t>
      </w:r>
      <w:r w:rsidRPr="00C73EA2">
        <w:rPr>
          <w:sz w:val="28"/>
          <w:szCs w:val="28"/>
        </w:rPr>
        <w:t>административное наказание в виде административного штрафа в пределах санкции части 1</w:t>
      </w:r>
      <w:r>
        <w:rPr>
          <w:sz w:val="28"/>
          <w:szCs w:val="28"/>
        </w:rPr>
        <w:t xml:space="preserve"> </w:t>
      </w:r>
      <w:r w:rsidRPr="00C73EA2">
        <w:rPr>
          <w:sz w:val="28"/>
          <w:szCs w:val="28"/>
        </w:rPr>
        <w:t>статьи</w:t>
      </w:r>
      <w:r w:rsidRPr="00C73EA2">
        <w:t xml:space="preserve"> </w:t>
      </w:r>
      <w:r w:rsidRPr="00C73EA2">
        <w:rPr>
          <w:sz w:val="28"/>
          <w:szCs w:val="28"/>
        </w:rPr>
        <w:t xml:space="preserve">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C73EA2">
        <w:rPr>
          <w:sz w:val="28"/>
          <w:szCs w:val="28"/>
        </w:rPr>
        <w:t xml:space="preserve">. </w:t>
      </w:r>
    </w:p>
    <w:p w:rsidR="002137F2" w:rsidP="002137F2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1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2137F2" w:rsidP="002137F2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917BBA" w:rsidRPr="00BD37E7" w:rsidP="00917BBA">
      <w:pPr>
        <w:pStyle w:val="BodyTextInden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C2A80" w:rsidR="002137F2">
        <w:rPr>
          <w:sz w:val="28"/>
          <w:szCs w:val="28"/>
        </w:rPr>
        <w:t xml:space="preserve">признать </w:t>
      </w:r>
      <w:r w:rsidRPr="00917BBA" w:rsidR="002137F2">
        <w:rPr>
          <w:sz w:val="28"/>
          <w:szCs w:val="28"/>
        </w:rPr>
        <w:t>Р</w:t>
      </w:r>
      <w:r w:rsidR="00EE5917">
        <w:rPr>
          <w:sz w:val="28"/>
          <w:szCs w:val="28"/>
        </w:rPr>
        <w:t>.</w:t>
      </w:r>
      <w:r w:rsidRPr="00917BBA" w:rsidR="002137F2">
        <w:rPr>
          <w:sz w:val="28"/>
          <w:szCs w:val="28"/>
        </w:rPr>
        <w:t>Ф</w:t>
      </w:r>
      <w:r w:rsidR="00EE5917">
        <w:rPr>
          <w:sz w:val="28"/>
          <w:szCs w:val="28"/>
        </w:rPr>
        <w:t>.</w:t>
      </w:r>
      <w:r w:rsidRPr="00917BBA" w:rsidR="002137F2">
        <w:rPr>
          <w:sz w:val="28"/>
          <w:szCs w:val="28"/>
        </w:rPr>
        <w:t xml:space="preserve"> Ибрагимова</w:t>
      </w:r>
      <w:r w:rsidR="002137F2">
        <w:rPr>
          <w:sz w:val="28"/>
          <w:szCs w:val="28"/>
        </w:rPr>
        <w:t xml:space="preserve"> </w:t>
      </w:r>
      <w:r w:rsidRPr="004C2A80" w:rsidR="002137F2">
        <w:rPr>
          <w:sz w:val="28"/>
          <w:szCs w:val="28"/>
        </w:rPr>
        <w:t>виновн</w:t>
      </w:r>
      <w:r w:rsidR="002137F2">
        <w:rPr>
          <w:sz w:val="28"/>
          <w:szCs w:val="28"/>
        </w:rPr>
        <w:t>ым</w:t>
      </w:r>
      <w:r w:rsidRPr="004C2A80" w:rsidR="002137F2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2137F2">
        <w:rPr>
          <w:sz w:val="28"/>
          <w:szCs w:val="28"/>
        </w:rPr>
        <w:t>1</w:t>
      </w:r>
      <w:r w:rsidRPr="004C2A80" w:rsidR="002137F2">
        <w:rPr>
          <w:sz w:val="28"/>
          <w:szCs w:val="28"/>
        </w:rPr>
        <w:t xml:space="preserve"> статьи </w:t>
      </w:r>
      <w:r w:rsidR="002137F2">
        <w:rPr>
          <w:sz w:val="28"/>
          <w:szCs w:val="28"/>
        </w:rPr>
        <w:t>19.24</w:t>
      </w:r>
      <w:r w:rsidRPr="004C2A80" w:rsidR="002137F2">
        <w:rPr>
          <w:sz w:val="28"/>
          <w:szCs w:val="28"/>
        </w:rPr>
        <w:t xml:space="preserve"> </w:t>
      </w:r>
      <w:r w:rsidRPr="00EC7FD2" w:rsidR="002137F2">
        <w:rPr>
          <w:sz w:val="28"/>
          <w:szCs w:val="28"/>
        </w:rPr>
        <w:t>Кодекса Российской Федерации об административных правонарушениях, и</w:t>
      </w:r>
      <w:r w:rsidRPr="004C2A80" w:rsidR="002137F2">
        <w:rPr>
          <w:sz w:val="28"/>
          <w:szCs w:val="28"/>
        </w:rPr>
        <w:t xml:space="preserve"> назначить е</w:t>
      </w:r>
      <w:r w:rsidR="002137F2">
        <w:rPr>
          <w:sz w:val="28"/>
          <w:szCs w:val="28"/>
        </w:rPr>
        <w:t>му</w:t>
      </w:r>
      <w:r w:rsidRPr="004C2A80" w:rsidR="002137F2">
        <w:rPr>
          <w:sz w:val="28"/>
          <w:szCs w:val="28"/>
        </w:rPr>
        <w:t xml:space="preserve"> наказание в виде </w:t>
      </w:r>
      <w:r w:rsidRPr="00BD37E7">
        <w:rPr>
          <w:sz w:val="28"/>
          <w:szCs w:val="28"/>
        </w:rPr>
        <w:t>штрафа в размере 100</w:t>
      </w:r>
      <w:r>
        <w:rPr>
          <w:sz w:val="28"/>
          <w:szCs w:val="28"/>
        </w:rPr>
        <w:t>0</w:t>
      </w:r>
      <w:r w:rsidRPr="00BD37E7">
        <w:rPr>
          <w:sz w:val="28"/>
          <w:szCs w:val="28"/>
        </w:rPr>
        <w:t xml:space="preserve"> (одной тысячи) рублей.</w:t>
      </w:r>
    </w:p>
    <w:p w:rsidR="00917BBA" w:rsidRPr="006F568D" w:rsidP="00917BBA">
      <w:pPr>
        <w:ind w:firstLine="709"/>
        <w:jc w:val="both"/>
        <w:rPr>
          <w:i w:val="0"/>
          <w:color w:val="000000"/>
          <w:sz w:val="28"/>
        </w:rPr>
      </w:pPr>
      <w:r w:rsidRPr="006F568D">
        <w:rPr>
          <w:i w:val="0"/>
          <w:sz w:val="28"/>
          <w:szCs w:val="28"/>
        </w:rPr>
        <w:t xml:space="preserve">Реквизиты для уплаты штрафа: </w:t>
      </w:r>
      <w:r w:rsidRPr="006F568D">
        <w:rPr>
          <w:i w:val="0"/>
          <w:color w:val="000000"/>
          <w:sz w:val="28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6F568D">
        <w:rPr>
          <w:i w:val="0"/>
          <w:color w:val="000000"/>
          <w:sz w:val="28"/>
        </w:rPr>
        <w:t>кор</w:t>
      </w:r>
      <w:r w:rsidRPr="006F568D">
        <w:rPr>
          <w:i w:val="0"/>
          <w:color w:val="000000"/>
          <w:sz w:val="28"/>
        </w:rPr>
        <w:t>. счет 40102810445370000079, Отделение – НБ Республики Татарстан, БИК – 019205400, ОКТМО 92701000001, КБК-73111601203019000140, УИН 031869090000000002</w:t>
      </w:r>
      <w:r w:rsidR="003B3873">
        <w:rPr>
          <w:i w:val="0"/>
          <w:color w:val="000000"/>
          <w:sz w:val="28"/>
        </w:rPr>
        <w:t>6809376</w:t>
      </w:r>
      <w:r w:rsidRPr="006F568D">
        <w:rPr>
          <w:i w:val="0"/>
          <w:color w:val="000000"/>
          <w:sz w:val="28"/>
        </w:rPr>
        <w:t>.</w:t>
      </w:r>
    </w:p>
    <w:p w:rsidR="00917BBA" w:rsidRPr="00ED3630" w:rsidP="00917BBA">
      <w:pPr>
        <w:pStyle w:val="BodyTextIndent"/>
        <w:ind w:firstLine="709"/>
        <w:contextualSpacing/>
        <w:jc w:val="both"/>
        <w:rPr>
          <w:i/>
          <w:color w:val="000000"/>
          <w:sz w:val="28"/>
          <w:szCs w:val="24"/>
        </w:rPr>
      </w:pPr>
      <w:r w:rsidRPr="00ED3630">
        <w:rPr>
          <w:color w:val="000000"/>
          <w:sz w:val="28"/>
          <w:szCs w:val="24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</w:t>
      </w:r>
      <w:r>
        <w:rPr>
          <w:color w:val="000000"/>
          <w:sz w:val="28"/>
          <w:szCs w:val="24"/>
        </w:rPr>
        <w:t xml:space="preserve"> 4</w:t>
      </w:r>
      <w:r w:rsidRPr="00ED3630">
        <w:rPr>
          <w:color w:val="000000"/>
          <w:sz w:val="28"/>
          <w:szCs w:val="24"/>
        </w:rPr>
        <w:t xml:space="preserve"> по Зеленодольскому судебному району Республики Татарстан.</w:t>
      </w:r>
    </w:p>
    <w:p w:rsidR="00917BBA" w:rsidRPr="00ED3630" w:rsidP="00917BBA">
      <w:pPr>
        <w:ind w:firstLine="709"/>
        <w:jc w:val="both"/>
        <w:rPr>
          <w:i w:val="0"/>
          <w:color w:val="000000"/>
          <w:sz w:val="28"/>
          <w:szCs w:val="24"/>
        </w:rPr>
      </w:pPr>
      <w:r w:rsidRPr="00ED3630">
        <w:rPr>
          <w:i w:val="0"/>
          <w:color w:val="000000"/>
          <w:sz w:val="28"/>
          <w:szCs w:val="24"/>
        </w:rPr>
        <w:t xml:space="preserve">Разъяснить, что согласно </w:t>
      </w:r>
      <w:r w:rsidRPr="00ED3630">
        <w:rPr>
          <w:bCs/>
          <w:i w:val="0"/>
          <w:color w:val="000000"/>
          <w:sz w:val="28"/>
          <w:szCs w:val="24"/>
        </w:rPr>
        <w:t>части 1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статьи 20.25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i w:val="0"/>
          <w:color w:val="000000"/>
          <w:sz w:val="28"/>
          <w:szCs w:val="24"/>
        </w:rPr>
        <w:t>Кодекса Российской Федерации об административных правонарушениях</w:t>
      </w:r>
      <w:r w:rsidRPr="00ED3630">
        <w:rPr>
          <w:bCs/>
          <w:i w:val="0"/>
          <w:color w:val="000000"/>
          <w:sz w:val="28"/>
          <w:szCs w:val="24"/>
        </w:rPr>
        <w:t xml:space="preserve"> неуплата</w:t>
      </w:r>
      <w:r w:rsidRPr="00ED3630">
        <w:rPr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административного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штрафа</w:t>
      </w:r>
      <w:r w:rsidRPr="00ED3630">
        <w:rPr>
          <w:i w:val="0"/>
          <w:color w:val="000000"/>
          <w:sz w:val="28"/>
          <w:szCs w:val="24"/>
        </w:rPr>
        <w:t xml:space="preserve"> в срок, предусмотренный настоящим Кодексом, - влечет наложение </w:t>
      </w:r>
      <w:r w:rsidRPr="00ED3630">
        <w:rPr>
          <w:bCs/>
          <w:i w:val="0"/>
          <w:color w:val="000000"/>
          <w:sz w:val="28"/>
          <w:szCs w:val="24"/>
        </w:rPr>
        <w:t>административного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штрафа</w:t>
      </w:r>
      <w:r w:rsidRPr="00ED3630">
        <w:rPr>
          <w:i w:val="0"/>
          <w:color w:val="000000"/>
          <w:sz w:val="28"/>
          <w:szCs w:val="24"/>
        </w:rPr>
        <w:t xml:space="preserve"> в двукратном размере суммы </w:t>
      </w:r>
      <w:r w:rsidRPr="00ED3630">
        <w:rPr>
          <w:bCs/>
          <w:i w:val="0"/>
          <w:color w:val="000000"/>
          <w:sz w:val="28"/>
          <w:szCs w:val="24"/>
        </w:rPr>
        <w:t>неуплаченного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административного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штрафа</w:t>
      </w:r>
      <w:r w:rsidRPr="00ED3630">
        <w:rPr>
          <w:i w:val="0"/>
          <w:color w:val="000000"/>
          <w:sz w:val="28"/>
          <w:szCs w:val="24"/>
        </w:rPr>
        <w:t xml:space="preserve">, но не менее одной тысячи рублей, либо </w:t>
      </w:r>
      <w:r w:rsidRPr="00ED3630">
        <w:rPr>
          <w:bCs/>
          <w:i w:val="0"/>
          <w:color w:val="000000"/>
          <w:sz w:val="28"/>
          <w:szCs w:val="24"/>
        </w:rPr>
        <w:t>административный</w:t>
      </w:r>
      <w:r w:rsidRPr="00ED3630">
        <w:rPr>
          <w:b/>
          <w:i w:val="0"/>
          <w:color w:val="000000"/>
          <w:sz w:val="28"/>
          <w:szCs w:val="24"/>
        </w:rPr>
        <w:t xml:space="preserve"> </w:t>
      </w:r>
      <w:r w:rsidRPr="00ED3630">
        <w:rPr>
          <w:bCs/>
          <w:i w:val="0"/>
          <w:color w:val="000000"/>
          <w:sz w:val="28"/>
          <w:szCs w:val="24"/>
        </w:rPr>
        <w:t>арест</w:t>
      </w:r>
      <w:r w:rsidRPr="00ED3630">
        <w:rPr>
          <w:i w:val="0"/>
          <w:color w:val="000000"/>
          <w:sz w:val="28"/>
          <w:szCs w:val="24"/>
        </w:rPr>
        <w:t xml:space="preserve"> на срок до пятнадцати суток, либо обязательные работы на срок до пятидесяти часов. </w:t>
      </w:r>
    </w:p>
    <w:p w:rsidR="00917BBA" w:rsidRPr="00ED3630" w:rsidP="00917BBA">
      <w:pPr>
        <w:ind w:firstLine="709"/>
        <w:jc w:val="both"/>
        <w:rPr>
          <w:i w:val="0"/>
          <w:color w:val="000000"/>
          <w:sz w:val="28"/>
          <w:szCs w:val="24"/>
        </w:rPr>
      </w:pPr>
      <w:r w:rsidRPr="00ED3630">
        <w:rPr>
          <w:i w:val="0"/>
          <w:color w:val="000000"/>
          <w:sz w:val="28"/>
          <w:szCs w:val="24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917BBA" w:rsidP="00917BBA">
      <w:pPr>
        <w:ind w:firstLine="709"/>
        <w:jc w:val="both"/>
        <w:rPr>
          <w:rStyle w:val="IntenseEmphasis"/>
          <w:i/>
          <w:sz w:val="28"/>
          <w:szCs w:val="28"/>
        </w:rPr>
      </w:pPr>
    </w:p>
    <w:p w:rsidR="00917BBA" w:rsidRPr="00A64BF9" w:rsidP="00917BBA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Мировой судья</w:t>
      </w:r>
      <w:r w:rsidRPr="00A64BF9">
        <w:rPr>
          <w:i w:val="0"/>
          <w:sz w:val="28"/>
          <w:szCs w:val="28"/>
        </w:rPr>
        <w:tab/>
        <w:t>(подпись)</w:t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</w:p>
    <w:p w:rsidR="00917BBA" w:rsidRPr="00A64BF9" w:rsidP="00917BBA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Копия верна</w:t>
      </w:r>
      <w:r w:rsidRPr="00A64BF9">
        <w:rPr>
          <w:i w:val="0"/>
          <w:sz w:val="28"/>
          <w:szCs w:val="28"/>
        </w:rPr>
        <w:tab/>
      </w:r>
    </w:p>
    <w:p w:rsidR="00917BBA" w:rsidRPr="00A64BF9" w:rsidP="00917BBA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Мировой судья судебного участка № 4</w:t>
      </w:r>
    </w:p>
    <w:p w:rsidR="00917BBA" w:rsidRPr="00A64BF9" w:rsidP="00917BBA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по Зеленодольскому судебному району</w:t>
      </w:r>
    </w:p>
    <w:p w:rsidR="00A67F33" w:rsidRPr="00917BBA" w:rsidP="00917BBA">
      <w:pPr>
        <w:jc w:val="both"/>
        <w:rPr>
          <w:i w:val="0"/>
          <w:sz w:val="28"/>
          <w:szCs w:val="28"/>
        </w:rPr>
      </w:pPr>
      <w:r w:rsidRPr="00A64BF9">
        <w:rPr>
          <w:i w:val="0"/>
          <w:sz w:val="28"/>
          <w:szCs w:val="28"/>
        </w:rPr>
        <w:t>Республики Татарстан</w:t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</w:r>
      <w:r w:rsidRPr="00A64BF9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91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F2"/>
    <w:rsid w:val="002137F2"/>
    <w:rsid w:val="00282FBF"/>
    <w:rsid w:val="002D2194"/>
    <w:rsid w:val="003A1428"/>
    <w:rsid w:val="003B3873"/>
    <w:rsid w:val="003D529C"/>
    <w:rsid w:val="004B7C75"/>
    <w:rsid w:val="004C2A80"/>
    <w:rsid w:val="00513A2C"/>
    <w:rsid w:val="00537395"/>
    <w:rsid w:val="006F568D"/>
    <w:rsid w:val="00720688"/>
    <w:rsid w:val="00917BBA"/>
    <w:rsid w:val="00961BC9"/>
    <w:rsid w:val="00A64BF9"/>
    <w:rsid w:val="00A67F33"/>
    <w:rsid w:val="00A81845"/>
    <w:rsid w:val="00A82DDB"/>
    <w:rsid w:val="00B75C14"/>
    <w:rsid w:val="00BD37E7"/>
    <w:rsid w:val="00C73EA2"/>
    <w:rsid w:val="00EC7FD2"/>
    <w:rsid w:val="00ED3630"/>
    <w:rsid w:val="00EE5917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F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7F2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2137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137F2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2137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2137F2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2137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2137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137F2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2137F2"/>
  </w:style>
  <w:style w:type="paragraph" w:styleId="BodyText2">
    <w:name w:val="Body Text 2"/>
    <w:basedOn w:val="Normal"/>
    <w:link w:val="2"/>
    <w:rsid w:val="002137F2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213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2137F2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213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37F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styleId="IntenseEmphasis">
    <w:name w:val="Intense Emphasis"/>
    <w:uiPriority w:val="21"/>
    <w:qFormat/>
    <w:rsid w:val="00917BB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