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3280" w:rsidP="001F3280">
      <w:pPr>
        <w:ind w:left="6480"/>
        <w:jc w:val="right"/>
        <w:rPr>
          <w:i/>
          <w:sz w:val="28"/>
          <w:szCs w:val="28"/>
        </w:rPr>
      </w:pPr>
      <w:r>
        <w:rPr>
          <w:sz w:val="28"/>
          <w:szCs w:val="28"/>
        </w:rPr>
        <w:t xml:space="preserve">   </w:t>
      </w:r>
      <w:r w:rsidRPr="005211FE">
        <w:rPr>
          <w:sz w:val="28"/>
          <w:szCs w:val="28"/>
        </w:rPr>
        <w:t xml:space="preserve">Копия </w:t>
      </w:r>
      <w:r>
        <w:rPr>
          <w:sz w:val="28"/>
          <w:szCs w:val="28"/>
        </w:rPr>
        <w:t xml:space="preserve">           </w:t>
      </w:r>
      <w:r w:rsidRPr="005211FE">
        <w:rPr>
          <w:i/>
          <w:sz w:val="28"/>
          <w:szCs w:val="28"/>
        </w:rPr>
        <w:t xml:space="preserve">                                                 </w:t>
      </w:r>
      <w:r>
        <w:rPr>
          <w:i/>
          <w:sz w:val="28"/>
          <w:szCs w:val="28"/>
        </w:rPr>
        <w:t xml:space="preserve">                                                         </w:t>
      </w:r>
    </w:p>
    <w:p w:rsidR="001F3280" w:rsidRPr="008A3BC9" w:rsidP="001F3280">
      <w:pPr>
        <w:ind w:left="6480"/>
        <w:jc w:val="right"/>
        <w:rPr>
          <w:sz w:val="28"/>
          <w:szCs w:val="28"/>
        </w:rPr>
      </w:pPr>
      <w:r w:rsidRPr="008A3BC9">
        <w:rPr>
          <w:i/>
          <w:sz w:val="28"/>
          <w:szCs w:val="28"/>
        </w:rPr>
        <w:t xml:space="preserve">   </w:t>
      </w:r>
      <w:r w:rsidRPr="008A3BC9">
        <w:rPr>
          <w:sz w:val="28"/>
          <w:szCs w:val="28"/>
        </w:rPr>
        <w:t>дело №5-</w:t>
      </w:r>
      <w:r>
        <w:rPr>
          <w:sz w:val="28"/>
          <w:szCs w:val="28"/>
        </w:rPr>
        <w:t>80/2022</w:t>
      </w:r>
    </w:p>
    <w:p w:rsidR="001F3280" w:rsidRPr="008A3BC9" w:rsidP="001F3280">
      <w:pPr>
        <w:jc w:val="right"/>
        <w:rPr>
          <w:sz w:val="28"/>
          <w:szCs w:val="28"/>
        </w:rPr>
      </w:pPr>
      <w:r w:rsidRPr="008A3BC9">
        <w:rPr>
          <w:sz w:val="28"/>
          <w:szCs w:val="28"/>
        </w:rPr>
        <w:t xml:space="preserve">                                                                   УИД:16</w:t>
      </w:r>
      <w:r w:rsidRPr="008A3BC9">
        <w:rPr>
          <w:sz w:val="28"/>
          <w:szCs w:val="28"/>
          <w:lang w:val="en-US"/>
        </w:rPr>
        <w:t>MS</w:t>
      </w:r>
      <w:r>
        <w:rPr>
          <w:sz w:val="28"/>
          <w:szCs w:val="28"/>
        </w:rPr>
        <w:t>0110-01-2022-000523-36</w:t>
      </w:r>
    </w:p>
    <w:p w:rsidR="001F3280" w:rsidP="001F3280">
      <w:pPr>
        <w:pStyle w:val="Title"/>
        <w:ind w:firstLine="709"/>
        <w:rPr>
          <w:sz w:val="28"/>
          <w:szCs w:val="28"/>
        </w:rPr>
      </w:pPr>
    </w:p>
    <w:p w:rsidR="001F3280" w:rsidP="001F3280">
      <w:pPr>
        <w:pStyle w:val="Title"/>
        <w:ind w:firstLine="709"/>
        <w:rPr>
          <w:sz w:val="28"/>
          <w:szCs w:val="28"/>
        </w:rPr>
      </w:pPr>
      <w:r w:rsidRPr="005211FE">
        <w:rPr>
          <w:sz w:val="28"/>
          <w:szCs w:val="28"/>
        </w:rPr>
        <w:t>П О С Т А Н О В Л Е Н И Е</w:t>
      </w:r>
    </w:p>
    <w:p w:rsidR="001F3280" w:rsidRPr="005211FE" w:rsidP="001F3280">
      <w:pPr>
        <w:pStyle w:val="Title"/>
        <w:ind w:firstLine="709"/>
        <w:rPr>
          <w:sz w:val="28"/>
          <w:szCs w:val="28"/>
        </w:rPr>
      </w:pPr>
    </w:p>
    <w:p w:rsidR="001F3280" w:rsidP="001F3280">
      <w:pPr>
        <w:pStyle w:val="BodyText2"/>
        <w:spacing w:after="0" w:line="240" w:lineRule="auto"/>
        <w:ind w:firstLine="567"/>
        <w:rPr>
          <w:sz w:val="28"/>
          <w:szCs w:val="28"/>
        </w:rPr>
      </w:pPr>
      <w:r>
        <w:rPr>
          <w:sz w:val="28"/>
          <w:szCs w:val="28"/>
        </w:rPr>
        <w:t>12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1F3280" w:rsidP="001F3280">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1F3280" w:rsidP="001F3280">
      <w:pPr>
        <w:pStyle w:val="BodyText2"/>
        <w:spacing w:after="0" w:line="240" w:lineRule="auto"/>
        <w:ind w:firstLine="567"/>
        <w:rPr>
          <w:sz w:val="28"/>
          <w:szCs w:val="28"/>
        </w:rPr>
      </w:pPr>
    </w:p>
    <w:p w:rsidR="001F3280" w:rsidRPr="005211FE" w:rsidP="001F3280">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1F3280" w:rsidP="001F3280">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w:t>
      </w:r>
      <w:r>
        <w:rPr>
          <w:sz w:val="28"/>
          <w:szCs w:val="28"/>
        </w:rPr>
        <w:t>правонарушении, предусмотренном статьей 6.9.1</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Т</w:t>
      </w:r>
      <w:r w:rsidR="00BF033F">
        <w:rPr>
          <w:sz w:val="28"/>
          <w:szCs w:val="28"/>
        </w:rPr>
        <w:t>.</w:t>
      </w:r>
      <w:r>
        <w:rPr>
          <w:sz w:val="28"/>
          <w:szCs w:val="28"/>
        </w:rPr>
        <w:t>М</w:t>
      </w:r>
      <w:r w:rsidR="00BF033F">
        <w:rPr>
          <w:sz w:val="28"/>
          <w:szCs w:val="28"/>
        </w:rPr>
        <w:t>.</w:t>
      </w:r>
      <w:r>
        <w:rPr>
          <w:sz w:val="28"/>
          <w:szCs w:val="28"/>
        </w:rPr>
        <w:t xml:space="preserve"> Нургалеева, </w:t>
      </w:r>
      <w:r w:rsidR="00BF033F">
        <w:rPr>
          <w:i/>
          <w:sz w:val="28"/>
          <w:szCs w:val="28"/>
        </w:rPr>
        <w:t>&lt;ОБЕЗЛИЧЕНО&gt;</w:t>
      </w:r>
      <w:r>
        <w:rPr>
          <w:sz w:val="28"/>
          <w:szCs w:val="28"/>
        </w:rPr>
        <w:t xml:space="preserve">, </w:t>
      </w:r>
    </w:p>
    <w:p w:rsidR="001F3280" w:rsidP="001F3280">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1F3280" w:rsidP="001F3280">
      <w:pPr>
        <w:autoSpaceDE w:val="0"/>
        <w:autoSpaceDN w:val="0"/>
        <w:adjustRightInd w:val="0"/>
        <w:jc w:val="both"/>
        <w:rPr>
          <w:sz w:val="28"/>
          <w:szCs w:val="28"/>
        </w:rPr>
      </w:pPr>
      <w:r>
        <w:rPr>
          <w:sz w:val="28"/>
          <w:szCs w:val="28"/>
        </w:rPr>
        <w:t xml:space="preserve">         11 февраля 2022 г. установлено, что Т. М. </w:t>
      </w:r>
      <w:r>
        <w:rPr>
          <w:sz w:val="28"/>
          <w:szCs w:val="28"/>
        </w:rPr>
        <w:t>Нургалеев</w:t>
      </w:r>
      <w:r>
        <w:rPr>
          <w:sz w:val="28"/>
          <w:szCs w:val="28"/>
        </w:rPr>
        <w:t xml:space="preserve">, будучи привлеченным к административной ответственности на основании постановления мирового судьи судебного участка № 5 по Зеленодольскому судебному району РТ от 21 мая 2021 г. по части 1 статьи 6.9 </w:t>
      </w:r>
      <w:r w:rsidRPr="005211FE">
        <w:rPr>
          <w:sz w:val="28"/>
          <w:szCs w:val="28"/>
        </w:rPr>
        <w:t>Кодекса Российской Федерации об административных правонарушениях</w:t>
      </w:r>
      <w:r>
        <w:rPr>
          <w:sz w:val="28"/>
          <w:szCs w:val="28"/>
        </w:rPr>
        <w:t xml:space="preserve">, с возложением обязанности пройти диагностику и профилактические мероприятия в Зеленодольском психоневрологическом диспансере ГАУЗ «РКПБ им. </w:t>
      </w:r>
      <w:r>
        <w:rPr>
          <w:sz w:val="28"/>
          <w:szCs w:val="28"/>
        </w:rPr>
        <w:t>ак</w:t>
      </w:r>
      <w:r>
        <w:rPr>
          <w:sz w:val="28"/>
          <w:szCs w:val="28"/>
        </w:rPr>
        <w:t xml:space="preserve">. Бехтерева МЗ РТ», по результатам которого при необходимости пройти лечение и (или) медицинскую и (или) социальную реабилитацию в связи с потреблением наркотических средств без назначения врача в течение месяца со дня вступления постановления в законную силу, после вступления названного постановления в законную силу 1 июня 2021 г., до 1 июля 2021 г. для прохождения диагностики и профилактических мероприятий в </w:t>
      </w:r>
      <w:r w:rsidR="00C502AB">
        <w:rPr>
          <w:sz w:val="28"/>
          <w:szCs w:val="28"/>
        </w:rPr>
        <w:t>Зеленодольский</w:t>
      </w:r>
      <w:r>
        <w:rPr>
          <w:sz w:val="28"/>
          <w:szCs w:val="28"/>
        </w:rPr>
        <w:t xml:space="preserve"> психоневрологический диспансер ГАУЗ «РКПБ им. </w:t>
      </w:r>
      <w:r>
        <w:rPr>
          <w:sz w:val="28"/>
          <w:szCs w:val="28"/>
        </w:rPr>
        <w:t>ак</w:t>
      </w:r>
      <w:r>
        <w:rPr>
          <w:sz w:val="28"/>
          <w:szCs w:val="28"/>
        </w:rPr>
        <w:t xml:space="preserve">. Бехтерева МЗ РТ» не явился, тем самым совершил 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1F3280" w:rsidP="001F3280">
      <w:pPr>
        <w:ind w:firstLine="720"/>
        <w:jc w:val="both"/>
        <w:rPr>
          <w:sz w:val="28"/>
          <w:szCs w:val="28"/>
        </w:rPr>
      </w:pPr>
      <w:r>
        <w:rPr>
          <w:sz w:val="28"/>
          <w:szCs w:val="28"/>
        </w:rPr>
        <w:t xml:space="preserve">Т. М. </w:t>
      </w:r>
      <w:r>
        <w:rPr>
          <w:sz w:val="28"/>
          <w:szCs w:val="28"/>
        </w:rPr>
        <w:t>Нургалеев</w:t>
      </w:r>
      <w:r>
        <w:rPr>
          <w:sz w:val="28"/>
          <w:szCs w:val="28"/>
        </w:rPr>
        <w:t xml:space="preserve"> в судебном заседании</w:t>
      </w:r>
      <w:r w:rsidRPr="0010477B">
        <w:rPr>
          <w:sz w:val="28"/>
          <w:szCs w:val="28"/>
        </w:rPr>
        <w:t xml:space="preserve"> вину признал</w:t>
      </w:r>
      <w:r>
        <w:rPr>
          <w:sz w:val="28"/>
          <w:szCs w:val="28"/>
        </w:rPr>
        <w:t>.</w:t>
      </w:r>
    </w:p>
    <w:p w:rsidR="001F3280" w:rsidRPr="001C115E" w:rsidP="001F3280">
      <w:pPr>
        <w:ind w:firstLine="720"/>
        <w:jc w:val="both"/>
        <w:rPr>
          <w:sz w:val="28"/>
          <w:szCs w:val="28"/>
        </w:rPr>
      </w:pPr>
      <w:r w:rsidRPr="001C115E">
        <w:rPr>
          <w:sz w:val="28"/>
          <w:szCs w:val="28"/>
        </w:rPr>
        <w:t xml:space="preserve">Вина </w:t>
      </w:r>
      <w:r>
        <w:rPr>
          <w:sz w:val="28"/>
          <w:szCs w:val="28"/>
        </w:rPr>
        <w:t xml:space="preserve">Т. М. Нургалеева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Pr>
          <w:sz w:val="28"/>
          <w:szCs w:val="28"/>
        </w:rPr>
        <w:t xml:space="preserve"> от 11 февраля 2022 г.; письменным объяснением сотрудника полиции;  уведомлением; постановлением мирового судьи судебного участка № 5 по Зеленодольскому судебному району РТ от 21 мая 2021 г.; объяснениями Т. М. Нургалеева в суде.  </w:t>
      </w:r>
    </w:p>
    <w:p w:rsidR="001F3280" w:rsidP="001F3280">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Pr>
          <w:sz w:val="28"/>
          <w:szCs w:val="28"/>
        </w:rPr>
        <w:t xml:space="preserve">Т. М. Нургалеева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и профилактических мероприятий </w:t>
      </w:r>
      <w:r>
        <w:rPr>
          <w:sz w:val="28"/>
          <w:szCs w:val="28"/>
        </w:rPr>
        <w:t xml:space="preserve">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1F3280" w:rsidP="001F3280">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 xml:space="preserve">Т. М. </w:t>
      </w:r>
      <w:r>
        <w:rPr>
          <w:color w:val="000000"/>
          <w:sz w:val="28"/>
          <w:szCs w:val="28"/>
        </w:rPr>
        <w:t>Нургалеевым</w:t>
      </w:r>
      <w:r w:rsidRPr="00295BBB">
        <w:rPr>
          <w:color w:val="000000"/>
          <w:sz w:val="28"/>
          <w:szCs w:val="28"/>
        </w:rPr>
        <w:t xml:space="preserve"> административного правонарушения, личность виновного</w:t>
      </w:r>
      <w:r>
        <w:rPr>
          <w:color w:val="000000"/>
          <w:sz w:val="28"/>
          <w:szCs w:val="28"/>
        </w:rPr>
        <w:t xml:space="preserve">,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1F3280" w:rsidP="001F3280">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учитывает на основании пункта 1 части 1 статьи 4.2 Кодекса Российской Федерации об административных правонарушениях – признание вины и раскаяние </w:t>
      </w:r>
      <w:r>
        <w:rPr>
          <w:color w:val="000000"/>
          <w:sz w:val="28"/>
          <w:szCs w:val="28"/>
        </w:rPr>
        <w:t xml:space="preserve">Т. М. Нургалеева, а также наличие на его иждивении малолетнего ребенка. </w:t>
      </w:r>
    </w:p>
    <w:p w:rsidR="001F3280" w:rsidRPr="00E10F10" w:rsidP="001F3280">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Pr>
          <w:sz w:val="28"/>
          <w:szCs w:val="28"/>
        </w:rPr>
        <w:t xml:space="preserve">Т. М. </w:t>
      </w:r>
      <w:r>
        <w:rPr>
          <w:sz w:val="28"/>
          <w:szCs w:val="28"/>
        </w:rPr>
        <w:t>Нургалеевым</w:t>
      </w:r>
      <w:r w:rsidRPr="00E10F10">
        <w:rPr>
          <w:sz w:val="28"/>
          <w:szCs w:val="28"/>
        </w:rPr>
        <w:t xml:space="preserve"> однородного административного правонарушения (л.д.</w:t>
      </w:r>
      <w:r>
        <w:rPr>
          <w:sz w:val="28"/>
          <w:szCs w:val="28"/>
        </w:rPr>
        <w:t>11</w:t>
      </w:r>
      <w:r w:rsidRPr="00E10F10">
        <w:rPr>
          <w:sz w:val="28"/>
          <w:szCs w:val="28"/>
        </w:rPr>
        <w:t xml:space="preserve">). </w:t>
      </w:r>
    </w:p>
    <w:p w:rsidR="001F3280" w:rsidP="001F3280">
      <w:pPr>
        <w:ind w:firstLine="567"/>
        <w:jc w:val="both"/>
        <w:rPr>
          <w:b/>
          <w:sz w:val="28"/>
          <w:szCs w:val="28"/>
        </w:rPr>
      </w:pPr>
      <w:r w:rsidRPr="00AF6B05">
        <w:rPr>
          <w:sz w:val="28"/>
          <w:szCs w:val="28"/>
        </w:rPr>
        <w:t xml:space="preserve">С учетом всех обстоятельств по делу, суд считает необходимым назначить </w:t>
      </w:r>
      <w:r>
        <w:rPr>
          <w:sz w:val="28"/>
          <w:szCs w:val="28"/>
        </w:rPr>
        <w:t xml:space="preserve">Т. М. </w:t>
      </w:r>
      <w:r>
        <w:rPr>
          <w:sz w:val="28"/>
          <w:szCs w:val="28"/>
        </w:rPr>
        <w:t>Нургалееву</w:t>
      </w:r>
      <w:r>
        <w:rPr>
          <w:sz w:val="28"/>
          <w:szCs w:val="28"/>
        </w:rPr>
        <w:t xml:space="preserve"> </w:t>
      </w:r>
      <w:r w:rsidRPr="00AF6B05">
        <w:rPr>
          <w:sz w:val="28"/>
          <w:szCs w:val="28"/>
        </w:rPr>
        <w:t xml:space="preserve">административное наказание </w:t>
      </w:r>
      <w:r>
        <w:rPr>
          <w:sz w:val="28"/>
          <w:szCs w:val="28"/>
        </w:rPr>
        <w:t xml:space="preserve">в виде административного ареста,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sidRPr="00295BBB">
        <w:rPr>
          <w:color w:val="000000"/>
          <w:sz w:val="28"/>
          <w:szCs w:val="28"/>
        </w:rPr>
        <w:t>лечение</w:t>
      </w:r>
      <w:r>
        <w:rPr>
          <w:color w:val="000000"/>
          <w:sz w:val="28"/>
          <w:szCs w:val="28"/>
        </w:rPr>
        <w:t xml:space="preserve"> 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sz w:val="28"/>
          <w:szCs w:val="28"/>
        </w:rPr>
        <w:t>.</w:t>
      </w:r>
      <w:r w:rsidRPr="00A10AE3">
        <w:rPr>
          <w:b/>
          <w:sz w:val="28"/>
          <w:szCs w:val="28"/>
        </w:rPr>
        <w:t xml:space="preserve">  </w:t>
      </w:r>
    </w:p>
    <w:p w:rsidR="001F3280" w:rsidP="001F3280">
      <w:pPr>
        <w:ind w:firstLine="720"/>
        <w:jc w:val="both"/>
        <w:rPr>
          <w:sz w:val="28"/>
          <w:szCs w:val="28"/>
        </w:rPr>
      </w:pPr>
      <w:r w:rsidRPr="00AF6B05">
        <w:rPr>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1F3280" w:rsidP="001F3280">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1F3280" w:rsidP="001F3280">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1F3280" w:rsidP="001F3280">
      <w:pPr>
        <w:ind w:firstLine="720"/>
        <w:jc w:val="both"/>
        <w:rPr>
          <w:sz w:val="28"/>
          <w:szCs w:val="28"/>
        </w:rPr>
      </w:pPr>
      <w:r w:rsidRPr="00BA5822">
        <w:rPr>
          <w:sz w:val="28"/>
          <w:szCs w:val="28"/>
        </w:rPr>
        <w:t xml:space="preserve">признать </w:t>
      </w:r>
      <w:r>
        <w:rPr>
          <w:sz w:val="28"/>
          <w:szCs w:val="28"/>
        </w:rPr>
        <w:t>Т</w:t>
      </w:r>
      <w:r w:rsidR="00BF033F">
        <w:rPr>
          <w:sz w:val="28"/>
          <w:szCs w:val="28"/>
        </w:rPr>
        <w:t>.</w:t>
      </w:r>
      <w:r>
        <w:rPr>
          <w:sz w:val="28"/>
          <w:szCs w:val="28"/>
        </w:rPr>
        <w:t>М</w:t>
      </w:r>
      <w:r w:rsidR="00BF033F">
        <w:rPr>
          <w:sz w:val="28"/>
          <w:szCs w:val="28"/>
        </w:rPr>
        <w:t>.</w:t>
      </w:r>
      <w:r>
        <w:rPr>
          <w:sz w:val="28"/>
          <w:szCs w:val="28"/>
        </w:rPr>
        <w:t xml:space="preserve"> Нургалеева</w:t>
      </w:r>
      <w:r w:rsidRPr="00BA5822">
        <w:rPr>
          <w:sz w:val="28"/>
          <w:szCs w:val="28"/>
        </w:rPr>
        <w:t xml:space="preserve"> виновным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10 </w:t>
      </w:r>
      <w:r w:rsidRPr="00321494">
        <w:rPr>
          <w:sz w:val="28"/>
          <w:szCs w:val="28"/>
        </w:rPr>
        <w:t>(</w:t>
      </w:r>
      <w:r>
        <w:rPr>
          <w:sz w:val="28"/>
          <w:szCs w:val="28"/>
        </w:rPr>
        <w:t>десять</w:t>
      </w:r>
      <w:r w:rsidRPr="00321494">
        <w:rPr>
          <w:sz w:val="28"/>
          <w:szCs w:val="28"/>
        </w:rPr>
        <w:t>) суток.</w:t>
      </w:r>
    </w:p>
    <w:p w:rsidR="001F3280" w:rsidRPr="00FF1A04" w:rsidP="001F3280">
      <w:pPr>
        <w:ind w:firstLine="567"/>
        <w:jc w:val="both"/>
        <w:rPr>
          <w:sz w:val="28"/>
          <w:szCs w:val="28"/>
        </w:rPr>
      </w:pPr>
      <w:r>
        <w:rPr>
          <w:sz w:val="28"/>
          <w:szCs w:val="28"/>
        </w:rPr>
        <w:t>З</w:t>
      </w:r>
      <w:r w:rsidRPr="00FF1A04">
        <w:rPr>
          <w:sz w:val="28"/>
          <w:szCs w:val="28"/>
        </w:rPr>
        <w:t xml:space="preserve">ачесть в срок отбытия наказания время задержания с </w:t>
      </w:r>
      <w:r>
        <w:rPr>
          <w:sz w:val="28"/>
          <w:szCs w:val="28"/>
        </w:rPr>
        <w:t>19</w:t>
      </w:r>
      <w:r w:rsidRPr="00FF1A04">
        <w:rPr>
          <w:sz w:val="28"/>
          <w:szCs w:val="28"/>
        </w:rPr>
        <w:t xml:space="preserve"> часов </w:t>
      </w:r>
      <w:r>
        <w:rPr>
          <w:sz w:val="28"/>
          <w:szCs w:val="28"/>
        </w:rPr>
        <w:t>47</w:t>
      </w:r>
      <w:r w:rsidRPr="00FF1A04">
        <w:rPr>
          <w:sz w:val="28"/>
          <w:szCs w:val="28"/>
        </w:rPr>
        <w:t xml:space="preserve"> минут </w:t>
      </w:r>
      <w:r>
        <w:rPr>
          <w:sz w:val="28"/>
          <w:szCs w:val="28"/>
        </w:rPr>
        <w:t>11 февраля 2022</w:t>
      </w:r>
      <w:r w:rsidRPr="00FF1A04">
        <w:rPr>
          <w:sz w:val="28"/>
          <w:szCs w:val="28"/>
        </w:rPr>
        <w:t xml:space="preserve"> года.</w:t>
      </w:r>
    </w:p>
    <w:p w:rsidR="001F3280" w:rsidP="001F3280">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Т. М. Нургалеева</w:t>
      </w:r>
      <w:r w:rsidRPr="00295BBB">
        <w:rPr>
          <w:color w:val="000000"/>
          <w:sz w:val="28"/>
          <w:szCs w:val="28"/>
        </w:rPr>
        <w:t xml:space="preserve"> пройти лечение</w:t>
      </w:r>
      <w:r>
        <w:rPr>
          <w:color w:val="000000"/>
          <w:sz w:val="28"/>
          <w:szCs w:val="28"/>
        </w:rPr>
        <w:t xml:space="preserve"> от наркомании</w:t>
      </w:r>
      <w:r w:rsidRPr="00295BBB">
        <w:rPr>
          <w:color w:val="000000"/>
          <w:sz w:val="28"/>
          <w:szCs w:val="28"/>
        </w:rPr>
        <w:t>, а также медицинскую и социальную реабилитацию, в связи с потреблением наркотических средств без назначения врача</w:t>
      </w:r>
      <w:r>
        <w:rPr>
          <w:color w:val="000000"/>
          <w:sz w:val="28"/>
          <w:szCs w:val="28"/>
        </w:rPr>
        <w:t xml:space="preserve">, </w:t>
      </w:r>
      <w:r w:rsidRPr="00295BBB">
        <w:rPr>
          <w:color w:val="000000"/>
          <w:sz w:val="28"/>
          <w:szCs w:val="28"/>
        </w:rPr>
        <w:t xml:space="preserve">в специализированном медицинском учреждении по месту проживания, обратившись туда в течение </w:t>
      </w:r>
      <w:r>
        <w:rPr>
          <w:color w:val="000000"/>
          <w:sz w:val="28"/>
          <w:szCs w:val="28"/>
        </w:rPr>
        <w:t>одного месяца</w:t>
      </w:r>
      <w:r w:rsidRPr="00295BBB">
        <w:rPr>
          <w:color w:val="000000"/>
          <w:sz w:val="28"/>
          <w:szCs w:val="28"/>
        </w:rPr>
        <w:t xml:space="preserve"> со дня вступления постановления в законную силу</w:t>
      </w:r>
      <w:r>
        <w:rPr>
          <w:color w:val="000000"/>
          <w:sz w:val="28"/>
          <w:szCs w:val="28"/>
        </w:rPr>
        <w:t>.</w:t>
      </w:r>
    </w:p>
    <w:p w:rsidR="001F3280" w:rsidRPr="00295BBB" w:rsidP="001F3280">
      <w:pPr>
        <w:ind w:firstLine="567"/>
        <w:jc w:val="both"/>
        <w:rPr>
          <w:color w:val="000000"/>
          <w:sz w:val="28"/>
          <w:szCs w:val="28"/>
        </w:rPr>
      </w:pPr>
      <w:r w:rsidRPr="00295BBB">
        <w:rPr>
          <w:color w:val="000000"/>
          <w:sz w:val="28"/>
          <w:szCs w:val="28"/>
        </w:rPr>
        <w:t xml:space="preserve">Разъяснить </w:t>
      </w:r>
      <w:r>
        <w:rPr>
          <w:color w:val="000000"/>
          <w:sz w:val="28"/>
          <w:szCs w:val="28"/>
        </w:rPr>
        <w:t xml:space="preserve">Т. М. </w:t>
      </w:r>
      <w:r>
        <w:rPr>
          <w:color w:val="000000"/>
          <w:sz w:val="28"/>
          <w:szCs w:val="28"/>
        </w:rPr>
        <w:t>Нургалееву</w:t>
      </w:r>
      <w:r>
        <w:rPr>
          <w:color w:val="000000"/>
          <w:sz w:val="28"/>
          <w:szCs w:val="28"/>
        </w:rPr>
        <w:t xml:space="preserve">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F3280" w:rsidRPr="00295BBB" w:rsidP="001F3280">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1F3280" w:rsidP="001F3280">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1F3280" w:rsidP="001F3280">
      <w:pPr>
        <w:ind w:firstLine="720"/>
        <w:jc w:val="both"/>
        <w:rPr>
          <w:sz w:val="28"/>
          <w:szCs w:val="28"/>
        </w:rPr>
      </w:pPr>
    </w:p>
    <w:p w:rsidR="001F3280" w:rsidRPr="00A632A1" w:rsidP="001F3280">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1F3280" w:rsidRPr="00A632A1" w:rsidP="001F3280">
      <w:pPr>
        <w:jc w:val="both"/>
        <w:rPr>
          <w:i/>
          <w:sz w:val="28"/>
          <w:szCs w:val="28"/>
        </w:rPr>
      </w:pPr>
      <w:r w:rsidRPr="00A632A1">
        <w:rPr>
          <w:sz w:val="28"/>
          <w:szCs w:val="28"/>
        </w:rPr>
        <w:t>Копия верна</w:t>
      </w:r>
      <w:r w:rsidRPr="00A632A1">
        <w:rPr>
          <w:sz w:val="28"/>
          <w:szCs w:val="28"/>
        </w:rPr>
        <w:tab/>
      </w:r>
    </w:p>
    <w:p w:rsidR="001F3280" w:rsidP="001F3280">
      <w:pPr>
        <w:jc w:val="both"/>
        <w:rPr>
          <w:sz w:val="28"/>
          <w:szCs w:val="28"/>
        </w:rPr>
      </w:pPr>
      <w:r>
        <w:rPr>
          <w:sz w:val="28"/>
          <w:szCs w:val="28"/>
        </w:rPr>
        <w:t>Мировой судья судебного участка № 4</w:t>
      </w:r>
    </w:p>
    <w:p w:rsidR="001F3280" w:rsidP="001F3280">
      <w:pPr>
        <w:jc w:val="both"/>
        <w:rPr>
          <w:sz w:val="28"/>
          <w:szCs w:val="28"/>
        </w:rPr>
      </w:pPr>
      <w:r>
        <w:rPr>
          <w:sz w:val="28"/>
          <w:szCs w:val="28"/>
        </w:rPr>
        <w:t>по Зеленодольскому судебному району</w:t>
      </w:r>
    </w:p>
    <w:p w:rsidR="001F3280" w:rsidRPr="00475E80" w:rsidP="001F328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1F3280" w:rsidP="001F3280"/>
    <w:p w:rsidR="001F3280" w:rsidP="001F3280"/>
    <w:p w:rsidR="001F3280" w:rsidRPr="00C75E82" w:rsidP="001F3280">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1F3280" w:rsidP="001F3280">
      <w:pPr>
        <w:jc w:val="both"/>
        <w:rPr>
          <w:sz w:val="28"/>
          <w:szCs w:val="28"/>
        </w:rPr>
      </w:pPr>
      <w:r>
        <w:rPr>
          <w:sz w:val="28"/>
          <w:szCs w:val="28"/>
        </w:rPr>
        <w:t>Мировой судья судебного участка № 4</w:t>
      </w:r>
    </w:p>
    <w:p w:rsidR="001F3280" w:rsidP="001F3280">
      <w:pPr>
        <w:jc w:val="both"/>
        <w:rPr>
          <w:sz w:val="28"/>
          <w:szCs w:val="28"/>
        </w:rPr>
      </w:pPr>
      <w:r>
        <w:rPr>
          <w:sz w:val="28"/>
          <w:szCs w:val="28"/>
        </w:rPr>
        <w:t>по Зеленодольскому судебному району</w:t>
      </w:r>
    </w:p>
    <w:p w:rsidR="001F3280" w:rsidRPr="00D2050D" w:rsidP="001F328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1F3280" w:rsidP="001F3280"/>
    <w:p w:rsidR="001F3280" w:rsidP="001F3280"/>
    <w:p w:rsidR="001F3280" w:rsidP="001F3280"/>
    <w:p w:rsidR="0007163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80"/>
    <w:rsid w:val="00071634"/>
    <w:rsid w:val="0010477B"/>
    <w:rsid w:val="001C115E"/>
    <w:rsid w:val="001F3280"/>
    <w:rsid w:val="00295BBB"/>
    <w:rsid w:val="00321494"/>
    <w:rsid w:val="00475E80"/>
    <w:rsid w:val="005211FE"/>
    <w:rsid w:val="005F0080"/>
    <w:rsid w:val="00704DE8"/>
    <w:rsid w:val="008A3BC9"/>
    <w:rsid w:val="009E7910"/>
    <w:rsid w:val="00A10AE3"/>
    <w:rsid w:val="00A632A1"/>
    <w:rsid w:val="00AF6B05"/>
    <w:rsid w:val="00BA5822"/>
    <w:rsid w:val="00BF033F"/>
    <w:rsid w:val="00C502AB"/>
    <w:rsid w:val="00C75E82"/>
    <w:rsid w:val="00D2050D"/>
    <w:rsid w:val="00D20638"/>
    <w:rsid w:val="00E10F10"/>
    <w:rsid w:val="00E96AEF"/>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8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1F3280"/>
    <w:pPr>
      <w:spacing w:after="120" w:line="480" w:lineRule="auto"/>
    </w:pPr>
  </w:style>
  <w:style w:type="character" w:customStyle="1" w:styleId="2">
    <w:name w:val="Основной текст 2 Знак"/>
    <w:basedOn w:val="DefaultParagraphFont"/>
    <w:link w:val="BodyText2"/>
    <w:rsid w:val="001F3280"/>
    <w:rPr>
      <w:rFonts w:ascii="Times New Roman" w:eastAsia="Times New Roman" w:hAnsi="Times New Roman" w:cs="Times New Roman"/>
      <w:sz w:val="20"/>
      <w:szCs w:val="20"/>
      <w:lang w:eastAsia="ru-RU"/>
    </w:rPr>
  </w:style>
  <w:style w:type="paragraph" w:styleId="Title">
    <w:name w:val="Title"/>
    <w:basedOn w:val="Normal"/>
    <w:link w:val="a"/>
    <w:qFormat/>
    <w:rsid w:val="001F3280"/>
    <w:pPr>
      <w:jc w:val="center"/>
    </w:pPr>
    <w:rPr>
      <w:sz w:val="24"/>
    </w:rPr>
  </w:style>
  <w:style w:type="character" w:customStyle="1" w:styleId="a">
    <w:name w:val="Название Знак"/>
    <w:basedOn w:val="DefaultParagraphFont"/>
    <w:link w:val="Title"/>
    <w:rsid w:val="001F3280"/>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1F328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F32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