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Дело №5-</w:t>
      </w:r>
      <w:r w:rsidR="006877C0">
        <w:rPr>
          <w:sz w:val="28"/>
          <w:szCs w:val="28"/>
        </w:rPr>
        <w:t>421</w:t>
      </w:r>
      <w:r w:rsidRPr="0045432D" w:rsidR="00707E36">
        <w:rPr>
          <w:sz w:val="28"/>
          <w:szCs w:val="28"/>
        </w:rPr>
        <w:t>/</w:t>
      </w:r>
      <w:r w:rsidRPr="0045432D" w:rsidR="0046495B">
        <w:rPr>
          <w:sz w:val="28"/>
          <w:szCs w:val="28"/>
        </w:rPr>
        <w:t>202</w:t>
      </w:r>
      <w:r w:rsidRPr="0045432D" w:rsidR="00290475">
        <w:rPr>
          <w:sz w:val="28"/>
          <w:szCs w:val="28"/>
        </w:rPr>
        <w:t>2</w:t>
      </w:r>
    </w:p>
    <w:p w:rsidR="0046495B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УИД: 16</w:t>
      </w:r>
      <w:r w:rsidRPr="0045432D">
        <w:rPr>
          <w:sz w:val="28"/>
          <w:szCs w:val="28"/>
          <w:lang w:val="en-US"/>
        </w:rPr>
        <w:t>MS</w:t>
      </w:r>
      <w:r w:rsidRPr="0045432D">
        <w:rPr>
          <w:sz w:val="28"/>
          <w:szCs w:val="28"/>
        </w:rPr>
        <w:t>0109-01-202</w:t>
      </w:r>
      <w:r w:rsidRPr="0045432D" w:rsidR="00290475">
        <w:rPr>
          <w:sz w:val="28"/>
          <w:szCs w:val="28"/>
        </w:rPr>
        <w:t>2</w:t>
      </w:r>
      <w:r w:rsidRPr="0045432D">
        <w:rPr>
          <w:sz w:val="28"/>
          <w:szCs w:val="28"/>
        </w:rPr>
        <w:t>-00</w:t>
      </w:r>
      <w:r w:rsidRPr="0045432D" w:rsidR="0045432D">
        <w:rPr>
          <w:sz w:val="28"/>
          <w:szCs w:val="28"/>
        </w:rPr>
        <w:t>1</w:t>
      </w:r>
      <w:r w:rsidR="006877C0">
        <w:rPr>
          <w:sz w:val="28"/>
          <w:szCs w:val="28"/>
        </w:rPr>
        <w:t>613</w:t>
      </w:r>
      <w:r w:rsidRPr="0045432D">
        <w:rPr>
          <w:sz w:val="28"/>
          <w:szCs w:val="28"/>
        </w:rPr>
        <w:t>-</w:t>
      </w:r>
      <w:r w:rsidR="006877C0">
        <w:rPr>
          <w:sz w:val="28"/>
          <w:szCs w:val="28"/>
        </w:rPr>
        <w:t>20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ПОСТАНОВЛЕНИЕ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45432D" w:rsidR="0045432D">
        <w:rPr>
          <w:sz w:val="28"/>
          <w:szCs w:val="28"/>
        </w:rPr>
        <w:t xml:space="preserve"> июня</w:t>
      </w:r>
      <w:r w:rsidRPr="0045432D" w:rsidR="00290475">
        <w:rPr>
          <w:sz w:val="28"/>
          <w:szCs w:val="28"/>
        </w:rPr>
        <w:t xml:space="preserve"> 2022</w:t>
      </w:r>
      <w:r w:rsidRPr="0045432D">
        <w:rPr>
          <w:sz w:val="28"/>
          <w:szCs w:val="28"/>
        </w:rPr>
        <w:t xml:space="preserve"> года                                                                 </w:t>
      </w:r>
      <w:r w:rsidRPr="0045432D" w:rsidR="00037899">
        <w:rPr>
          <w:sz w:val="28"/>
          <w:szCs w:val="28"/>
        </w:rPr>
        <w:t xml:space="preserve">     </w:t>
      </w:r>
      <w:r w:rsidRPr="0045432D" w:rsidR="00AB3971">
        <w:rPr>
          <w:sz w:val="28"/>
          <w:szCs w:val="28"/>
        </w:rPr>
        <w:t xml:space="preserve"> </w:t>
      </w:r>
      <w:r w:rsidRPr="0045432D" w:rsidR="00E754A4">
        <w:rPr>
          <w:sz w:val="28"/>
          <w:szCs w:val="28"/>
        </w:rPr>
        <w:t xml:space="preserve">      </w:t>
      </w:r>
      <w:r w:rsidRPr="0045432D" w:rsidR="00AB397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г. Зеленодольск, РТ</w:t>
      </w:r>
    </w:p>
    <w:p w:rsidR="006D3F60" w:rsidRPr="0045432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45432D">
        <w:rPr>
          <w:b/>
          <w:sz w:val="28"/>
          <w:szCs w:val="28"/>
        </w:rPr>
        <w:tab/>
      </w:r>
    </w:p>
    <w:p w:rsidR="006D3F60" w:rsidRPr="0045432D" w:rsidP="00363402">
      <w:pPr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45432D" w:rsidR="00D75177">
        <w:rPr>
          <w:sz w:val="28"/>
          <w:szCs w:val="28"/>
        </w:rPr>
        <w:t>Сагадеев Д.Р.,</w:t>
      </w:r>
      <w:r w:rsidRPr="0045432D">
        <w:rPr>
          <w:sz w:val="28"/>
          <w:szCs w:val="28"/>
        </w:rPr>
        <w:t xml:space="preserve"> </w:t>
      </w:r>
    </w:p>
    <w:p w:rsidR="006B32AE" w:rsidRPr="0045432D" w:rsidP="006B32AE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рассмотрев материалы административного дела по</w:t>
      </w:r>
      <w:r w:rsidRPr="0045432D" w:rsidR="00F860E8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ст. 20.2</w:t>
      </w:r>
      <w:r w:rsidRPr="0045432D" w:rsidR="00F007AA">
        <w:rPr>
          <w:sz w:val="28"/>
          <w:szCs w:val="28"/>
        </w:rPr>
        <w:t>1</w:t>
      </w:r>
      <w:r w:rsidRPr="0045432D">
        <w:rPr>
          <w:sz w:val="28"/>
          <w:szCs w:val="28"/>
        </w:rPr>
        <w:t xml:space="preserve"> КоАП РФ в отношении</w:t>
      </w:r>
      <w:r w:rsidRPr="0045432D" w:rsidR="000B0772">
        <w:rPr>
          <w:sz w:val="28"/>
          <w:szCs w:val="28"/>
        </w:rPr>
        <w:t xml:space="preserve"> </w:t>
      </w:r>
    </w:p>
    <w:p w:rsidR="00060829" w:rsidRPr="0045432D" w:rsidP="00060829">
      <w:pPr>
        <w:pStyle w:val="Heading1"/>
        <w:tabs>
          <w:tab w:val="left" w:pos="709"/>
        </w:tabs>
        <w:ind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Хайруллина </w:t>
      </w:r>
      <w:r w:rsidR="00D46208">
        <w:rPr>
          <w:rFonts w:ascii="Times New Roman" w:hAnsi="Times New Roman"/>
          <w:i w:val="0"/>
          <w:sz w:val="28"/>
          <w:szCs w:val="28"/>
        </w:rPr>
        <w:t xml:space="preserve">И.Ю., </w:t>
      </w:r>
      <w:r w:rsidR="00D46208">
        <w:rPr>
          <w:rFonts w:ascii="Times New Roman" w:hAnsi="Times New Roman"/>
          <w:i w:val="0"/>
          <w:sz w:val="28"/>
          <w:szCs w:val="28"/>
        </w:rPr>
        <w:t>хх.хх</w:t>
      </w:r>
      <w:r w:rsidR="00D46208">
        <w:rPr>
          <w:rFonts w:ascii="Times New Roman" w:hAnsi="Times New Roman"/>
          <w:i w:val="0"/>
          <w:sz w:val="28"/>
          <w:szCs w:val="28"/>
        </w:rPr>
        <w:t>.х</w:t>
      </w:r>
      <w:r w:rsidR="00D46208">
        <w:rPr>
          <w:rFonts w:ascii="Times New Roman" w:hAnsi="Times New Roman"/>
          <w:i w:val="0"/>
          <w:sz w:val="28"/>
          <w:szCs w:val="28"/>
        </w:rPr>
        <w:t>ххх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года рождения, уроженца </w:t>
      </w:r>
      <w:r w:rsidRPr="0045432D" w:rsidR="00E754A4">
        <w:rPr>
          <w:rFonts w:ascii="Times New Roman" w:hAnsi="Times New Roman"/>
          <w:i w:val="0"/>
          <w:sz w:val="28"/>
          <w:szCs w:val="28"/>
        </w:rPr>
        <w:t xml:space="preserve">                  </w:t>
      </w:r>
      <w:r>
        <w:rPr>
          <w:rFonts w:ascii="Times New Roman" w:hAnsi="Times New Roman"/>
          <w:i w:val="0"/>
          <w:sz w:val="28"/>
          <w:szCs w:val="28"/>
        </w:rPr>
        <w:t xml:space="preserve">с. </w:t>
      </w:r>
      <w:r w:rsidR="00D46208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D46208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D46208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района </w:t>
      </w:r>
      <w:r w:rsidR="00D46208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имеющего </w:t>
      </w:r>
      <w:r w:rsidR="00D46208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образование,  </w:t>
      </w:r>
      <w:r w:rsidR="00D46208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="00A24287">
        <w:rPr>
          <w:rFonts w:ascii="Times New Roman" w:hAnsi="Times New Roman"/>
          <w:i w:val="0"/>
          <w:sz w:val="28"/>
          <w:szCs w:val="28"/>
        </w:rPr>
        <w:t xml:space="preserve">имеющего на иждивении </w:t>
      </w:r>
      <w:r w:rsidR="00D46208">
        <w:rPr>
          <w:rFonts w:ascii="Times New Roman" w:hAnsi="Times New Roman"/>
          <w:i w:val="0"/>
          <w:sz w:val="28"/>
          <w:szCs w:val="28"/>
        </w:rPr>
        <w:t>***</w:t>
      </w:r>
      <w:r w:rsidR="00A24287">
        <w:rPr>
          <w:rFonts w:ascii="Times New Roman" w:hAnsi="Times New Roman"/>
          <w:i w:val="0"/>
          <w:sz w:val="28"/>
          <w:szCs w:val="28"/>
        </w:rPr>
        <w:t xml:space="preserve"> ребенка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официально </w:t>
      </w:r>
      <w:r w:rsidR="00A24287">
        <w:rPr>
          <w:rFonts w:ascii="Times New Roman" w:hAnsi="Times New Roman"/>
          <w:i w:val="0"/>
          <w:sz w:val="28"/>
          <w:szCs w:val="28"/>
        </w:rPr>
        <w:t xml:space="preserve">не </w:t>
      </w:r>
      <w:r w:rsidR="0045432D">
        <w:rPr>
          <w:rFonts w:ascii="Times New Roman" w:hAnsi="Times New Roman"/>
          <w:i w:val="0"/>
          <w:sz w:val="28"/>
          <w:szCs w:val="28"/>
        </w:rPr>
        <w:t>трудоустроенного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и проживающего по адресу: </w:t>
      </w:r>
      <w:r w:rsidR="00D46208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г. </w:t>
      </w:r>
      <w:r w:rsidR="00D46208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ул. </w:t>
      </w:r>
      <w:r w:rsidR="00D46208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д.</w:t>
      </w:r>
      <w:r w:rsidR="00D46208">
        <w:rPr>
          <w:rFonts w:ascii="Times New Roman" w:hAnsi="Times New Roman"/>
          <w:i w:val="0"/>
          <w:sz w:val="28"/>
          <w:szCs w:val="28"/>
        </w:rPr>
        <w:t>хх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кв.</w:t>
      </w:r>
      <w:r w:rsidR="00D46208">
        <w:rPr>
          <w:rFonts w:ascii="Times New Roman" w:hAnsi="Times New Roman"/>
          <w:i w:val="0"/>
          <w:sz w:val="28"/>
          <w:szCs w:val="28"/>
        </w:rPr>
        <w:t>хх</w:t>
      </w:r>
    </w:p>
    <w:p w:rsidR="00290475" w:rsidRPr="0045432D" w:rsidP="006B32AE">
      <w:pPr>
        <w:ind w:firstLine="708"/>
        <w:jc w:val="both"/>
        <w:rPr>
          <w:sz w:val="28"/>
          <w:szCs w:val="28"/>
        </w:rPr>
      </w:pPr>
    </w:p>
    <w:p w:rsidR="006D3F60" w:rsidRPr="0045432D" w:rsidP="00FC0B5A">
      <w:pPr>
        <w:ind w:firstLine="709"/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УСТАНОВИЛ:</w:t>
      </w:r>
    </w:p>
    <w:p w:rsidR="006D3F60" w:rsidRPr="0045432D" w:rsidP="00295C43">
      <w:pPr>
        <w:ind w:firstLine="709"/>
        <w:jc w:val="center"/>
        <w:rPr>
          <w:b/>
          <w:sz w:val="28"/>
          <w:szCs w:val="28"/>
        </w:rPr>
      </w:pPr>
    </w:p>
    <w:p w:rsidR="00E754A4" w:rsidRPr="0045432D" w:rsidP="00E75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5432D">
        <w:rPr>
          <w:sz w:val="28"/>
          <w:szCs w:val="28"/>
        </w:rPr>
        <w:t>.06</w:t>
      </w:r>
      <w:r w:rsidRPr="0045432D" w:rsidR="00290475">
        <w:rPr>
          <w:sz w:val="28"/>
          <w:szCs w:val="28"/>
        </w:rPr>
        <w:t>.2022</w:t>
      </w:r>
      <w:r w:rsidRPr="0045432D" w:rsidR="008E71CE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в </w:t>
      </w:r>
      <w:r w:rsidRPr="0045432D" w:rsidR="00632CCA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45432D" w:rsidR="00FE27A2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час</w:t>
      </w:r>
      <w:r w:rsidRPr="0045432D" w:rsidR="009B6D4B">
        <w:rPr>
          <w:sz w:val="28"/>
          <w:szCs w:val="28"/>
        </w:rPr>
        <w:t>.</w:t>
      </w:r>
      <w:r w:rsidRPr="0045432D" w:rsidR="00160CF9">
        <w:rPr>
          <w:sz w:val="28"/>
          <w:szCs w:val="28"/>
        </w:rPr>
        <w:t xml:space="preserve"> </w:t>
      </w:r>
      <w:r w:rsidR="0045432D">
        <w:rPr>
          <w:sz w:val="28"/>
          <w:szCs w:val="28"/>
        </w:rPr>
        <w:t>45</w:t>
      </w:r>
      <w:r w:rsidRPr="0045432D" w:rsidR="00F007AA">
        <w:rPr>
          <w:sz w:val="28"/>
          <w:szCs w:val="28"/>
        </w:rPr>
        <w:t xml:space="preserve"> мин</w:t>
      </w:r>
      <w:r w:rsidRPr="0045432D" w:rsidR="009B6D4B">
        <w:rPr>
          <w:sz w:val="28"/>
          <w:szCs w:val="28"/>
        </w:rPr>
        <w:t>.</w:t>
      </w:r>
      <w:r w:rsidRPr="0045432D" w:rsidR="00A00551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326CCE">
        <w:rPr>
          <w:sz w:val="28"/>
          <w:szCs w:val="28"/>
        </w:rPr>
        <w:t>Хайруллин И.Ю.,</w:t>
      </w:r>
      <w:r w:rsidRPr="0045432D" w:rsidR="00A0055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находясь возле д. </w:t>
      </w:r>
      <w:r w:rsidR="00D46208">
        <w:rPr>
          <w:sz w:val="28"/>
          <w:szCs w:val="28"/>
        </w:rPr>
        <w:t>хх</w:t>
      </w:r>
      <w:r w:rsidRPr="0045432D">
        <w:rPr>
          <w:sz w:val="28"/>
          <w:szCs w:val="28"/>
        </w:rPr>
        <w:t xml:space="preserve"> по                            ул. </w:t>
      </w:r>
      <w:r w:rsidR="00D46208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 г. </w:t>
      </w:r>
      <w:r w:rsidR="00D46208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РТ, находясь в состоянии алкогольного опьянения</w:t>
      </w:r>
      <w:r w:rsidR="0012605D">
        <w:rPr>
          <w:sz w:val="28"/>
          <w:szCs w:val="28"/>
        </w:rPr>
        <w:t>,</w:t>
      </w:r>
      <w:r>
        <w:rPr>
          <w:sz w:val="28"/>
          <w:szCs w:val="28"/>
        </w:rPr>
        <w:t xml:space="preserve"> утратил способность самостоятельно передвигаться</w:t>
      </w:r>
      <w:r w:rsidRPr="0045432D">
        <w:rPr>
          <w:sz w:val="28"/>
          <w:szCs w:val="28"/>
        </w:rPr>
        <w:t xml:space="preserve">, имел неопрятный внешний вид, грязную одежду, резкий запах алкоголя изо рта, чем оскорбил человеческое достоинство и общественную нравственность. </w:t>
      </w:r>
    </w:p>
    <w:p w:rsidR="006D3F60" w:rsidRPr="0045432D" w:rsidP="00E754A4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 судебном заседании </w:t>
      </w:r>
      <w:r w:rsidR="00326CCE">
        <w:rPr>
          <w:sz w:val="28"/>
          <w:szCs w:val="28"/>
        </w:rPr>
        <w:t xml:space="preserve">Хайруллин И.Ю. </w:t>
      </w:r>
      <w:r w:rsidRPr="0045432D" w:rsidR="00E754A4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свою вину полностью признал.</w:t>
      </w:r>
    </w:p>
    <w:p w:rsidR="00D44CC4" w:rsidRPr="0045432D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Выслушав </w:t>
      </w:r>
      <w:r w:rsidR="00326CCE">
        <w:rPr>
          <w:sz w:val="28"/>
          <w:szCs w:val="28"/>
        </w:rPr>
        <w:t>Хайруллина И.Ю.</w:t>
      </w:r>
      <w:r w:rsidRPr="0045432D">
        <w:rPr>
          <w:sz w:val="28"/>
          <w:szCs w:val="28"/>
        </w:rPr>
        <w:t xml:space="preserve">, исследовав материалы </w:t>
      </w:r>
      <w:r w:rsidR="00326CCE">
        <w:rPr>
          <w:sz w:val="28"/>
          <w:szCs w:val="28"/>
        </w:rPr>
        <w:t>дела об административном правонарушении</w:t>
      </w:r>
      <w:r w:rsidRPr="0045432D">
        <w:rPr>
          <w:sz w:val="28"/>
          <w:szCs w:val="28"/>
        </w:rPr>
        <w:t xml:space="preserve">, мировой судья приходит к выводу, что вина </w:t>
      </w:r>
      <w:r w:rsidR="00326CCE">
        <w:rPr>
          <w:sz w:val="28"/>
          <w:szCs w:val="28"/>
        </w:rPr>
        <w:t xml:space="preserve">Хайруллина И.Ю. </w:t>
      </w:r>
      <w:r w:rsidRPr="0045432D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45432D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Указанные обстоятельства подтверждаются исследованными доказательствами: </w:t>
      </w:r>
      <w:r w:rsidRPr="0045432D" w:rsidR="00913EFD">
        <w:rPr>
          <w:sz w:val="28"/>
          <w:szCs w:val="28"/>
        </w:rPr>
        <w:t>протокол</w:t>
      </w:r>
      <w:r w:rsidRPr="0045432D">
        <w:rPr>
          <w:sz w:val="28"/>
          <w:szCs w:val="28"/>
        </w:rPr>
        <w:t xml:space="preserve">ом </w:t>
      </w:r>
      <w:r w:rsidRPr="0045432D" w:rsidR="00913EFD">
        <w:rPr>
          <w:sz w:val="28"/>
          <w:szCs w:val="28"/>
        </w:rPr>
        <w:t xml:space="preserve"> </w:t>
      </w:r>
      <w:r w:rsidRPr="0045432D" w:rsidR="0055641B">
        <w:rPr>
          <w:sz w:val="28"/>
          <w:szCs w:val="28"/>
        </w:rPr>
        <w:t>№</w:t>
      </w:r>
      <w:r w:rsidRPr="0045432D" w:rsidR="009C3337">
        <w:rPr>
          <w:sz w:val="28"/>
          <w:szCs w:val="28"/>
        </w:rPr>
        <w:t xml:space="preserve"> 260</w:t>
      </w:r>
      <w:r w:rsidR="00467A9F">
        <w:rPr>
          <w:sz w:val="28"/>
          <w:szCs w:val="28"/>
        </w:rPr>
        <w:t>4178</w:t>
      </w:r>
      <w:r w:rsidRPr="0045432D" w:rsidR="00DF24D1">
        <w:rPr>
          <w:sz w:val="28"/>
          <w:szCs w:val="28"/>
        </w:rPr>
        <w:t xml:space="preserve"> </w:t>
      </w:r>
      <w:r w:rsidRPr="0045432D" w:rsidR="000E5A0E">
        <w:rPr>
          <w:sz w:val="28"/>
          <w:szCs w:val="28"/>
        </w:rPr>
        <w:t xml:space="preserve"> </w:t>
      </w:r>
      <w:r w:rsidRPr="0045432D" w:rsidR="00E64DD3">
        <w:rPr>
          <w:sz w:val="28"/>
          <w:szCs w:val="28"/>
        </w:rPr>
        <w:t>от</w:t>
      </w:r>
      <w:r w:rsidRPr="0045432D" w:rsidR="00134380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467A9F">
        <w:rPr>
          <w:sz w:val="28"/>
          <w:szCs w:val="28"/>
        </w:rPr>
        <w:t>22</w:t>
      </w:r>
      <w:r w:rsidR="001C55EF">
        <w:rPr>
          <w:sz w:val="28"/>
          <w:szCs w:val="28"/>
        </w:rPr>
        <w:t>.06</w:t>
      </w:r>
      <w:r w:rsidRPr="0045432D" w:rsidR="009C3337">
        <w:rPr>
          <w:sz w:val="28"/>
          <w:szCs w:val="28"/>
        </w:rPr>
        <w:t>.2022</w:t>
      </w:r>
      <w:r w:rsidRPr="0045432D" w:rsidR="00E64DD3">
        <w:rPr>
          <w:sz w:val="28"/>
          <w:szCs w:val="28"/>
        </w:rPr>
        <w:t>, рапорт</w:t>
      </w:r>
      <w:r w:rsidRPr="0045432D">
        <w:rPr>
          <w:sz w:val="28"/>
          <w:szCs w:val="28"/>
        </w:rPr>
        <w:t>ами</w:t>
      </w:r>
      <w:r w:rsidRPr="0045432D" w:rsidR="00E64DD3">
        <w:rPr>
          <w:sz w:val="28"/>
          <w:szCs w:val="28"/>
        </w:rPr>
        <w:t xml:space="preserve"> сотрудников полиции</w:t>
      </w:r>
      <w:r w:rsidRPr="0045432D" w:rsidR="000E5A0E">
        <w:rPr>
          <w:sz w:val="28"/>
          <w:szCs w:val="28"/>
        </w:rPr>
        <w:t xml:space="preserve">, </w:t>
      </w:r>
      <w:r w:rsidRPr="0045432D" w:rsidR="00DF24D1">
        <w:rPr>
          <w:sz w:val="28"/>
          <w:szCs w:val="28"/>
        </w:rPr>
        <w:t xml:space="preserve"> </w:t>
      </w:r>
      <w:r w:rsidRPr="0045432D" w:rsidR="009C3337">
        <w:rPr>
          <w:sz w:val="28"/>
          <w:szCs w:val="28"/>
        </w:rPr>
        <w:t>протоколом направления на медицинское освидетельствование №</w:t>
      </w:r>
      <w:r w:rsidRPr="0045432D" w:rsidR="00E754A4">
        <w:rPr>
          <w:sz w:val="28"/>
          <w:szCs w:val="28"/>
        </w:rPr>
        <w:t xml:space="preserve"> </w:t>
      </w:r>
      <w:r w:rsidR="00467A9F">
        <w:rPr>
          <w:sz w:val="28"/>
          <w:szCs w:val="28"/>
        </w:rPr>
        <w:t>247</w:t>
      </w:r>
      <w:r w:rsidRPr="0045432D" w:rsidR="00E754A4">
        <w:rPr>
          <w:sz w:val="28"/>
          <w:szCs w:val="28"/>
        </w:rPr>
        <w:t xml:space="preserve"> от </w:t>
      </w:r>
      <w:r w:rsidR="00467A9F">
        <w:rPr>
          <w:sz w:val="28"/>
          <w:szCs w:val="28"/>
        </w:rPr>
        <w:t>22.0</w:t>
      </w:r>
      <w:r w:rsidR="001C55EF">
        <w:rPr>
          <w:sz w:val="28"/>
          <w:szCs w:val="28"/>
        </w:rPr>
        <w:t>6</w:t>
      </w:r>
      <w:r w:rsidRPr="0045432D" w:rsidR="009C3337">
        <w:rPr>
          <w:sz w:val="28"/>
          <w:szCs w:val="28"/>
        </w:rPr>
        <w:t>.2022</w:t>
      </w:r>
      <w:r w:rsidRPr="0045432D" w:rsidR="00DF24D1">
        <w:rPr>
          <w:sz w:val="28"/>
          <w:szCs w:val="28"/>
        </w:rPr>
        <w:t xml:space="preserve">, </w:t>
      </w:r>
      <w:r w:rsidRPr="0045432D" w:rsidR="000E5A0E">
        <w:rPr>
          <w:sz w:val="28"/>
          <w:szCs w:val="28"/>
        </w:rPr>
        <w:t>актом</w:t>
      </w:r>
      <w:r w:rsidRPr="0045432D" w:rsidR="009C3337">
        <w:rPr>
          <w:sz w:val="28"/>
          <w:szCs w:val="28"/>
        </w:rPr>
        <w:t xml:space="preserve"> №</w:t>
      </w:r>
      <w:r w:rsidR="00467A9F">
        <w:rPr>
          <w:sz w:val="28"/>
          <w:szCs w:val="28"/>
        </w:rPr>
        <w:t xml:space="preserve"> 1733</w:t>
      </w:r>
      <w:r w:rsidRPr="0045432D" w:rsidR="008164BA">
        <w:rPr>
          <w:sz w:val="28"/>
          <w:szCs w:val="28"/>
        </w:rPr>
        <w:t xml:space="preserve"> от</w:t>
      </w:r>
      <w:r w:rsidRPr="0045432D" w:rsidR="00DF24D1">
        <w:rPr>
          <w:sz w:val="28"/>
          <w:szCs w:val="28"/>
        </w:rPr>
        <w:t xml:space="preserve"> </w:t>
      </w:r>
      <w:r w:rsidR="00467A9F">
        <w:rPr>
          <w:sz w:val="28"/>
          <w:szCs w:val="28"/>
        </w:rPr>
        <w:t>22</w:t>
      </w:r>
      <w:r w:rsidRPr="0045432D" w:rsidR="00DF24D1">
        <w:rPr>
          <w:sz w:val="28"/>
          <w:szCs w:val="28"/>
        </w:rPr>
        <w:t>.0</w:t>
      </w:r>
      <w:r w:rsidR="001C55EF">
        <w:rPr>
          <w:sz w:val="28"/>
          <w:szCs w:val="28"/>
        </w:rPr>
        <w:t>6</w:t>
      </w:r>
      <w:r w:rsidRPr="0045432D" w:rsidR="00DF24D1">
        <w:rPr>
          <w:sz w:val="28"/>
          <w:szCs w:val="28"/>
        </w:rPr>
        <w:t>.202</w:t>
      </w:r>
      <w:r w:rsidRPr="0045432D" w:rsidR="009C3337">
        <w:rPr>
          <w:sz w:val="28"/>
          <w:szCs w:val="28"/>
        </w:rPr>
        <w:t>2</w:t>
      </w:r>
      <w:r w:rsidRPr="0045432D" w:rsidR="006B1E99">
        <w:rPr>
          <w:sz w:val="28"/>
          <w:szCs w:val="28"/>
        </w:rPr>
        <w:t>,</w:t>
      </w:r>
      <w:r w:rsidRPr="0045432D" w:rsidR="00DF24D1">
        <w:rPr>
          <w:sz w:val="28"/>
          <w:szCs w:val="28"/>
        </w:rPr>
        <w:t xml:space="preserve"> </w:t>
      </w:r>
      <w:r w:rsidRPr="0045432D" w:rsidR="006B1E99">
        <w:rPr>
          <w:sz w:val="28"/>
          <w:szCs w:val="28"/>
        </w:rPr>
        <w:t>объяснени</w:t>
      </w:r>
      <w:r w:rsidRPr="0045432D" w:rsidR="00DF24D1">
        <w:rPr>
          <w:sz w:val="28"/>
          <w:szCs w:val="28"/>
        </w:rPr>
        <w:t xml:space="preserve">ями </w:t>
      </w:r>
      <w:r w:rsidRPr="0045432D" w:rsidR="006B1E99">
        <w:rPr>
          <w:sz w:val="28"/>
          <w:szCs w:val="28"/>
        </w:rPr>
        <w:t xml:space="preserve"> </w:t>
      </w:r>
      <w:r w:rsidR="00D46208">
        <w:rPr>
          <w:sz w:val="28"/>
          <w:szCs w:val="28"/>
        </w:rPr>
        <w:t>***</w:t>
      </w:r>
      <w:r w:rsidR="00467A9F">
        <w:rPr>
          <w:sz w:val="28"/>
          <w:szCs w:val="28"/>
        </w:rPr>
        <w:t xml:space="preserve">, </w:t>
      </w:r>
      <w:r w:rsidR="00D46208">
        <w:rPr>
          <w:sz w:val="28"/>
          <w:szCs w:val="28"/>
        </w:rPr>
        <w:t>***</w:t>
      </w:r>
      <w:r w:rsidR="00467A9F">
        <w:rPr>
          <w:sz w:val="28"/>
          <w:szCs w:val="28"/>
        </w:rPr>
        <w:t>, видеозаписью от 22.06.2022</w:t>
      </w:r>
      <w:r w:rsidRPr="0045432D" w:rsidR="006D3F60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письменным объяснением </w:t>
      </w:r>
      <w:r w:rsidR="00326CCE">
        <w:rPr>
          <w:sz w:val="28"/>
          <w:szCs w:val="28"/>
        </w:rPr>
        <w:t>Хайруллина И.Ю.</w:t>
      </w:r>
      <w:r w:rsidRPr="0045432D" w:rsidR="00E754A4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45432D" w:rsidP="00913EFD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При назначении административного наказания </w:t>
      </w:r>
      <w:r w:rsidR="00326CCE">
        <w:rPr>
          <w:sz w:val="28"/>
          <w:szCs w:val="28"/>
        </w:rPr>
        <w:t xml:space="preserve">Хайруллину И.Ю. </w:t>
      </w:r>
      <w:r w:rsidRPr="0045432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326CCE">
        <w:rPr>
          <w:sz w:val="28"/>
          <w:szCs w:val="28"/>
        </w:rPr>
        <w:t xml:space="preserve">Хайруллина И.Ю. </w:t>
      </w:r>
      <w:r w:rsidRPr="0045432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45432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Смягчающим обстоятельством является </w:t>
      </w:r>
      <w:r w:rsidRPr="0045432D" w:rsidR="00010AF0">
        <w:rPr>
          <w:sz w:val="28"/>
          <w:szCs w:val="28"/>
        </w:rPr>
        <w:t xml:space="preserve">полное </w:t>
      </w:r>
      <w:r w:rsidRPr="0045432D" w:rsidR="00931B8B">
        <w:rPr>
          <w:sz w:val="28"/>
          <w:szCs w:val="28"/>
        </w:rPr>
        <w:t>признание вины</w:t>
      </w:r>
      <w:r w:rsidRPr="0045432D" w:rsidR="00160CF9">
        <w:rPr>
          <w:sz w:val="28"/>
          <w:szCs w:val="28"/>
        </w:rPr>
        <w:t>, раскаяние в содеянном</w:t>
      </w:r>
      <w:r w:rsidR="00326CCE">
        <w:rPr>
          <w:sz w:val="28"/>
          <w:szCs w:val="28"/>
        </w:rPr>
        <w:t>, наличие на иждивении 1 несовершеннолетнего ребенка</w:t>
      </w:r>
      <w:r w:rsidRPr="0045432D" w:rsidR="00FE27A2">
        <w:rPr>
          <w:sz w:val="28"/>
          <w:szCs w:val="28"/>
        </w:rPr>
        <w:t>.</w:t>
      </w:r>
    </w:p>
    <w:p w:rsidR="0045432D" w:rsidRPr="0045432D" w:rsidP="0045432D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Отягчающим  обстоятельством является совершение однородных правонарушений в течени</w:t>
      </w:r>
      <w:r w:rsidRPr="0045432D">
        <w:rPr>
          <w:sz w:val="28"/>
          <w:szCs w:val="28"/>
        </w:rPr>
        <w:t>и</w:t>
      </w:r>
      <w:r w:rsidRPr="0045432D">
        <w:rPr>
          <w:sz w:val="28"/>
          <w:szCs w:val="28"/>
        </w:rPr>
        <w:t xml:space="preserve"> срока, определенного ст. 4.6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Обстоятельств, предусмотренных ч.2 ст. 3.9 КоАП РФ, не установлено.</w:t>
      </w:r>
    </w:p>
    <w:p w:rsidR="0045432D" w:rsidRPr="0045432D" w:rsidP="0045432D">
      <w:pPr>
        <w:ind w:right="-50"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Во исполнение соблюдения </w:t>
      </w:r>
      <w:r w:rsidRPr="0045432D">
        <w:rPr>
          <w:sz w:val="28"/>
          <w:szCs w:val="28"/>
        </w:rPr>
        <w:t>принципа</w:t>
      </w:r>
      <w:r w:rsidRPr="0045432D">
        <w:rPr>
          <w:sz w:val="28"/>
          <w:szCs w:val="28"/>
        </w:rPr>
        <w:t xml:space="preserve"> неотвратимости наказания, признавая обстоятельства совершения правонарушения исключительными, в целях профилактики совершения дальнейших правонарушений, мировой судья считает законным и обоснованным назначить </w:t>
      </w:r>
      <w:r w:rsidR="00326CCE">
        <w:rPr>
          <w:sz w:val="28"/>
          <w:szCs w:val="28"/>
        </w:rPr>
        <w:t xml:space="preserve">Хайруллину И.Ю. </w:t>
      </w:r>
      <w:r w:rsidRPr="0045432D">
        <w:rPr>
          <w:sz w:val="28"/>
          <w:szCs w:val="28"/>
        </w:rPr>
        <w:t>административное наказание в рамках санкции данной статьи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На основании </w:t>
      </w:r>
      <w:r w:rsidRPr="0045432D">
        <w:rPr>
          <w:szCs w:val="28"/>
        </w:rPr>
        <w:t>изложенного</w:t>
      </w:r>
      <w:r w:rsidRPr="0045432D">
        <w:rPr>
          <w:szCs w:val="28"/>
        </w:rPr>
        <w:t xml:space="preserve"> и руководствуясь ст.ст.20.21, 29.9-29.11 КоАП РФ, мировой судья,</w:t>
      </w:r>
    </w:p>
    <w:p w:rsidR="0045432D" w:rsidRPr="0045432D" w:rsidP="0045432D">
      <w:pPr>
        <w:pStyle w:val="BodyTextIndent3"/>
        <w:tabs>
          <w:tab w:val="left" w:pos="5640"/>
        </w:tabs>
        <w:ind w:firstLine="0"/>
        <w:jc w:val="left"/>
        <w:rPr>
          <w:szCs w:val="28"/>
        </w:rPr>
      </w:pP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  <w:r w:rsidRPr="0045432D">
        <w:rPr>
          <w:szCs w:val="28"/>
        </w:rPr>
        <w:t>ПОСТАНОВИЛ:</w:t>
      </w: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Признать </w:t>
      </w:r>
      <w:r w:rsidRPr="00A24287" w:rsidR="00A24287">
        <w:rPr>
          <w:szCs w:val="28"/>
        </w:rPr>
        <w:t xml:space="preserve">Хайруллина </w:t>
      </w:r>
      <w:r w:rsidR="00D46208">
        <w:rPr>
          <w:szCs w:val="28"/>
        </w:rPr>
        <w:t>И.Ю.</w:t>
      </w:r>
      <w:r w:rsidR="00A24287">
        <w:rPr>
          <w:i/>
          <w:szCs w:val="28"/>
        </w:rPr>
        <w:t xml:space="preserve"> </w:t>
      </w:r>
      <w:r w:rsidRPr="0045432D">
        <w:rPr>
          <w:szCs w:val="28"/>
        </w:rPr>
        <w:t xml:space="preserve">виновным в совершении административного правонарушения, предусмотренного ст. 20.21 КоАП РФ, назначить ему административное наказание в виде административного ареста сроком на </w:t>
      </w:r>
      <w:r w:rsidR="006877C0">
        <w:rPr>
          <w:szCs w:val="28"/>
        </w:rPr>
        <w:t>8</w:t>
      </w:r>
      <w:r w:rsidRPr="0045432D">
        <w:rPr>
          <w:szCs w:val="28"/>
        </w:rPr>
        <w:t xml:space="preserve"> (</w:t>
      </w:r>
      <w:r w:rsidR="006877C0">
        <w:rPr>
          <w:szCs w:val="28"/>
        </w:rPr>
        <w:t>восемь</w:t>
      </w:r>
      <w:r w:rsidRPr="0045432D">
        <w:rPr>
          <w:szCs w:val="28"/>
        </w:rPr>
        <w:t xml:space="preserve">) суток, зачесть в срок отбытия наказания время задержания </w:t>
      </w:r>
      <w:r w:rsidR="006877C0">
        <w:rPr>
          <w:szCs w:val="28"/>
        </w:rPr>
        <w:t xml:space="preserve">              </w:t>
      </w:r>
      <w:r w:rsidRPr="0045432D">
        <w:rPr>
          <w:szCs w:val="28"/>
        </w:rPr>
        <w:t xml:space="preserve">с </w:t>
      </w:r>
      <w:r w:rsidR="006877C0">
        <w:rPr>
          <w:szCs w:val="28"/>
        </w:rPr>
        <w:t>19</w:t>
      </w:r>
      <w:r w:rsidRPr="0045432D">
        <w:rPr>
          <w:szCs w:val="28"/>
        </w:rPr>
        <w:t xml:space="preserve"> часов </w:t>
      </w:r>
      <w:r w:rsidR="006877C0">
        <w:rPr>
          <w:szCs w:val="28"/>
        </w:rPr>
        <w:t>30</w:t>
      </w:r>
      <w:r w:rsidRPr="0045432D">
        <w:rPr>
          <w:szCs w:val="28"/>
        </w:rPr>
        <w:t xml:space="preserve"> минут </w:t>
      </w:r>
      <w:r w:rsidR="006877C0">
        <w:rPr>
          <w:szCs w:val="28"/>
        </w:rPr>
        <w:t>22</w:t>
      </w:r>
      <w:r w:rsidRPr="0045432D">
        <w:rPr>
          <w:szCs w:val="28"/>
        </w:rPr>
        <w:t xml:space="preserve"> июня 2022 года.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45432D" w:rsidRPr="0045432D" w:rsidP="0045432D">
      <w:pPr>
        <w:ind w:right="-5"/>
        <w:jc w:val="both"/>
        <w:rPr>
          <w:sz w:val="28"/>
          <w:szCs w:val="28"/>
        </w:rPr>
      </w:pPr>
    </w:p>
    <w:p w:rsidR="0045432D" w:rsidP="0045432D">
      <w:pPr>
        <w:jc w:val="both"/>
        <w:rPr>
          <w:color w:val="000000"/>
          <w:sz w:val="28"/>
          <w:szCs w:val="28"/>
        </w:rPr>
      </w:pPr>
    </w:p>
    <w:p w:rsidR="00D46208" w:rsidRPr="0045432D" w:rsidP="0045432D">
      <w:pPr>
        <w:jc w:val="both"/>
        <w:rPr>
          <w:color w:val="000000"/>
          <w:sz w:val="28"/>
          <w:szCs w:val="28"/>
        </w:rPr>
      </w:pP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>Мировой судья судебного участка № 3</w:t>
      </w: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 xml:space="preserve">по Зеленодольскому судебному району </w:t>
      </w:r>
    </w:p>
    <w:p w:rsidR="0045432D" w:rsidRPr="0045432D" w:rsidP="0045432D">
      <w:pPr>
        <w:rPr>
          <w:sz w:val="28"/>
          <w:szCs w:val="28"/>
        </w:rPr>
      </w:pPr>
      <w:r w:rsidRPr="0045432D">
        <w:rPr>
          <w:color w:val="000000"/>
          <w:sz w:val="28"/>
          <w:szCs w:val="28"/>
        </w:rPr>
        <w:t>Республики Татарстан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     </w:t>
      </w:r>
      <w:r w:rsidRPr="0045432D">
        <w:rPr>
          <w:color w:val="000000"/>
          <w:sz w:val="28"/>
          <w:szCs w:val="28"/>
        </w:rPr>
        <w:tab/>
        <w:t xml:space="preserve">    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Д.Р. Сагадеев</w:t>
      </w:r>
    </w:p>
    <w:p w:rsidR="0045432D" w:rsidRPr="0045432D" w:rsidP="0045432D">
      <w:pPr>
        <w:rPr>
          <w:sz w:val="28"/>
          <w:szCs w:val="28"/>
        </w:rPr>
      </w:pPr>
    </w:p>
    <w:p w:rsidR="0045432D" w:rsidRPr="005F4447" w:rsidP="0045432D">
      <w:pPr>
        <w:pStyle w:val="ConsPlusNormal"/>
        <w:ind w:firstLine="720"/>
        <w:jc w:val="both"/>
        <w:rPr>
          <w:sz w:val="28"/>
          <w:szCs w:val="28"/>
        </w:rPr>
      </w:pP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57C8"/>
    <w:rsid w:val="001260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5EF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6CCE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34EAD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32D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95B"/>
    <w:rsid w:val="00464CF4"/>
    <w:rsid w:val="0046540E"/>
    <w:rsid w:val="004667C7"/>
    <w:rsid w:val="0046702B"/>
    <w:rsid w:val="00467A9F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1A7E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4447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877C0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1971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287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2D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208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51A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727C-08BA-4CC6-B454-DF51BE79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