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A1B3F" w:rsidRPr="00AA5CCD" w:rsidP="009A6702">
      <w:pPr>
        <w:jc w:val="right"/>
        <w:rPr>
          <w:sz w:val="28"/>
          <w:szCs w:val="28"/>
        </w:rPr>
      </w:pPr>
      <w:r w:rsidRPr="00AA5CCD">
        <w:rPr>
          <w:sz w:val="28"/>
          <w:szCs w:val="28"/>
        </w:rPr>
        <w:t>УИД: 16</w:t>
      </w:r>
      <w:r w:rsidRPr="00AA5CCD">
        <w:rPr>
          <w:sz w:val="28"/>
          <w:szCs w:val="28"/>
          <w:lang w:val="en-US"/>
        </w:rPr>
        <w:t>MS</w:t>
      </w:r>
      <w:r w:rsidRPr="00AA5CCD">
        <w:rPr>
          <w:sz w:val="28"/>
          <w:szCs w:val="28"/>
        </w:rPr>
        <w:t>0106-01-2022-000346-06</w:t>
      </w:r>
    </w:p>
    <w:p w:rsidR="006A1B3F" w:rsidRPr="00AA5CCD" w:rsidP="009A6702">
      <w:pPr>
        <w:jc w:val="right"/>
        <w:rPr>
          <w:sz w:val="28"/>
          <w:szCs w:val="28"/>
        </w:rPr>
      </w:pPr>
      <w:r w:rsidRPr="00AA5CCD">
        <w:rPr>
          <w:sz w:val="28"/>
          <w:szCs w:val="28"/>
        </w:rPr>
        <w:t>Дело № 5-43/3/2022</w:t>
      </w:r>
    </w:p>
    <w:p w:rsidR="006A1B3F" w:rsidRPr="00AA5CCD" w:rsidP="009A6702">
      <w:pPr>
        <w:spacing w:before="240"/>
        <w:jc w:val="center"/>
        <w:rPr>
          <w:bCs/>
          <w:sz w:val="28"/>
          <w:szCs w:val="28"/>
        </w:rPr>
      </w:pPr>
    </w:p>
    <w:p w:rsidR="006A1B3F" w:rsidRPr="00AA5CCD" w:rsidP="009A6702">
      <w:pPr>
        <w:spacing w:before="240"/>
        <w:jc w:val="center"/>
        <w:rPr>
          <w:bCs/>
          <w:sz w:val="28"/>
          <w:szCs w:val="28"/>
        </w:rPr>
      </w:pPr>
      <w:r w:rsidRPr="00AA5CCD">
        <w:rPr>
          <w:bCs/>
          <w:sz w:val="28"/>
          <w:szCs w:val="28"/>
        </w:rPr>
        <w:t>ПОСТАНОВЛЕНИЕ</w:t>
      </w:r>
    </w:p>
    <w:p w:rsidR="006A1B3F" w:rsidRPr="00AA5CCD" w:rsidP="00DC7F81">
      <w:pPr>
        <w:tabs>
          <w:tab w:val="right" w:pos="9354"/>
        </w:tabs>
        <w:spacing w:before="240"/>
        <w:jc w:val="both"/>
        <w:rPr>
          <w:sz w:val="28"/>
          <w:szCs w:val="28"/>
        </w:rPr>
      </w:pPr>
      <w:r w:rsidRPr="00AA5CCD">
        <w:rPr>
          <w:sz w:val="28"/>
          <w:szCs w:val="28"/>
        </w:rPr>
        <w:t>09 февраля 2022 года</w:t>
      </w:r>
      <w:r w:rsidRPr="00AA5CCD">
        <w:rPr>
          <w:sz w:val="28"/>
          <w:szCs w:val="28"/>
        </w:rPr>
        <w:tab/>
        <w:t>г. Заинск Республики Татарстан</w:t>
      </w:r>
    </w:p>
    <w:p w:rsidR="006A1B3F" w:rsidRPr="00AA5CCD" w:rsidP="008B04A5">
      <w:pPr>
        <w:spacing w:before="240"/>
        <w:ind w:firstLine="567"/>
        <w:jc w:val="both"/>
        <w:rPr>
          <w:sz w:val="28"/>
          <w:szCs w:val="28"/>
        </w:rPr>
      </w:pPr>
      <w:r w:rsidRPr="00AA5CCD">
        <w:rPr>
          <w:sz w:val="28"/>
          <w:szCs w:val="28"/>
        </w:rPr>
        <w:t xml:space="preserve">Мировой судья судебного участка № 3 по Заинскому судебному району Республики Татарстан Гайсин Р.М., </w:t>
      </w:r>
    </w:p>
    <w:p w:rsidR="006A1B3F" w:rsidRPr="00AA5CCD" w:rsidP="008B04A5">
      <w:pPr>
        <w:ind w:firstLine="567"/>
        <w:jc w:val="both"/>
        <w:rPr>
          <w:sz w:val="28"/>
          <w:szCs w:val="28"/>
        </w:rPr>
      </w:pPr>
      <w:r w:rsidRPr="00AA5CCD">
        <w:rPr>
          <w:sz w:val="28"/>
          <w:szCs w:val="28"/>
        </w:rPr>
        <w:t>при  секретаре судебного заседания  &lt;…&gt;,</w:t>
      </w:r>
    </w:p>
    <w:p w:rsidR="006A1B3F" w:rsidRPr="00AA5CCD" w:rsidP="008B04A5">
      <w:pPr>
        <w:ind w:firstLine="567"/>
        <w:jc w:val="both"/>
        <w:rPr>
          <w:sz w:val="28"/>
          <w:szCs w:val="28"/>
        </w:rPr>
      </w:pPr>
      <w:r w:rsidRPr="00AA5CCD">
        <w:rPr>
          <w:sz w:val="28"/>
          <w:szCs w:val="28"/>
        </w:rPr>
        <w:t>рассмотрев в помещении зала судебных заседаний мирового судьи судебного участка № 3 по Заинскому судебному району Республики Татарстан (каб. № 4) по адресу: ул. Автозаводская, д. 1 «А», г. Заинск, Республика Татарстан, дело об административном правонарушении по ст. 6.1.1 КоАП РФ в отношении Ишеева В.Ю.,  &lt;…&gt; ,</w:t>
      </w:r>
    </w:p>
    <w:p w:rsidR="006A1B3F" w:rsidRPr="00AA5CCD" w:rsidP="008B04A5">
      <w:pPr>
        <w:ind w:firstLine="567"/>
        <w:jc w:val="both"/>
        <w:rPr>
          <w:sz w:val="28"/>
          <w:szCs w:val="28"/>
        </w:rPr>
      </w:pPr>
      <w:r w:rsidRPr="00AA5CCD">
        <w:rPr>
          <w:sz w:val="28"/>
          <w:szCs w:val="28"/>
        </w:rPr>
        <w:t>с участием Ишеева В.Ю.,</w:t>
      </w:r>
    </w:p>
    <w:p w:rsidR="006A1B3F" w:rsidRPr="00AA5CCD" w:rsidP="008B04A5">
      <w:pPr>
        <w:ind w:firstLine="567"/>
        <w:jc w:val="both"/>
        <w:rPr>
          <w:sz w:val="28"/>
          <w:szCs w:val="28"/>
        </w:rPr>
      </w:pPr>
      <w:r w:rsidRPr="00AA5CCD">
        <w:rPr>
          <w:sz w:val="28"/>
          <w:szCs w:val="28"/>
        </w:rPr>
        <w:t>потерпевшей  &lt;…&gt; ,</w:t>
      </w:r>
    </w:p>
    <w:p w:rsidR="006A1B3F" w:rsidRPr="00AA5CCD" w:rsidP="008B04A5">
      <w:pPr>
        <w:spacing w:before="240"/>
        <w:ind w:firstLine="567"/>
        <w:jc w:val="center"/>
        <w:rPr>
          <w:sz w:val="28"/>
          <w:szCs w:val="28"/>
        </w:rPr>
      </w:pPr>
      <w:r w:rsidRPr="00AA5CCD">
        <w:rPr>
          <w:sz w:val="28"/>
          <w:szCs w:val="28"/>
        </w:rPr>
        <w:t>У С Т А Н О В И Л:</w:t>
      </w:r>
    </w:p>
    <w:p w:rsidR="006A1B3F" w:rsidRPr="00AA5CCD" w:rsidP="008B04A5">
      <w:pPr>
        <w:pStyle w:val="BodyText"/>
        <w:ind w:firstLine="567"/>
        <w:rPr>
          <w:sz w:val="28"/>
          <w:szCs w:val="28"/>
        </w:rPr>
      </w:pPr>
      <w:r w:rsidRPr="00AA5CCD">
        <w:rPr>
          <w:sz w:val="28"/>
          <w:szCs w:val="28"/>
        </w:rPr>
        <w:t>08.12.2021 в 20 часов 00 минут Ишеев В.Ю., находясь в  &lt;…&gt;  &lt;…&gt; , в ходе возникшего конфликта с  &lt;…&gt; , нанес  &lt;…&gt; последней, отчего  &lt;…&gt; почувствовала физическую боль, тем самым Ишеев</w:t>
      </w:r>
      <w:r w:rsidRPr="00AA5CCD">
        <w:rPr>
          <w:sz w:val="28"/>
          <w:szCs w:val="28"/>
          <w:lang w:val="en-US"/>
        </w:rPr>
        <w:t> </w:t>
      </w:r>
      <w:r w:rsidRPr="00AA5CCD">
        <w:rPr>
          <w:sz w:val="28"/>
          <w:szCs w:val="28"/>
        </w:rPr>
        <w:t>В.Ю. нанес  &lt;…&gt;  побои, причинившее физическую боль, но не повлекшие последствий, предусмотренных статьей 115 УК РФ. В действиях Ишеев В.Ю. отсутствуют признаки уголовного наказуемого деяния.</w:t>
      </w:r>
    </w:p>
    <w:p w:rsidR="006A1B3F" w:rsidRPr="00AA5CCD" w:rsidP="008B04A5">
      <w:pPr>
        <w:pStyle w:val="BodyText"/>
        <w:ind w:firstLine="567"/>
        <w:rPr>
          <w:sz w:val="28"/>
          <w:szCs w:val="28"/>
        </w:rPr>
      </w:pPr>
      <w:r w:rsidRPr="00AA5CCD">
        <w:rPr>
          <w:sz w:val="28"/>
          <w:szCs w:val="28"/>
        </w:rPr>
        <w:t xml:space="preserve">При рассмотрении дела Ишеев В.Ю. свою вину в совершении административного правонарушения признал полностью, в содеянном раскаялся и извинился перед потерпевшей. Ишеев В.Ю. пояснил, что полностью подтверждает обстоятельства, указанные в фабуле протокола об административном правонарушении. </w:t>
      </w:r>
    </w:p>
    <w:p w:rsidR="006A1B3F" w:rsidRPr="00AA5CCD" w:rsidP="008B04A5">
      <w:pPr>
        <w:ind w:firstLine="567"/>
        <w:jc w:val="both"/>
        <w:rPr>
          <w:sz w:val="28"/>
          <w:szCs w:val="28"/>
        </w:rPr>
      </w:pPr>
      <w:r w:rsidRPr="00AA5CCD">
        <w:rPr>
          <w:sz w:val="28"/>
          <w:szCs w:val="28"/>
        </w:rPr>
        <w:t xml:space="preserve">Потерпевшая  &lt;…&gt; подтвердила все обстоятельства, изложенные в протоколе об административном правонарушении. Пояснила, что от указанных действий Ишеева В.Ю. ей была причинена физическая боль. Просила привлечь Ишеева В.Ю. к административной ответственности. </w:t>
      </w:r>
    </w:p>
    <w:p w:rsidR="006A1B3F" w:rsidRPr="00AA5CCD" w:rsidP="008B04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5CCD">
        <w:rPr>
          <w:sz w:val="28"/>
          <w:szCs w:val="28"/>
        </w:rPr>
        <w:t xml:space="preserve">Заслушав объяснения Ишеева В.Ю., показания потерпевшей  &lt;…&gt; , а также исследовав материалы дела об административном правонарушении и оценив доказательства в их взаимной совокупности, мировой судья приходит к выводу, что виновность Ишеева В.Ю. в совершении административного правонарушения, предусмотренного ст. 6.1.1 КоАП РФ –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AA5CCD">
          <w:rPr>
            <w:sz w:val="28"/>
            <w:szCs w:val="28"/>
          </w:rPr>
          <w:t>статье 115</w:t>
        </w:r>
      </w:hyperlink>
      <w:r w:rsidRPr="00AA5CCD">
        <w:rPr>
          <w:sz w:val="28"/>
          <w:szCs w:val="28"/>
        </w:rPr>
        <w:t xml:space="preserve"> УК РФ, если эти действия не содержат уголовно наказуемого </w:t>
      </w:r>
      <w:hyperlink r:id="rId5" w:history="1">
        <w:r w:rsidRPr="00AA5CCD">
          <w:rPr>
            <w:sz w:val="28"/>
            <w:szCs w:val="28"/>
          </w:rPr>
          <w:t>деяния</w:t>
        </w:r>
      </w:hyperlink>
      <w:r w:rsidRPr="00AA5CCD">
        <w:rPr>
          <w:sz w:val="28"/>
          <w:szCs w:val="28"/>
        </w:rPr>
        <w:t>, является доказанной.</w:t>
      </w:r>
    </w:p>
    <w:p w:rsidR="006A1B3F" w:rsidRPr="00AA5CCD" w:rsidP="008B04A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A5CCD">
        <w:rPr>
          <w:color w:val="000000"/>
          <w:sz w:val="28"/>
          <w:szCs w:val="28"/>
        </w:rPr>
        <w:t xml:space="preserve">Принимая решение о виновности Ишеев В.Ю., суд принимает во внимание то обстоятельство, что показания потерпевшей </w:t>
      </w:r>
      <w:r w:rsidRPr="00AA5CCD">
        <w:rPr>
          <w:sz w:val="28"/>
          <w:szCs w:val="28"/>
        </w:rPr>
        <w:t xml:space="preserve"> &lt;…&gt; </w:t>
      </w:r>
      <w:r w:rsidRPr="00AA5CCD">
        <w:rPr>
          <w:color w:val="000000"/>
          <w:sz w:val="28"/>
          <w:szCs w:val="28"/>
        </w:rPr>
        <w:t xml:space="preserve"> </w:t>
      </w:r>
      <w:r w:rsidRPr="00AA5CCD">
        <w:rPr>
          <w:sz w:val="28"/>
          <w:szCs w:val="28"/>
        </w:rPr>
        <w:t xml:space="preserve">как в ходе сбора материала и проверки сообщения КУСП, так и в ходе рассмотрения дела об административном правонарушении являются </w:t>
      </w:r>
      <w:r w:rsidRPr="00AA5CCD">
        <w:rPr>
          <w:color w:val="000000"/>
          <w:sz w:val="28"/>
          <w:szCs w:val="28"/>
        </w:rPr>
        <w:t>достаточно подробными, последовательными, и не содержащими существенных противоречий относительно обстоятельств совершённого Ишеевым В.Ю. правонарушения, согласуются между собой и с другими доказательствами, исследованными в ходе рассмотрения дела, в том числе с объяснениями самого Ишеева В.Ю.</w:t>
      </w:r>
    </w:p>
    <w:p w:rsidR="006A1B3F" w:rsidRPr="00AA5CCD" w:rsidP="008B04A5">
      <w:pPr>
        <w:ind w:firstLine="567"/>
        <w:jc w:val="both"/>
        <w:rPr>
          <w:sz w:val="28"/>
          <w:szCs w:val="28"/>
        </w:rPr>
      </w:pPr>
      <w:r w:rsidRPr="00AA5CCD">
        <w:rPr>
          <w:sz w:val="28"/>
          <w:szCs w:val="28"/>
        </w:rPr>
        <w:t>Оснований не доверять показаниям потерпевшей  &lt;…&gt; у суда не имеется. Они в целом, объективно подтверждаются и согласуются с доказательствами, исследованными при рассмотрении дела, которыми установлено</w:t>
      </w:r>
      <w:r w:rsidRPr="00AA5CCD">
        <w:rPr>
          <w:b/>
          <w:sz w:val="28"/>
          <w:szCs w:val="28"/>
        </w:rPr>
        <w:t xml:space="preserve">, </w:t>
      </w:r>
      <w:r w:rsidRPr="00AA5CCD">
        <w:rPr>
          <w:sz w:val="28"/>
          <w:szCs w:val="28"/>
        </w:rPr>
        <w:t>что:</w:t>
      </w:r>
    </w:p>
    <w:p w:rsidR="006A1B3F" w:rsidRPr="00AA5CCD" w:rsidP="008B04A5">
      <w:pPr>
        <w:ind w:firstLine="567"/>
        <w:jc w:val="both"/>
        <w:rPr>
          <w:sz w:val="28"/>
          <w:szCs w:val="28"/>
        </w:rPr>
      </w:pPr>
      <w:r w:rsidRPr="00AA5CCD">
        <w:rPr>
          <w:sz w:val="28"/>
          <w:szCs w:val="28"/>
        </w:rPr>
        <w:t>– 08.12.2021 в ОМВД  &lt;…&gt; по  &lt;…&gt; району от  &lt;…&gt; . поступило сообщение «02» (КУСП №  &lt;…&gt; ), согласно которому знакомый по имени  &lt;…&gt; нанес  &lt;…&gt;  телесные повреждения.  (л.д.  &lt;…&gt; );</w:t>
      </w:r>
    </w:p>
    <w:p w:rsidR="006A1B3F" w:rsidRPr="00AA5CCD" w:rsidP="008B04A5">
      <w:pPr>
        <w:ind w:firstLine="567"/>
        <w:jc w:val="both"/>
        <w:rPr>
          <w:sz w:val="28"/>
          <w:szCs w:val="28"/>
        </w:rPr>
      </w:pPr>
      <w:r w:rsidRPr="00AA5CCD">
        <w:rPr>
          <w:sz w:val="28"/>
          <w:szCs w:val="28"/>
        </w:rPr>
        <w:t>– 08.12.2021  &lt;…&gt; обратилась в ОМВД  &lt;…&gt; по  &lt;…&gt; району с письменным заявлением, в котором просила привлечь к административной ответственности Ишеева  &lt;…&gt; , который 08.12.2021, около 20 часов 00 минут находясь по адресу:  &lt;…&gt; , нанес ей телесные повреждения находясь в  &lt;…&gt; , а именно:  &lt;…&gt; . (л.д.  &lt;…&gt; );</w:t>
      </w:r>
    </w:p>
    <w:p w:rsidR="006A1B3F" w:rsidRPr="00AA5CCD" w:rsidP="008B04A5">
      <w:pPr>
        <w:ind w:firstLine="567"/>
        <w:jc w:val="both"/>
        <w:rPr>
          <w:sz w:val="28"/>
          <w:szCs w:val="28"/>
        </w:rPr>
      </w:pPr>
      <w:r w:rsidRPr="00AA5CCD">
        <w:rPr>
          <w:sz w:val="28"/>
          <w:szCs w:val="28"/>
        </w:rPr>
        <w:t>– из заключения эксперта №  &lt;…&gt; от 27.12.2021 следует, что у  &lt;…&gt; телесных повреждений не обнаружено, диагноз: « &lt;…&gt;  &lt;…&gt;  клинически не подтвержден и экспертной оценке не подлежит (л.д.  &lt;…&gt; ).</w:t>
      </w:r>
    </w:p>
    <w:p w:rsidR="006A1B3F" w:rsidRPr="00AA5CCD" w:rsidP="008B04A5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A5CCD">
        <w:rPr>
          <w:sz w:val="28"/>
          <w:szCs w:val="28"/>
        </w:rPr>
        <w:t>Оснований не доверять фактам, содержащимся в заключении эксперта, которое было получено и вынесено с соблюдением процессуальных требований, и признания его недопустимым доказательством у суда не имеется.</w:t>
      </w:r>
    </w:p>
    <w:p w:rsidR="006A1B3F" w:rsidRPr="00AA5CCD" w:rsidP="008B04A5">
      <w:pPr>
        <w:shd w:val="clear" w:color="auto" w:fill="FFFFFF"/>
        <w:autoSpaceDE w:val="0"/>
        <w:autoSpaceDN w:val="0"/>
        <w:adjustRightInd w:val="0"/>
        <w:ind w:left="-45" w:firstLine="567"/>
        <w:jc w:val="both"/>
        <w:rPr>
          <w:sz w:val="28"/>
          <w:szCs w:val="28"/>
        </w:rPr>
      </w:pPr>
      <w:r w:rsidRPr="00AA5CCD">
        <w:rPr>
          <w:color w:val="000000"/>
          <w:sz w:val="28"/>
          <w:szCs w:val="28"/>
        </w:rPr>
        <w:t xml:space="preserve">Показания потерпевшего в своей совокупности также согласуются и </w:t>
      </w:r>
      <w:r w:rsidRPr="00AA5CCD">
        <w:rPr>
          <w:sz w:val="28"/>
          <w:szCs w:val="28"/>
        </w:rPr>
        <w:t xml:space="preserve">с письменными показаниями (объяснениями) как самого потерпевшего от 05.02.2022 (л.д.  &lt;…&gt; ), так и опрошенного Ишеева В.Ю. (л.д. &lt;…&gt; ). </w:t>
      </w:r>
    </w:p>
    <w:p w:rsidR="006A1B3F" w:rsidRPr="00AA5CCD" w:rsidP="008B04A5">
      <w:pPr>
        <w:pStyle w:val="NormalWeb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AA5CCD">
        <w:rPr>
          <w:sz w:val="28"/>
          <w:szCs w:val="28"/>
        </w:rPr>
        <w:t>В силу правовых выводов, изложенных в абз. 2 п. 18 Постановления Пленума Верховного Суда РФ от 24.03.2005 № 5 «О некоторых вопросах, возникающих у судов при применении Кодекса Российской Федерации об административных правонарушениях», нарушением, влекущим невозможность использования доказательств, может быть признано, в частности, получение объяснений потерпевшего, свидетеля, лица, в отношении которого ведется производство по делу об административном правонарушении, которым не были предварительно разъяснены их права и обязанности, предусмотренные ч. 1 ст. 25.1, ч. 2 ст. 25.2, ч. 3 ст. 25.6 КоАП РФ, ст. 51 Конституции Российской Федерации, а свидетели, специалисты, эксперты не были предупреждены об административной ответственности соответственно за дачу заведомо ложных показаний, пояснений, заключений по ст. 17.9 КоАП РФ, а также существенное нарушение порядка назначения и проведения экспертизы.</w:t>
      </w:r>
    </w:p>
    <w:p w:rsidR="006A1B3F" w:rsidRPr="00AA5CCD" w:rsidP="008B04A5">
      <w:pPr>
        <w:pStyle w:val="NormalWeb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AA5CCD">
        <w:rPr>
          <w:sz w:val="28"/>
          <w:szCs w:val="28"/>
        </w:rPr>
        <w:t>Представленные в материалы дела письменные объяснения (показания) Ишеева В.Ю., потерпевшего  &lt;…&gt; , были получены с соблюдением вышеуказанных процессуальных требований, в связи с чем оснований для признания их недопустимыми доказательствами у суда не имеется.</w:t>
      </w:r>
    </w:p>
    <w:p w:rsidR="006A1B3F" w:rsidRPr="00AA5CCD" w:rsidP="008B04A5">
      <w:pPr>
        <w:ind w:firstLine="567"/>
        <w:jc w:val="both"/>
        <w:rPr>
          <w:b/>
          <w:sz w:val="28"/>
          <w:szCs w:val="28"/>
        </w:rPr>
      </w:pPr>
      <w:r w:rsidRPr="00AA5CCD">
        <w:rPr>
          <w:sz w:val="28"/>
          <w:szCs w:val="28"/>
        </w:rPr>
        <w:t>В силу ст. 26.11 КоАП РФ никакие доказательства не могут иметь заранее установленную силу.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6A1B3F" w:rsidRPr="00AA5CCD" w:rsidP="008B04A5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A5CCD">
        <w:rPr>
          <w:color w:val="000000"/>
          <w:sz w:val="28"/>
          <w:szCs w:val="28"/>
        </w:rPr>
        <w:t xml:space="preserve">Объективных причин для оговора потерпевшей </w:t>
      </w:r>
      <w:r w:rsidRPr="00AA5CCD">
        <w:rPr>
          <w:sz w:val="28"/>
          <w:szCs w:val="28"/>
        </w:rPr>
        <w:t xml:space="preserve">Ишеева В.Ю., а также для самооговора Ишеевым В.Ю., </w:t>
      </w:r>
      <w:r w:rsidRPr="00AA5CCD">
        <w:rPr>
          <w:color w:val="000000"/>
          <w:sz w:val="28"/>
          <w:szCs w:val="28"/>
        </w:rPr>
        <w:t>судом не установлено. Доказательств, свидетельствующих о наличии таких обстоятельств, суду не представлено.</w:t>
      </w:r>
    </w:p>
    <w:p w:rsidR="006A1B3F" w:rsidRPr="00AA5CCD" w:rsidP="008B04A5">
      <w:pPr>
        <w:ind w:firstLine="567"/>
        <w:jc w:val="both"/>
        <w:rPr>
          <w:sz w:val="28"/>
          <w:szCs w:val="28"/>
        </w:rPr>
      </w:pPr>
      <w:r w:rsidRPr="00AA5CCD"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6A1B3F" w:rsidRPr="00AA5CCD" w:rsidP="008B04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5CCD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6A1B3F" w:rsidRPr="00AA5CCD" w:rsidP="008B04A5">
      <w:pPr>
        <w:ind w:firstLine="567"/>
        <w:jc w:val="both"/>
        <w:rPr>
          <w:sz w:val="28"/>
          <w:szCs w:val="28"/>
        </w:rPr>
      </w:pPr>
      <w:r w:rsidRPr="00AA5CCD">
        <w:rPr>
          <w:sz w:val="28"/>
          <w:szCs w:val="28"/>
        </w:rPr>
        <w:t>Материалы дела содержат достаточную совокупность доказательств, позволяющих сделать вывод о наличии в действиях Ишеева В.Ю. состава административного правонарушения, предусмотренного статьей 6.1.1 КоАП РФ, диспозиция которой предполагает наличие двух условий, а именно: нанесение побоев или совершение иных насильственных действий и причинение физической боли, не повлекших уголовно-правовых последствий.</w:t>
      </w:r>
    </w:p>
    <w:p w:rsidR="006A1B3F" w:rsidRPr="00AA5CCD" w:rsidP="008B04A5">
      <w:pPr>
        <w:ind w:firstLine="567"/>
        <w:jc w:val="both"/>
        <w:rPr>
          <w:sz w:val="28"/>
          <w:szCs w:val="28"/>
        </w:rPr>
      </w:pPr>
      <w:r w:rsidRPr="00AA5CCD">
        <w:rPr>
          <w:sz w:val="28"/>
          <w:szCs w:val="28"/>
        </w:rPr>
        <w:t>При этом суд принимает во внимание, что побои – это действия, характеризующиеся нанесением удара(ов), который(ые) сами по себе не оставляет(ют)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6A1B3F" w:rsidRPr="00AA5CCD" w:rsidP="008B04A5">
      <w:pPr>
        <w:ind w:firstLine="567"/>
        <w:jc w:val="both"/>
        <w:rPr>
          <w:sz w:val="28"/>
          <w:szCs w:val="28"/>
        </w:rPr>
      </w:pPr>
      <w:r w:rsidRPr="00AA5CCD">
        <w:rPr>
          <w:sz w:val="28"/>
          <w:szCs w:val="28"/>
        </w:rPr>
        <w:t>Применительно к данному делу действия Ишеева В.Ю. в виде нанесения  &lt;…&gt;  потерпевшей являются побоями.</w:t>
      </w:r>
    </w:p>
    <w:p w:rsidR="006A1B3F" w:rsidRPr="00AA5CCD" w:rsidP="008B04A5">
      <w:pPr>
        <w:ind w:firstLine="567"/>
        <w:jc w:val="both"/>
        <w:rPr>
          <w:sz w:val="28"/>
          <w:szCs w:val="28"/>
        </w:rPr>
      </w:pPr>
      <w:r w:rsidRPr="00AA5CCD">
        <w:rPr>
          <w:sz w:val="28"/>
          <w:szCs w:val="28"/>
        </w:rPr>
        <w:t>Потерпевший, как в ходе сбора материала, так и в ходе рассмотрения дела об административном правонарушении подтвердил, что от указанных действий Ишеева В.Ю. ей была причинена физическая боль.</w:t>
      </w:r>
    </w:p>
    <w:p w:rsidR="006A1B3F" w:rsidRPr="00AA5CCD" w:rsidP="008B04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CD">
        <w:rPr>
          <w:rFonts w:ascii="Times New Roman" w:hAnsi="Times New Roman" w:cs="Times New Roman"/>
          <w:sz w:val="28"/>
          <w:szCs w:val="28"/>
        </w:rPr>
        <w:t>В связи с изложенным в отношении Ишеева В.Ю. был составлен протокол об административном правонарушении №  &lt;…&gt; от 05.02.2022, деяние которого правомерно было квалифицировано по ст. 6.1.1 КоАП РФ (л.д.  &lt;…&gt; ).</w:t>
      </w:r>
    </w:p>
    <w:p w:rsidR="006A1B3F" w:rsidRPr="00AA5CCD" w:rsidP="008B04A5">
      <w:pPr>
        <w:ind w:firstLine="567"/>
        <w:jc w:val="both"/>
        <w:rPr>
          <w:sz w:val="28"/>
          <w:szCs w:val="28"/>
        </w:rPr>
      </w:pPr>
      <w:r w:rsidRPr="00AA5CCD">
        <w:rPr>
          <w:sz w:val="28"/>
          <w:szCs w:val="28"/>
        </w:rPr>
        <w:t>Мировой судья принимает фактические данные, содержащиеся в протоколе, в качестве достоверного, объективного доказательства вины в совершении Ишеевым В.Ю. данного правонарушения. Протокол составлен компетентным лицом, в соответствии с требованиями ч. 2 ст. 28.2 КоАП РФ, протокол содержит все необходимые для принятия по делу решения сведения.</w:t>
      </w:r>
    </w:p>
    <w:p w:rsidR="006A1B3F" w:rsidRPr="00AA5CCD" w:rsidP="008B04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5CCD">
        <w:rPr>
          <w:sz w:val="28"/>
          <w:szCs w:val="28"/>
        </w:rPr>
        <w:t>Согласно ст. 4.1 КоАП РФ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6A1B3F" w:rsidRPr="00AA5CCD" w:rsidP="008B04A5">
      <w:pPr>
        <w:ind w:firstLine="567"/>
        <w:jc w:val="both"/>
        <w:rPr>
          <w:sz w:val="28"/>
          <w:szCs w:val="28"/>
        </w:rPr>
      </w:pPr>
      <w:r w:rsidRPr="00AA5CCD">
        <w:rPr>
          <w:sz w:val="28"/>
          <w:szCs w:val="28"/>
        </w:rPr>
        <w:t>Обстоятельствами, смягчающими административную ответственность Ишееа В.Ю. по делу, суд признает наличие у Ишеева В.Ю. положительную характеристику по месту фактического проживания, а также раскаяние в содеянном правонарушении и принесении извинений потерпевшей.</w:t>
      </w:r>
    </w:p>
    <w:p w:rsidR="006A1B3F" w:rsidRPr="00AA5CCD" w:rsidP="008B04A5">
      <w:pPr>
        <w:ind w:firstLine="567"/>
        <w:jc w:val="both"/>
        <w:rPr>
          <w:sz w:val="28"/>
          <w:szCs w:val="28"/>
        </w:rPr>
      </w:pPr>
      <w:r w:rsidRPr="00AA5CCD">
        <w:rPr>
          <w:sz w:val="28"/>
          <w:szCs w:val="28"/>
        </w:rPr>
        <w:t>Обстоятельств, отягчающих административную ответственность Ишеев В.Ю. по делу, судом по делу не установлено.</w:t>
      </w:r>
    </w:p>
    <w:p w:rsidR="006A1B3F" w:rsidRPr="00AA5CCD" w:rsidP="008B04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5CCD">
        <w:rPr>
          <w:sz w:val="28"/>
          <w:szCs w:val="28"/>
        </w:rPr>
        <w:t>Санкция ст. 6.1.1 КоАП РФ в качестве административного наказания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6A1B3F" w:rsidRPr="00AA5CCD" w:rsidP="008B04A5">
      <w:pPr>
        <w:ind w:firstLine="567"/>
        <w:jc w:val="both"/>
        <w:rPr>
          <w:sz w:val="28"/>
          <w:szCs w:val="28"/>
        </w:rPr>
      </w:pPr>
      <w:r w:rsidRPr="00AA5CCD">
        <w:rPr>
          <w:sz w:val="28"/>
          <w:szCs w:val="28"/>
        </w:rPr>
        <w:t>Оснований для назначения Ишееву В.Ю. меры административного наказания в виде предупреждения, предусмотренной ст. 3.4 КоАП РФ, либо полного освобождения его от административной ответственности, либо прекращения производства по делу об административном правонарушении судом не установлено.</w:t>
      </w:r>
    </w:p>
    <w:p w:rsidR="006A1B3F" w:rsidRPr="00AA5CCD" w:rsidP="008B04A5">
      <w:pPr>
        <w:ind w:firstLine="567"/>
        <w:jc w:val="both"/>
        <w:rPr>
          <w:sz w:val="28"/>
          <w:szCs w:val="28"/>
        </w:rPr>
      </w:pPr>
      <w:r w:rsidRPr="00AA5CCD">
        <w:rPr>
          <w:sz w:val="28"/>
          <w:szCs w:val="28"/>
        </w:rPr>
        <w:t xml:space="preserve">Также суд не усматривает оснований для квалификации вмененного административного правонарушения в качестве малозначительного. Квалификация административного правонарушения в качестве малозначительного может иметь место только в исключительных случаях и должна соотноситься с характером и степенью социальной опасности совершенного деяния, а также причинением либо угрозой причинения вреда личности, обществу или государству. Между тем, оснований для отнесения совершенного административного правонарушения к малозначительным и освобождения лица от административной ответственности в соответствии со ст. 2.9 КоАП РФ судом не усматривается, так как оно посягает на общественные отношения в области охраны здоровья и телесной неприкосновенности граждан, регулируемые и охраняемые государством. При этом суд принимает во внимание характер и способ совершенного деяния, выразившегося в нанесении  &lt;…&gt; потерпевшей, которая физически слабее Ишеева В.Ю., в результате которого  &lt;…&gt; была причинена физическая боль. </w:t>
      </w:r>
    </w:p>
    <w:p w:rsidR="006A1B3F" w:rsidRPr="00AA5CCD" w:rsidP="008B04A5">
      <w:pPr>
        <w:ind w:firstLine="567"/>
        <w:jc w:val="both"/>
        <w:rPr>
          <w:sz w:val="28"/>
          <w:szCs w:val="28"/>
        </w:rPr>
      </w:pPr>
      <w:r w:rsidRPr="00AA5CCD">
        <w:rPr>
          <w:sz w:val="28"/>
          <w:szCs w:val="28"/>
        </w:rPr>
        <w:t>Таким образом, с учетом данных о личности Ишеева В.Ю., его имущественного, семейного положения, состояния здоровья, наличия смягчающих административную ответственность обстоятельств, мировой судья приходит к выводу о необходимости назначения Ишееву В.Ю. административного наказания в виде обязательных работ размере, предусмотренном санкцией ст. 6.1.1 КоАП РФ.</w:t>
      </w:r>
    </w:p>
    <w:p w:rsidR="006A1B3F" w:rsidRPr="00AA5CCD" w:rsidP="008B04A5">
      <w:pPr>
        <w:ind w:firstLine="567"/>
        <w:jc w:val="both"/>
        <w:rPr>
          <w:sz w:val="28"/>
          <w:szCs w:val="28"/>
        </w:rPr>
      </w:pPr>
      <w:r w:rsidRPr="00AA5CCD">
        <w:rPr>
          <w:sz w:val="28"/>
          <w:szCs w:val="28"/>
        </w:rPr>
        <w:t>Обстоятельств, предусмотренных ч. 3 ст. 3.13 КоАП РФ, и исключающих назначение указанного вида наказания Ишееву В.Ю., по делу судом не установлено.</w:t>
      </w:r>
    </w:p>
    <w:p w:rsidR="006A1B3F" w:rsidRPr="00AA5CCD" w:rsidP="008B04A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A5CCD">
        <w:rPr>
          <w:color w:val="000000"/>
          <w:sz w:val="28"/>
          <w:szCs w:val="28"/>
        </w:rPr>
        <w:t>На основании изложенного, руководствуясь ст. 29.9, 29.10 КоАП РФ,</w:t>
      </w:r>
    </w:p>
    <w:p w:rsidR="006A1B3F" w:rsidRPr="00AA5CCD" w:rsidP="008B04A5">
      <w:pPr>
        <w:spacing w:before="240"/>
        <w:ind w:firstLine="567"/>
        <w:jc w:val="center"/>
        <w:rPr>
          <w:spacing w:val="40"/>
          <w:sz w:val="28"/>
          <w:szCs w:val="28"/>
        </w:rPr>
      </w:pPr>
      <w:r w:rsidRPr="00AA5CCD">
        <w:rPr>
          <w:spacing w:val="40"/>
          <w:sz w:val="28"/>
          <w:szCs w:val="28"/>
        </w:rPr>
        <w:t>ПОСТАНОВИЛ:</w:t>
      </w:r>
    </w:p>
    <w:p w:rsidR="006A1B3F" w:rsidRPr="00AA5CCD" w:rsidP="008B04A5">
      <w:pPr>
        <w:ind w:firstLine="567"/>
        <w:jc w:val="both"/>
      </w:pPr>
      <w:r w:rsidRPr="00AA5CCD">
        <w:rPr>
          <w:sz w:val="28"/>
          <w:szCs w:val="28"/>
        </w:rPr>
        <w:t>Признать</w:t>
      </w:r>
      <w:r w:rsidRPr="00AA5CCD">
        <w:rPr>
          <w:b/>
          <w:sz w:val="28"/>
          <w:szCs w:val="28"/>
        </w:rPr>
        <w:t xml:space="preserve"> </w:t>
      </w:r>
      <w:r w:rsidRPr="00AA5CCD">
        <w:rPr>
          <w:sz w:val="28"/>
          <w:szCs w:val="28"/>
        </w:rPr>
        <w:t>Ишеева В.Ю. виновным в совершении административного правонарушения, предусмотренного ст. 6.1.1 КоАП РФ, и назначить ему административное наказание в виде обязательных работ сроком на 60 (шестьдесят) часов</w:t>
      </w:r>
      <w:r w:rsidRPr="00AA5CCD">
        <w:t>.</w:t>
      </w:r>
    </w:p>
    <w:p w:rsidR="006A1B3F" w:rsidRPr="00AA5CCD" w:rsidP="008B04A5">
      <w:pPr>
        <w:ind w:firstLine="567"/>
        <w:jc w:val="both"/>
        <w:rPr>
          <w:sz w:val="28"/>
          <w:szCs w:val="28"/>
        </w:rPr>
      </w:pPr>
      <w:r w:rsidRPr="00AA5CCD">
        <w:rPr>
          <w:sz w:val="28"/>
          <w:szCs w:val="28"/>
        </w:rPr>
        <w:t>Предупредить Ишеева В.Ю. об административной ответственности по ч. 4 ст. 20.25 КоАП РФ в случае уклонения от отбывания назначенного наказания в виде обязательных работ.</w:t>
      </w:r>
    </w:p>
    <w:p w:rsidR="006A1B3F" w:rsidRPr="00AA5CCD" w:rsidP="008B04A5">
      <w:pPr>
        <w:ind w:firstLine="567"/>
        <w:jc w:val="both"/>
        <w:rPr>
          <w:sz w:val="28"/>
          <w:szCs w:val="28"/>
        </w:rPr>
      </w:pPr>
      <w:r w:rsidRPr="00AA5CCD">
        <w:rPr>
          <w:sz w:val="28"/>
          <w:szCs w:val="28"/>
        </w:rPr>
        <w:t>Исполнение назначенного Ишееву В.Ю. административного наказания в виде обязательных работ возложить на  &lt;…&gt; РОСП УФССП  &lt;…&gt; по  &lt;…&gt; .</w:t>
      </w:r>
    </w:p>
    <w:p w:rsidR="006A1B3F" w:rsidRPr="00AA5CCD" w:rsidP="008B04A5">
      <w:pPr>
        <w:ind w:firstLine="567"/>
        <w:jc w:val="both"/>
        <w:rPr>
          <w:sz w:val="28"/>
          <w:szCs w:val="28"/>
        </w:rPr>
      </w:pPr>
      <w:r w:rsidRPr="00AA5CCD">
        <w:rPr>
          <w:sz w:val="28"/>
          <w:szCs w:val="28"/>
        </w:rPr>
        <w:t xml:space="preserve">Постановление может быть обжаловано в Заинский городской суд Республики Татарстан через мирового судью в течение 10 (Десяти) суток со дня вручения или получения копии постановления. </w:t>
      </w:r>
    </w:p>
    <w:p w:rsidR="006A1B3F" w:rsidRPr="00AA5CCD" w:rsidP="008B04A5">
      <w:pPr>
        <w:tabs>
          <w:tab w:val="right" w:pos="9354"/>
        </w:tabs>
        <w:spacing w:before="240"/>
        <w:jc w:val="both"/>
        <w:rPr>
          <w:sz w:val="28"/>
          <w:szCs w:val="28"/>
        </w:rPr>
      </w:pPr>
      <w:r w:rsidRPr="00AA5CCD">
        <w:rPr>
          <w:sz w:val="28"/>
          <w:szCs w:val="28"/>
        </w:rPr>
        <w:t>Мировой судья</w:t>
      </w:r>
      <w:r w:rsidRPr="00AA5CCD">
        <w:rPr>
          <w:sz w:val="28"/>
          <w:szCs w:val="28"/>
          <w:lang w:val="en-US"/>
        </w:rPr>
        <w:t xml:space="preserve">            </w:t>
      </w:r>
      <w:r w:rsidRPr="00AA5CCD">
        <w:rPr>
          <w:sz w:val="28"/>
          <w:szCs w:val="28"/>
        </w:rPr>
        <w:t xml:space="preserve">  </w:t>
      </w:r>
      <w:r w:rsidRPr="00AA5CCD">
        <w:rPr>
          <w:sz w:val="28"/>
          <w:szCs w:val="28"/>
          <w:lang w:val="en-US"/>
        </w:rPr>
        <w:t xml:space="preserve">                                                                        </w:t>
      </w:r>
      <w:r w:rsidRPr="00AA5CCD">
        <w:rPr>
          <w:sz w:val="28"/>
          <w:szCs w:val="28"/>
        </w:rPr>
        <w:t>Р.М. Гайсин</w:t>
      </w:r>
    </w:p>
    <w:sectPr w:rsidSect="008B04A5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B3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6A1B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F6305"/>
    <w:multiLevelType w:val="hybridMultilevel"/>
    <w:tmpl w:val="054800B8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stylePaneFormatFilter w:val="3F01"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E65"/>
    <w:rsid w:val="0000434C"/>
    <w:rsid w:val="0000787D"/>
    <w:rsid w:val="0001018D"/>
    <w:rsid w:val="000101B1"/>
    <w:rsid w:val="00013799"/>
    <w:rsid w:val="00020012"/>
    <w:rsid w:val="00032DC4"/>
    <w:rsid w:val="00046A12"/>
    <w:rsid w:val="000629D2"/>
    <w:rsid w:val="0006766D"/>
    <w:rsid w:val="00071D09"/>
    <w:rsid w:val="00076CAF"/>
    <w:rsid w:val="0008373F"/>
    <w:rsid w:val="000872AF"/>
    <w:rsid w:val="00094E60"/>
    <w:rsid w:val="000A16CF"/>
    <w:rsid w:val="000B2955"/>
    <w:rsid w:val="000B6794"/>
    <w:rsid w:val="000C1583"/>
    <w:rsid w:val="000C48AD"/>
    <w:rsid w:val="000D2A91"/>
    <w:rsid w:val="000D6008"/>
    <w:rsid w:val="000D7877"/>
    <w:rsid w:val="000E0390"/>
    <w:rsid w:val="000F061E"/>
    <w:rsid w:val="000F5F83"/>
    <w:rsid w:val="00112F64"/>
    <w:rsid w:val="00115D01"/>
    <w:rsid w:val="0012059F"/>
    <w:rsid w:val="001242B1"/>
    <w:rsid w:val="00124C67"/>
    <w:rsid w:val="00126FED"/>
    <w:rsid w:val="001278E8"/>
    <w:rsid w:val="00135A0A"/>
    <w:rsid w:val="00136DAA"/>
    <w:rsid w:val="00137F2F"/>
    <w:rsid w:val="00150634"/>
    <w:rsid w:val="00160D31"/>
    <w:rsid w:val="00172250"/>
    <w:rsid w:val="00173591"/>
    <w:rsid w:val="00177BB6"/>
    <w:rsid w:val="00177E28"/>
    <w:rsid w:val="00184C72"/>
    <w:rsid w:val="00196CD0"/>
    <w:rsid w:val="001A0DC5"/>
    <w:rsid w:val="001C5D5A"/>
    <w:rsid w:val="001D6626"/>
    <w:rsid w:val="001E65E3"/>
    <w:rsid w:val="001F2700"/>
    <w:rsid w:val="001F715B"/>
    <w:rsid w:val="00203AA4"/>
    <w:rsid w:val="002076AB"/>
    <w:rsid w:val="0022704C"/>
    <w:rsid w:val="00233C64"/>
    <w:rsid w:val="00235A5A"/>
    <w:rsid w:val="00242E38"/>
    <w:rsid w:val="002465E7"/>
    <w:rsid w:val="00247962"/>
    <w:rsid w:val="002521E9"/>
    <w:rsid w:val="002530B3"/>
    <w:rsid w:val="00254122"/>
    <w:rsid w:val="00277B39"/>
    <w:rsid w:val="002856AC"/>
    <w:rsid w:val="0028615A"/>
    <w:rsid w:val="00287FB2"/>
    <w:rsid w:val="002905DB"/>
    <w:rsid w:val="002934EA"/>
    <w:rsid w:val="002957C5"/>
    <w:rsid w:val="002972AB"/>
    <w:rsid w:val="002B77BA"/>
    <w:rsid w:val="002C2865"/>
    <w:rsid w:val="002C7D14"/>
    <w:rsid w:val="002D5E8C"/>
    <w:rsid w:val="002E7669"/>
    <w:rsid w:val="002F187C"/>
    <w:rsid w:val="002F297E"/>
    <w:rsid w:val="002F3291"/>
    <w:rsid w:val="002F68E5"/>
    <w:rsid w:val="0030479F"/>
    <w:rsid w:val="00307BE0"/>
    <w:rsid w:val="00315C8C"/>
    <w:rsid w:val="00331E8A"/>
    <w:rsid w:val="00371195"/>
    <w:rsid w:val="00373D1F"/>
    <w:rsid w:val="00382F4B"/>
    <w:rsid w:val="00395BDF"/>
    <w:rsid w:val="00395C6B"/>
    <w:rsid w:val="003A3E99"/>
    <w:rsid w:val="003A4D24"/>
    <w:rsid w:val="003B573E"/>
    <w:rsid w:val="003B643C"/>
    <w:rsid w:val="003B6A74"/>
    <w:rsid w:val="003B6F9D"/>
    <w:rsid w:val="003B7090"/>
    <w:rsid w:val="003C2DE7"/>
    <w:rsid w:val="003C4B58"/>
    <w:rsid w:val="003D056D"/>
    <w:rsid w:val="003D4B2A"/>
    <w:rsid w:val="003D75E8"/>
    <w:rsid w:val="003E49AD"/>
    <w:rsid w:val="003E4B25"/>
    <w:rsid w:val="003E5134"/>
    <w:rsid w:val="003E7E65"/>
    <w:rsid w:val="003F5B3A"/>
    <w:rsid w:val="004142F7"/>
    <w:rsid w:val="00416855"/>
    <w:rsid w:val="004175CA"/>
    <w:rsid w:val="00430258"/>
    <w:rsid w:val="00432351"/>
    <w:rsid w:val="00432F27"/>
    <w:rsid w:val="00434DFF"/>
    <w:rsid w:val="00434E78"/>
    <w:rsid w:val="0043679E"/>
    <w:rsid w:val="004516CF"/>
    <w:rsid w:val="004518F8"/>
    <w:rsid w:val="0045504D"/>
    <w:rsid w:val="00456494"/>
    <w:rsid w:val="00457A30"/>
    <w:rsid w:val="00457A93"/>
    <w:rsid w:val="004659E3"/>
    <w:rsid w:val="004834D0"/>
    <w:rsid w:val="004863F4"/>
    <w:rsid w:val="00487C59"/>
    <w:rsid w:val="0049791D"/>
    <w:rsid w:val="004A164C"/>
    <w:rsid w:val="004A5600"/>
    <w:rsid w:val="004A730B"/>
    <w:rsid w:val="004B15F3"/>
    <w:rsid w:val="004B7597"/>
    <w:rsid w:val="004C60E6"/>
    <w:rsid w:val="004D5939"/>
    <w:rsid w:val="004F7F53"/>
    <w:rsid w:val="00524493"/>
    <w:rsid w:val="00525693"/>
    <w:rsid w:val="00531900"/>
    <w:rsid w:val="005423DE"/>
    <w:rsid w:val="005437EE"/>
    <w:rsid w:val="00550B2F"/>
    <w:rsid w:val="005528CA"/>
    <w:rsid w:val="00556F89"/>
    <w:rsid w:val="005608A6"/>
    <w:rsid w:val="00567FAA"/>
    <w:rsid w:val="00571D7D"/>
    <w:rsid w:val="005822E8"/>
    <w:rsid w:val="005826A8"/>
    <w:rsid w:val="005925F7"/>
    <w:rsid w:val="00596430"/>
    <w:rsid w:val="005A0337"/>
    <w:rsid w:val="005B26B1"/>
    <w:rsid w:val="005B7022"/>
    <w:rsid w:val="005B7D67"/>
    <w:rsid w:val="005C4304"/>
    <w:rsid w:val="005C7467"/>
    <w:rsid w:val="005D0CA2"/>
    <w:rsid w:val="005D38CF"/>
    <w:rsid w:val="005E17F0"/>
    <w:rsid w:val="005E30C6"/>
    <w:rsid w:val="005E590B"/>
    <w:rsid w:val="00603BB0"/>
    <w:rsid w:val="00610DFD"/>
    <w:rsid w:val="00615801"/>
    <w:rsid w:val="00640BDF"/>
    <w:rsid w:val="00643B84"/>
    <w:rsid w:val="0065075E"/>
    <w:rsid w:val="006554EA"/>
    <w:rsid w:val="00657D75"/>
    <w:rsid w:val="006669AD"/>
    <w:rsid w:val="0066720D"/>
    <w:rsid w:val="00673747"/>
    <w:rsid w:val="00676548"/>
    <w:rsid w:val="00676F08"/>
    <w:rsid w:val="00682FD1"/>
    <w:rsid w:val="006A1B3F"/>
    <w:rsid w:val="006A48AD"/>
    <w:rsid w:val="006B6998"/>
    <w:rsid w:val="006C3A34"/>
    <w:rsid w:val="006E1249"/>
    <w:rsid w:val="006E1507"/>
    <w:rsid w:val="006E1A0F"/>
    <w:rsid w:val="006E5EDE"/>
    <w:rsid w:val="006E5F9E"/>
    <w:rsid w:val="0071124F"/>
    <w:rsid w:val="0071571A"/>
    <w:rsid w:val="00723F3D"/>
    <w:rsid w:val="00740442"/>
    <w:rsid w:val="0074618D"/>
    <w:rsid w:val="0077091D"/>
    <w:rsid w:val="00775BF4"/>
    <w:rsid w:val="00783A57"/>
    <w:rsid w:val="00792412"/>
    <w:rsid w:val="007A00EB"/>
    <w:rsid w:val="007A0FD2"/>
    <w:rsid w:val="007A3AF9"/>
    <w:rsid w:val="007A5F91"/>
    <w:rsid w:val="007A7ED3"/>
    <w:rsid w:val="007B0858"/>
    <w:rsid w:val="007C4356"/>
    <w:rsid w:val="007C55B7"/>
    <w:rsid w:val="007D4701"/>
    <w:rsid w:val="007F58B7"/>
    <w:rsid w:val="00800FAB"/>
    <w:rsid w:val="00801166"/>
    <w:rsid w:val="00806F5D"/>
    <w:rsid w:val="00814885"/>
    <w:rsid w:val="00814C99"/>
    <w:rsid w:val="00817491"/>
    <w:rsid w:val="00820C33"/>
    <w:rsid w:val="00833257"/>
    <w:rsid w:val="0084095F"/>
    <w:rsid w:val="0084528C"/>
    <w:rsid w:val="00852F39"/>
    <w:rsid w:val="0085487B"/>
    <w:rsid w:val="00857C3F"/>
    <w:rsid w:val="00862E81"/>
    <w:rsid w:val="008813BE"/>
    <w:rsid w:val="00884589"/>
    <w:rsid w:val="0089763C"/>
    <w:rsid w:val="008B04A5"/>
    <w:rsid w:val="008B7E77"/>
    <w:rsid w:val="008C190A"/>
    <w:rsid w:val="008C2495"/>
    <w:rsid w:val="008C3C08"/>
    <w:rsid w:val="008C5ADE"/>
    <w:rsid w:val="008D0F3D"/>
    <w:rsid w:val="008D16CB"/>
    <w:rsid w:val="008D191C"/>
    <w:rsid w:val="008D1E6E"/>
    <w:rsid w:val="008E092A"/>
    <w:rsid w:val="008E72E2"/>
    <w:rsid w:val="008F2DE2"/>
    <w:rsid w:val="00902B13"/>
    <w:rsid w:val="00903C25"/>
    <w:rsid w:val="00912872"/>
    <w:rsid w:val="00914366"/>
    <w:rsid w:val="009306FE"/>
    <w:rsid w:val="00935591"/>
    <w:rsid w:val="00937D82"/>
    <w:rsid w:val="00942D7E"/>
    <w:rsid w:val="00944E17"/>
    <w:rsid w:val="00945971"/>
    <w:rsid w:val="00946848"/>
    <w:rsid w:val="00946C6E"/>
    <w:rsid w:val="00954564"/>
    <w:rsid w:val="00957F6E"/>
    <w:rsid w:val="00960FD3"/>
    <w:rsid w:val="009618B1"/>
    <w:rsid w:val="009652BF"/>
    <w:rsid w:val="009709EC"/>
    <w:rsid w:val="00973AA8"/>
    <w:rsid w:val="00974EE5"/>
    <w:rsid w:val="0097519F"/>
    <w:rsid w:val="009900CB"/>
    <w:rsid w:val="009914C8"/>
    <w:rsid w:val="009A3EE4"/>
    <w:rsid w:val="009A4F4B"/>
    <w:rsid w:val="009A616C"/>
    <w:rsid w:val="009A6702"/>
    <w:rsid w:val="009B03F4"/>
    <w:rsid w:val="009B149E"/>
    <w:rsid w:val="009B194C"/>
    <w:rsid w:val="009D1B7A"/>
    <w:rsid w:val="009E0A8F"/>
    <w:rsid w:val="009E7BCF"/>
    <w:rsid w:val="009F3797"/>
    <w:rsid w:val="009F48DA"/>
    <w:rsid w:val="00A01C64"/>
    <w:rsid w:val="00A02D4A"/>
    <w:rsid w:val="00A035E1"/>
    <w:rsid w:val="00A04A8A"/>
    <w:rsid w:val="00A273C8"/>
    <w:rsid w:val="00A30591"/>
    <w:rsid w:val="00A31EE2"/>
    <w:rsid w:val="00A32066"/>
    <w:rsid w:val="00A32F91"/>
    <w:rsid w:val="00A4573A"/>
    <w:rsid w:val="00A60CCF"/>
    <w:rsid w:val="00A643F4"/>
    <w:rsid w:val="00A73D65"/>
    <w:rsid w:val="00A81DCE"/>
    <w:rsid w:val="00A82F78"/>
    <w:rsid w:val="00A91A51"/>
    <w:rsid w:val="00A93877"/>
    <w:rsid w:val="00A95AAE"/>
    <w:rsid w:val="00AA046E"/>
    <w:rsid w:val="00AA5CCD"/>
    <w:rsid w:val="00AB0B5D"/>
    <w:rsid w:val="00AB154F"/>
    <w:rsid w:val="00AB2E18"/>
    <w:rsid w:val="00AB4838"/>
    <w:rsid w:val="00AB4C82"/>
    <w:rsid w:val="00AB507A"/>
    <w:rsid w:val="00AC04A6"/>
    <w:rsid w:val="00AD15B0"/>
    <w:rsid w:val="00AE1A7E"/>
    <w:rsid w:val="00AE4039"/>
    <w:rsid w:val="00AE5DE9"/>
    <w:rsid w:val="00AE6374"/>
    <w:rsid w:val="00B02568"/>
    <w:rsid w:val="00B10889"/>
    <w:rsid w:val="00B122D8"/>
    <w:rsid w:val="00B2222A"/>
    <w:rsid w:val="00B273D9"/>
    <w:rsid w:val="00B27C9E"/>
    <w:rsid w:val="00B344CD"/>
    <w:rsid w:val="00B34552"/>
    <w:rsid w:val="00B34EC1"/>
    <w:rsid w:val="00B362B4"/>
    <w:rsid w:val="00B41B27"/>
    <w:rsid w:val="00B546B5"/>
    <w:rsid w:val="00B54C2D"/>
    <w:rsid w:val="00B5582F"/>
    <w:rsid w:val="00B631B9"/>
    <w:rsid w:val="00B63CE5"/>
    <w:rsid w:val="00B67DAC"/>
    <w:rsid w:val="00B71068"/>
    <w:rsid w:val="00B83EA4"/>
    <w:rsid w:val="00B9224B"/>
    <w:rsid w:val="00B92892"/>
    <w:rsid w:val="00B97412"/>
    <w:rsid w:val="00BA203B"/>
    <w:rsid w:val="00BA256F"/>
    <w:rsid w:val="00BB0D84"/>
    <w:rsid w:val="00BB3472"/>
    <w:rsid w:val="00BB62DB"/>
    <w:rsid w:val="00BB7E14"/>
    <w:rsid w:val="00BD0003"/>
    <w:rsid w:val="00BD096C"/>
    <w:rsid w:val="00BD654D"/>
    <w:rsid w:val="00BE0AEC"/>
    <w:rsid w:val="00BF0A0E"/>
    <w:rsid w:val="00BF0D46"/>
    <w:rsid w:val="00C032F8"/>
    <w:rsid w:val="00C12CAF"/>
    <w:rsid w:val="00C15FE3"/>
    <w:rsid w:val="00C16CBB"/>
    <w:rsid w:val="00C17EC9"/>
    <w:rsid w:val="00C27BB6"/>
    <w:rsid w:val="00C33044"/>
    <w:rsid w:val="00C37370"/>
    <w:rsid w:val="00C45652"/>
    <w:rsid w:val="00C463FD"/>
    <w:rsid w:val="00C50565"/>
    <w:rsid w:val="00C53D64"/>
    <w:rsid w:val="00C60B99"/>
    <w:rsid w:val="00C63C7C"/>
    <w:rsid w:val="00C66BD9"/>
    <w:rsid w:val="00C7467F"/>
    <w:rsid w:val="00C762BB"/>
    <w:rsid w:val="00C77E33"/>
    <w:rsid w:val="00C92E27"/>
    <w:rsid w:val="00C930F8"/>
    <w:rsid w:val="00C964E1"/>
    <w:rsid w:val="00C96CBD"/>
    <w:rsid w:val="00CA5755"/>
    <w:rsid w:val="00CB41B6"/>
    <w:rsid w:val="00CB4766"/>
    <w:rsid w:val="00CC2D70"/>
    <w:rsid w:val="00CC4914"/>
    <w:rsid w:val="00CD4F17"/>
    <w:rsid w:val="00CE232A"/>
    <w:rsid w:val="00CE325D"/>
    <w:rsid w:val="00CE4372"/>
    <w:rsid w:val="00CF0CE5"/>
    <w:rsid w:val="00D05D54"/>
    <w:rsid w:val="00D104F0"/>
    <w:rsid w:val="00D11DD1"/>
    <w:rsid w:val="00D16595"/>
    <w:rsid w:val="00D20CD6"/>
    <w:rsid w:val="00D221BE"/>
    <w:rsid w:val="00D2483B"/>
    <w:rsid w:val="00D360DF"/>
    <w:rsid w:val="00D42240"/>
    <w:rsid w:val="00D44721"/>
    <w:rsid w:val="00D47382"/>
    <w:rsid w:val="00D550B8"/>
    <w:rsid w:val="00D563E2"/>
    <w:rsid w:val="00D5661E"/>
    <w:rsid w:val="00D57191"/>
    <w:rsid w:val="00D626B7"/>
    <w:rsid w:val="00D627E7"/>
    <w:rsid w:val="00D65537"/>
    <w:rsid w:val="00DA629D"/>
    <w:rsid w:val="00DA6DBF"/>
    <w:rsid w:val="00DB7E70"/>
    <w:rsid w:val="00DC08A5"/>
    <w:rsid w:val="00DC7F81"/>
    <w:rsid w:val="00DD5054"/>
    <w:rsid w:val="00DE0F5E"/>
    <w:rsid w:val="00DE1618"/>
    <w:rsid w:val="00DE6176"/>
    <w:rsid w:val="00DF0444"/>
    <w:rsid w:val="00DF272C"/>
    <w:rsid w:val="00E04D32"/>
    <w:rsid w:val="00E05B38"/>
    <w:rsid w:val="00E30BAA"/>
    <w:rsid w:val="00E315AC"/>
    <w:rsid w:val="00E41D9A"/>
    <w:rsid w:val="00E45625"/>
    <w:rsid w:val="00E5231F"/>
    <w:rsid w:val="00E57B0B"/>
    <w:rsid w:val="00E664AC"/>
    <w:rsid w:val="00E67737"/>
    <w:rsid w:val="00E677E0"/>
    <w:rsid w:val="00E75BC9"/>
    <w:rsid w:val="00E80E25"/>
    <w:rsid w:val="00E81384"/>
    <w:rsid w:val="00E816B2"/>
    <w:rsid w:val="00E8626C"/>
    <w:rsid w:val="00E872EC"/>
    <w:rsid w:val="00E90554"/>
    <w:rsid w:val="00E96FA2"/>
    <w:rsid w:val="00EA4137"/>
    <w:rsid w:val="00EA7A00"/>
    <w:rsid w:val="00EB1EA5"/>
    <w:rsid w:val="00EB2DDD"/>
    <w:rsid w:val="00EB320E"/>
    <w:rsid w:val="00EB66BE"/>
    <w:rsid w:val="00ED53AC"/>
    <w:rsid w:val="00ED58CE"/>
    <w:rsid w:val="00ED6BB5"/>
    <w:rsid w:val="00EE0F58"/>
    <w:rsid w:val="00EE195B"/>
    <w:rsid w:val="00EE3C33"/>
    <w:rsid w:val="00EE44B6"/>
    <w:rsid w:val="00EE5088"/>
    <w:rsid w:val="00EE59A9"/>
    <w:rsid w:val="00EF14FE"/>
    <w:rsid w:val="00EF4CCB"/>
    <w:rsid w:val="00EF72C9"/>
    <w:rsid w:val="00F01821"/>
    <w:rsid w:val="00F04A6F"/>
    <w:rsid w:val="00F0706D"/>
    <w:rsid w:val="00F12DF9"/>
    <w:rsid w:val="00F25D4F"/>
    <w:rsid w:val="00F33FD7"/>
    <w:rsid w:val="00F418F2"/>
    <w:rsid w:val="00F45BE6"/>
    <w:rsid w:val="00F472E4"/>
    <w:rsid w:val="00F522C1"/>
    <w:rsid w:val="00F52632"/>
    <w:rsid w:val="00F559D7"/>
    <w:rsid w:val="00F61215"/>
    <w:rsid w:val="00F6274D"/>
    <w:rsid w:val="00F6586A"/>
    <w:rsid w:val="00F666C7"/>
    <w:rsid w:val="00F705A7"/>
    <w:rsid w:val="00F70CDE"/>
    <w:rsid w:val="00F71EE5"/>
    <w:rsid w:val="00F76519"/>
    <w:rsid w:val="00F77458"/>
    <w:rsid w:val="00F8059F"/>
    <w:rsid w:val="00FA1979"/>
    <w:rsid w:val="00FA2C89"/>
    <w:rsid w:val="00FA478A"/>
    <w:rsid w:val="00FA7318"/>
    <w:rsid w:val="00FA78F4"/>
    <w:rsid w:val="00FB0640"/>
    <w:rsid w:val="00FB25CA"/>
    <w:rsid w:val="00FB3FF9"/>
    <w:rsid w:val="00FB57D7"/>
    <w:rsid w:val="00FC047A"/>
    <w:rsid w:val="00FC1891"/>
    <w:rsid w:val="00FC2C0F"/>
    <w:rsid w:val="00FD11B0"/>
    <w:rsid w:val="00FD34F2"/>
    <w:rsid w:val="00FE674A"/>
    <w:rsid w:val="00FF47AD"/>
    <w:rsid w:val="00FF7B2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E6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E65"/>
    <w:pPr>
      <w:keepNext/>
      <w:jc w:val="center"/>
      <w:outlineLvl w:val="0"/>
    </w:pPr>
    <w:rPr>
      <w:b/>
      <w:bCs/>
      <w:i/>
      <w:i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670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9B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A6702"/>
    <w:rPr>
      <w:rFonts w:ascii="Cambria" w:hAnsi="Cambria" w:cs="Times New Roman"/>
      <w:color w:val="365F91"/>
      <w:sz w:val="26"/>
      <w:szCs w:val="26"/>
    </w:rPr>
  </w:style>
  <w:style w:type="paragraph" w:styleId="Header">
    <w:name w:val="header"/>
    <w:basedOn w:val="Normal"/>
    <w:link w:val="HeaderChar"/>
    <w:uiPriority w:val="99"/>
    <w:rsid w:val="003E7E6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3291"/>
    <w:rPr>
      <w:sz w:val="24"/>
    </w:rPr>
  </w:style>
  <w:style w:type="paragraph" w:styleId="BodyText">
    <w:name w:val="Body Text"/>
    <w:basedOn w:val="Normal"/>
    <w:link w:val="BodyTextChar"/>
    <w:uiPriority w:val="99"/>
    <w:rsid w:val="003E7E65"/>
    <w:pPr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E7E65"/>
    <w:rPr>
      <w:sz w:val="26"/>
      <w:lang w:val="ru-RU" w:eastAsia="ru-RU"/>
    </w:rPr>
  </w:style>
  <w:style w:type="paragraph" w:customStyle="1" w:styleId="ConsPlusNormal">
    <w:name w:val="ConsPlusNormal"/>
    <w:uiPriority w:val="99"/>
    <w:rsid w:val="003E7E6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0F5F8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F5F83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173591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E590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E590B"/>
    <w:rPr>
      <w:sz w:val="24"/>
    </w:rPr>
  </w:style>
  <w:style w:type="character" w:customStyle="1" w:styleId="FontStyle11">
    <w:name w:val="Font Style11"/>
    <w:uiPriority w:val="99"/>
    <w:rsid w:val="00676548"/>
    <w:rPr>
      <w:rFonts w:ascii="Times New Roman" w:hAnsi="Times New Roman"/>
      <w:sz w:val="26"/>
    </w:rPr>
  </w:style>
  <w:style w:type="paragraph" w:customStyle="1" w:styleId="31">
    <w:name w:val="Основной текст с отступом 31"/>
    <w:basedOn w:val="Normal"/>
    <w:uiPriority w:val="99"/>
    <w:rsid w:val="00C60B99"/>
    <w:pPr>
      <w:suppressAutoHyphens/>
      <w:ind w:firstLine="851"/>
      <w:jc w:val="both"/>
    </w:pPr>
    <w:rPr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C60B9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60B99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C16CBB"/>
    <w:pPr>
      <w:spacing w:before="240"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1400E0952486FB2CB9E74BF57E2CF789FC08F477D406DF45388891984FCA2C690EF0C81C6E938569D7A5AF6B807C83DB57169872FF3931A68P9H" TargetMode="External" /><Relationship Id="rId5" Type="http://schemas.openxmlformats.org/officeDocument/2006/relationships/hyperlink" Target="consultantplus://offline/ref=A1400E0952486FB2CB9E74BF57E2CF789FC08F477D406DF45388891984FCA2C690EF0C81CFEB3F5CCB204AF2F152C423B469778331F369P2H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