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C081E" w:rsidRPr="00FC0FCB" w:rsidP="00CE325D">
      <w:pPr>
        <w:jc w:val="right"/>
        <w:rPr>
          <w:b/>
          <w:spacing w:val="60"/>
          <w:sz w:val="28"/>
          <w:szCs w:val="28"/>
        </w:rPr>
      </w:pPr>
      <w:r w:rsidRPr="00FC0FCB">
        <w:rPr>
          <w:b/>
          <w:spacing w:val="60"/>
          <w:sz w:val="28"/>
          <w:szCs w:val="28"/>
        </w:rPr>
        <w:t>УИД: 16</w:t>
      </w:r>
      <w:r w:rsidRPr="00FC0FCB">
        <w:rPr>
          <w:b/>
          <w:spacing w:val="60"/>
          <w:sz w:val="28"/>
          <w:szCs w:val="28"/>
          <w:lang w:val="en-US"/>
        </w:rPr>
        <w:t>MS</w:t>
      </w:r>
      <w:r w:rsidRPr="00FC0FCB">
        <w:rPr>
          <w:b/>
          <w:spacing w:val="60"/>
          <w:sz w:val="28"/>
          <w:szCs w:val="28"/>
        </w:rPr>
        <w:t>0104-01-202</w:t>
      </w:r>
      <w:r>
        <w:rPr>
          <w:b/>
          <w:spacing w:val="60"/>
          <w:sz w:val="28"/>
          <w:szCs w:val="28"/>
        </w:rPr>
        <w:t>2</w:t>
      </w:r>
      <w:r w:rsidRPr="00FC0FCB">
        <w:rPr>
          <w:b/>
          <w:spacing w:val="60"/>
          <w:sz w:val="28"/>
          <w:szCs w:val="28"/>
        </w:rPr>
        <w:t>-</w:t>
      </w:r>
      <w:r>
        <w:rPr>
          <w:b/>
          <w:spacing w:val="60"/>
          <w:sz w:val="28"/>
          <w:szCs w:val="28"/>
        </w:rPr>
        <w:t>001375</w:t>
      </w:r>
      <w:r w:rsidRPr="00FC0FCB">
        <w:rPr>
          <w:b/>
          <w:spacing w:val="60"/>
          <w:sz w:val="28"/>
          <w:szCs w:val="28"/>
        </w:rPr>
        <w:t>-</w:t>
      </w:r>
      <w:r>
        <w:rPr>
          <w:b/>
          <w:spacing w:val="60"/>
          <w:sz w:val="28"/>
          <w:szCs w:val="28"/>
        </w:rPr>
        <w:t>29</w:t>
      </w:r>
    </w:p>
    <w:p w:rsidR="000C081E" w:rsidRPr="00FC0FCB" w:rsidP="00CE325D">
      <w:pPr>
        <w:jc w:val="right"/>
        <w:rPr>
          <w:b/>
          <w:spacing w:val="60"/>
          <w:sz w:val="28"/>
          <w:szCs w:val="28"/>
        </w:rPr>
      </w:pPr>
      <w:r w:rsidRPr="00FC0FCB">
        <w:rPr>
          <w:b/>
          <w:spacing w:val="60"/>
          <w:sz w:val="28"/>
          <w:szCs w:val="28"/>
        </w:rPr>
        <w:t>Дело № 5-</w:t>
      </w:r>
      <w:r>
        <w:rPr>
          <w:b/>
          <w:spacing w:val="60"/>
          <w:sz w:val="28"/>
          <w:szCs w:val="28"/>
        </w:rPr>
        <w:t>221</w:t>
      </w:r>
      <w:r w:rsidRPr="00FC0FCB">
        <w:rPr>
          <w:b/>
          <w:spacing w:val="60"/>
          <w:sz w:val="28"/>
          <w:szCs w:val="28"/>
        </w:rPr>
        <w:t>/1/202</w:t>
      </w:r>
      <w:r>
        <w:rPr>
          <w:b/>
          <w:spacing w:val="60"/>
          <w:sz w:val="28"/>
          <w:szCs w:val="28"/>
        </w:rPr>
        <w:t>2</w:t>
      </w:r>
    </w:p>
    <w:p w:rsidR="000C081E" w:rsidRPr="00FC0FCB" w:rsidP="00DC7F81">
      <w:pPr>
        <w:spacing w:before="240"/>
        <w:jc w:val="center"/>
        <w:rPr>
          <w:b/>
          <w:spacing w:val="60"/>
          <w:sz w:val="28"/>
          <w:szCs w:val="28"/>
        </w:rPr>
      </w:pPr>
      <w:r w:rsidRPr="00FC0FCB">
        <w:rPr>
          <w:b/>
          <w:spacing w:val="60"/>
          <w:sz w:val="28"/>
          <w:szCs w:val="28"/>
        </w:rPr>
        <w:t>ПОСТАНОВЛЕНИЕ</w:t>
      </w:r>
    </w:p>
    <w:p w:rsidR="000C081E" w:rsidP="00DC7F81">
      <w:pPr>
        <w:tabs>
          <w:tab w:val="right" w:pos="9354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20 мая 2022</w:t>
      </w:r>
      <w:r w:rsidRPr="00C032F8">
        <w:rPr>
          <w:sz w:val="28"/>
          <w:szCs w:val="28"/>
        </w:rPr>
        <w:t xml:space="preserve"> года</w:t>
      </w:r>
      <w:r w:rsidRPr="00C032F8">
        <w:rPr>
          <w:sz w:val="28"/>
          <w:szCs w:val="28"/>
        </w:rPr>
        <w:tab/>
        <w:t>г. Заинск</w:t>
      </w:r>
      <w:r>
        <w:rPr>
          <w:sz w:val="28"/>
          <w:szCs w:val="28"/>
        </w:rPr>
        <w:t xml:space="preserve"> Республики Татарстан</w:t>
      </w:r>
    </w:p>
    <w:p w:rsidR="000C081E" w:rsidP="00F01821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1 по Заинскому судебному району Республики Татарстан Сулейманов А.М.,</w:t>
      </w:r>
    </w:p>
    <w:p w:rsidR="000C081E" w:rsidP="00157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Pr="00DE6176">
        <w:rPr>
          <w:sz w:val="28"/>
          <w:szCs w:val="28"/>
        </w:rPr>
        <w:t xml:space="preserve">в помещении зала судебных заседаний мирового судьи судебного участка </w:t>
      </w:r>
      <w:r>
        <w:rPr>
          <w:sz w:val="28"/>
          <w:szCs w:val="28"/>
        </w:rPr>
        <w:t>№ </w:t>
      </w:r>
      <w:r w:rsidRPr="00DE6176">
        <w:rPr>
          <w:sz w:val="28"/>
          <w:szCs w:val="28"/>
        </w:rPr>
        <w:t xml:space="preserve">1 по Заинскому судебному району Республики Татарстан (каб. </w:t>
      </w:r>
      <w:r>
        <w:rPr>
          <w:sz w:val="28"/>
          <w:szCs w:val="28"/>
        </w:rPr>
        <w:t>№ </w:t>
      </w:r>
      <w:r w:rsidRPr="00DE6176">
        <w:rPr>
          <w:sz w:val="28"/>
          <w:szCs w:val="28"/>
        </w:rPr>
        <w:t>2) по адресу: ул. Автозаводская, д. 1 «А», г. Заинск</w:t>
      </w:r>
      <w:r>
        <w:rPr>
          <w:sz w:val="28"/>
          <w:szCs w:val="28"/>
        </w:rPr>
        <w:t>,</w:t>
      </w:r>
      <w:r w:rsidRPr="00DE6176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а</w:t>
      </w:r>
      <w:r w:rsidRPr="00DE6176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, </w:t>
      </w:r>
      <w:r w:rsidRPr="00567FAA">
        <w:rPr>
          <w:sz w:val="28"/>
          <w:szCs w:val="28"/>
        </w:rPr>
        <w:t>дело об административном правонарушении по</w:t>
      </w:r>
      <w:r>
        <w:rPr>
          <w:sz w:val="28"/>
          <w:szCs w:val="28"/>
        </w:rPr>
        <w:t xml:space="preserve"> части 1</w:t>
      </w:r>
      <w:r w:rsidRPr="00567FA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 7.27</w:t>
      </w:r>
      <w:r w:rsidRPr="00567FAA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 xml:space="preserve">оссийской </w:t>
      </w:r>
      <w:r w:rsidRPr="00567F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67FAA">
        <w:rPr>
          <w:sz w:val="28"/>
          <w:szCs w:val="28"/>
        </w:rPr>
        <w:t xml:space="preserve"> об административных правонарушениях (далее </w:t>
      </w:r>
      <w:r>
        <w:rPr>
          <w:sz w:val="28"/>
          <w:szCs w:val="28"/>
        </w:rPr>
        <w:t xml:space="preserve">– </w:t>
      </w:r>
      <w:r w:rsidRPr="00567FAA">
        <w:rPr>
          <w:sz w:val="28"/>
          <w:szCs w:val="28"/>
        </w:rPr>
        <w:t xml:space="preserve">КоАП РФ) в отношении </w:t>
      </w:r>
      <w:r>
        <w:rPr>
          <w:sz w:val="28"/>
          <w:szCs w:val="28"/>
        </w:rPr>
        <w:t xml:space="preserve">Баязитова И.И.,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,</w:t>
      </w:r>
    </w:p>
    <w:p w:rsidR="000C081E" w:rsidP="00157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участием: Баязитова И.И.,</w:t>
      </w:r>
    </w:p>
    <w:p w:rsidR="000C081E" w:rsidRPr="005160B5" w:rsidP="005160B5">
      <w:pPr>
        <w:tabs>
          <w:tab w:val="left" w:pos="3525"/>
          <w:tab w:val="center" w:pos="4960"/>
        </w:tabs>
        <w:spacing w:before="240"/>
        <w:jc w:val="center"/>
        <w:rPr>
          <w:spacing w:val="60"/>
          <w:sz w:val="28"/>
          <w:szCs w:val="28"/>
        </w:rPr>
      </w:pPr>
      <w:r w:rsidRPr="005160B5">
        <w:rPr>
          <w:spacing w:val="60"/>
          <w:sz w:val="28"/>
          <w:szCs w:val="28"/>
        </w:rPr>
        <w:t>УСТАНОВИЛ:</w:t>
      </w:r>
    </w:p>
    <w:p w:rsidR="000C081E" w:rsidRPr="00567FAA" w:rsidP="006E2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27.04.2022 в период времени с 10 часов 20 минут по 10 часов 30 минут Баязитов И.И., </w:t>
      </w:r>
      <w:r w:rsidRPr="00950AD9">
        <w:rPr>
          <w:sz w:val="28"/>
          <w:szCs w:val="28"/>
        </w:rPr>
        <w:t xml:space="preserve">находясь в </w:t>
      </w:r>
      <w:r>
        <w:rPr>
          <w:sz w:val="28"/>
          <w:szCs w:val="28"/>
        </w:rPr>
        <w:t xml:space="preserve">магазине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, расположенном по адресу: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, путем кражи совершил мелкое хищение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коп. с учетом НДС. В действиях Баязитова И.И. отсутствуют признаки уголовно наказуемого деяния.</w:t>
      </w:r>
    </w:p>
    <w:p w:rsidR="000C081E" w:rsidP="00157ADA">
      <w:pPr>
        <w:ind w:firstLine="709"/>
        <w:jc w:val="both"/>
        <w:rPr>
          <w:sz w:val="28"/>
          <w:szCs w:val="28"/>
        </w:rPr>
      </w:pPr>
      <w:r w:rsidRPr="00567FAA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 xml:space="preserve">дела Баязитов И.И. свою </w:t>
      </w:r>
      <w:r w:rsidRPr="00567FAA">
        <w:rPr>
          <w:sz w:val="28"/>
          <w:szCs w:val="28"/>
        </w:rPr>
        <w:t>вину в совершении административного правонарушения</w:t>
      </w:r>
      <w:r>
        <w:rPr>
          <w:sz w:val="28"/>
          <w:szCs w:val="28"/>
        </w:rPr>
        <w:t xml:space="preserve"> признал полностью, пояснив, что подтверждает все обстоятельства, изложенные в протоколе об административном правонарушении. Также пояснил, что раскаивается в содеянном, на совершение правонарушения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. Уточнил, что в период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. Поскольку в ближайшее время планирует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, просил не назначать наказание в виде ареста.</w:t>
      </w:r>
    </w:p>
    <w:p w:rsidR="000C081E" w:rsidP="001242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потерпевшего, извещенный надлежащим образом, на рассмотрение дела об административном правонарушении не явился. В материалах дела имеется письменное ходатайство, в котором представитель потерпевшего просил рассмотреть дело в его отсутствие.</w:t>
      </w:r>
    </w:p>
    <w:p w:rsidR="000C081E" w:rsidP="000D5C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изложенным, на основании ч. 3 ст. 25.2 КоАП РФ суд счел возможным рассмотреть дело в отсутствие не явившегося представителя </w:t>
      </w:r>
      <w:r w:rsidRPr="00947158">
        <w:rPr>
          <w:sz w:val="28"/>
          <w:szCs w:val="28"/>
        </w:rPr>
        <w:t>потерпевшего.</w:t>
      </w:r>
    </w:p>
    <w:p w:rsidR="000C081E" w:rsidP="00FC1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77">
        <w:rPr>
          <w:rFonts w:ascii="Times New Roman" w:hAnsi="Times New Roman" w:cs="Times New Roman"/>
          <w:sz w:val="28"/>
          <w:szCs w:val="28"/>
        </w:rPr>
        <w:t xml:space="preserve">Заслушав объяснения </w:t>
      </w:r>
      <w:r>
        <w:rPr>
          <w:rFonts w:ascii="Times New Roman" w:hAnsi="Times New Roman" w:cs="Times New Roman"/>
          <w:sz w:val="28"/>
          <w:szCs w:val="28"/>
        </w:rPr>
        <w:t xml:space="preserve">Баязитова И.И., </w:t>
      </w:r>
      <w:r w:rsidRPr="00567FAA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и оценив представленные доказательства в их взаимной совокупности</w:t>
      </w:r>
      <w:r w:rsidRPr="00567FAA">
        <w:rPr>
          <w:rFonts w:ascii="Times New Roman" w:hAnsi="Times New Roman" w:cs="Times New Roman"/>
          <w:sz w:val="28"/>
          <w:szCs w:val="28"/>
        </w:rPr>
        <w:t>, мировой судья приходит к выводу, что вин</w:t>
      </w:r>
      <w:r>
        <w:rPr>
          <w:rFonts w:ascii="Times New Roman" w:hAnsi="Times New Roman" w:cs="Times New Roman"/>
          <w:sz w:val="28"/>
          <w:szCs w:val="28"/>
        </w:rPr>
        <w:t xml:space="preserve">овность Баязитова И.И. </w:t>
      </w:r>
      <w:r w:rsidRPr="00567FAA">
        <w:rPr>
          <w:rFonts w:ascii="Times New Roman" w:hAnsi="Times New Roman" w:cs="Times New Roman"/>
          <w:sz w:val="28"/>
          <w:szCs w:val="28"/>
        </w:rPr>
        <w:t>в совершении административного правон</w:t>
      </w:r>
      <w:r>
        <w:rPr>
          <w:rFonts w:ascii="Times New Roman" w:hAnsi="Times New Roman" w:cs="Times New Roman"/>
          <w:sz w:val="28"/>
          <w:szCs w:val="28"/>
        </w:rPr>
        <w:t>арушения, предусмотренного ч. 1 ст. 7.27</w:t>
      </w:r>
      <w:r w:rsidRPr="00567FAA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АП РФ, является доказанной.</w:t>
      </w:r>
    </w:p>
    <w:p w:rsidR="000C081E" w:rsidP="00FC1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Объективную сторону административного правонарушения, предусмотренного ч. 1 ст. 7.27 КоАП РФ, образует </w:t>
      </w:r>
      <w:r w:rsidRPr="00B25510">
        <w:rPr>
          <w:rFonts w:ascii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158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25510">
          <w:rPr>
            <w:rFonts w:ascii="Times New Roman" w:hAnsi="Times New Roman" w:cs="Times New Roman"/>
            <w:sz w:val="28"/>
            <w:szCs w:val="28"/>
          </w:rPr>
          <w:t>статьей 158.1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159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159.1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159.2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159.3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159.5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B25510">
          <w:rPr>
            <w:rFonts w:ascii="Times New Roman" w:hAnsi="Times New Roman" w:cs="Times New Roman"/>
            <w:sz w:val="28"/>
            <w:szCs w:val="28"/>
          </w:rPr>
          <w:t>четвертой статьи 159.6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B25510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B25510">
          <w:rPr>
            <w:rFonts w:ascii="Times New Roman" w:hAnsi="Times New Roman" w:cs="Times New Roman"/>
            <w:sz w:val="28"/>
            <w:szCs w:val="28"/>
          </w:rPr>
          <w:t>третьей статьи 160</w:t>
        </w:r>
      </w:hyperlink>
      <w:r w:rsidRPr="00B25510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B25510">
          <w:rPr>
            <w:rFonts w:ascii="Times New Roman" w:hAnsi="Times New Roman" w:cs="Times New Roman"/>
            <w:sz w:val="28"/>
            <w:szCs w:val="28"/>
          </w:rPr>
          <w:t>статьей 14.15.3</w:t>
        </w:r>
      </w:hyperlink>
      <w:r>
        <w:rPr>
          <w:rFonts w:ascii="Times New Roman" w:hAnsi="Times New Roman" w:cs="Times New Roman"/>
          <w:sz w:val="28"/>
          <w:szCs w:val="28"/>
        </w:rPr>
        <w:t>КоАП РФ.</w:t>
      </w:r>
    </w:p>
    <w:p w:rsidR="000C081E" w:rsidP="00FD5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Совершенное Баязитовым И.И. деяние суд квалифицирует по ч. 1 ст. 7.27 КоАП РФ как мелкое хищение чужого имущества, стоимость которого не превышает одну тысячу рублей, путем кражи при отсутствии признаков уголовно наказуемого деяния.</w:t>
      </w:r>
    </w:p>
    <w:p w:rsidR="000C081E" w:rsidP="00455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Баязитовым И.И.вмененного правонарушения. Протокол составлен компетентным лицом, в соответствии с требованиями ч. 2 ст. 28.2 КоАП РФ, протокол содержит все необходимые для принятия по делу решения сведения.</w:t>
      </w:r>
    </w:p>
    <w:p w:rsidR="000C081E" w:rsidP="0045504D">
      <w:pPr>
        <w:ind w:firstLine="709"/>
        <w:jc w:val="both"/>
        <w:rPr>
          <w:sz w:val="28"/>
          <w:szCs w:val="28"/>
        </w:rPr>
      </w:pPr>
      <w:r w:rsidRPr="00D42240">
        <w:rPr>
          <w:sz w:val="28"/>
          <w:szCs w:val="28"/>
        </w:rPr>
        <w:t xml:space="preserve">Оснований не доверять </w:t>
      </w:r>
      <w:r>
        <w:rPr>
          <w:sz w:val="28"/>
          <w:szCs w:val="28"/>
        </w:rPr>
        <w:t xml:space="preserve">письменным показаниям (объяснениям) представителя потерпевшего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, а также объяснениям самого Баязитова И.И., признавшего свою вину, </w:t>
      </w:r>
      <w:r w:rsidRPr="00D42240">
        <w:rPr>
          <w:sz w:val="28"/>
          <w:szCs w:val="28"/>
        </w:rPr>
        <w:t>не имеется. Они в целом, объективно подтверждаются</w:t>
      </w:r>
      <w:r w:rsidRPr="005B26B1">
        <w:rPr>
          <w:sz w:val="28"/>
          <w:szCs w:val="28"/>
        </w:rPr>
        <w:t xml:space="preserve"> и согласуются с доказательствами, исследованными </w:t>
      </w:r>
      <w:r>
        <w:rPr>
          <w:sz w:val="28"/>
          <w:szCs w:val="28"/>
        </w:rPr>
        <w:t>при рассмотрении дела, которыми установлено</w:t>
      </w:r>
      <w:r>
        <w:rPr>
          <w:b/>
          <w:sz w:val="28"/>
          <w:szCs w:val="28"/>
        </w:rPr>
        <w:t xml:space="preserve">, </w:t>
      </w:r>
      <w:r w:rsidRPr="005B26B1">
        <w:rPr>
          <w:sz w:val="28"/>
          <w:szCs w:val="28"/>
        </w:rPr>
        <w:t>что:</w:t>
      </w:r>
    </w:p>
    <w:p w:rsidR="000C081E" w:rsidP="00675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27.04.2022 в 16:02 в ОМВД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по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району от сотрудника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поступило сообщение «02» (КУСП №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от 27.04.2022) о том, что 27.04.2022 из магазина «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» по адресу: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, Баязитов И.И. похитил товары на общую сумму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коп. (л.д.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);</w:t>
      </w:r>
    </w:p>
    <w:p w:rsidR="000C081E" w:rsidP="000D7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27.04.2022 в ОМВД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по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району от представителя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поступило письменное заявление (КУСП №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 о привлечении к административной ответственности Баязитова И.И., который, находясь в магазине «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» №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, расположенном по адресу: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, 27.04.2022 в период времени с 10:20 до 10:30 похитил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 коп. с учетом НДС (л.д.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);</w:t>
      </w:r>
    </w:p>
    <w:p w:rsidR="000C081E" w:rsidP="00D16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актом ревизии товаров и материальных ценностей магазина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, расположенного по адресу: </w:t>
      </w:r>
      <w:r>
        <w:rPr>
          <w:sz w:val="22"/>
          <w:szCs w:val="22"/>
        </w:rPr>
        <w:t>&lt;…&gt;&lt;…&gt;</w:t>
      </w:r>
      <w:r>
        <w:rPr>
          <w:sz w:val="28"/>
          <w:szCs w:val="28"/>
        </w:rPr>
        <w:t>, согласно которому была выявлена недостача похищенных товаров (л.д.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);</w:t>
      </w:r>
    </w:p>
    <w:p w:rsidR="000C081E" w:rsidP="00FB1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справкой о стоимости похищенных товаров и о размере НДС, уплаченного за них (л.д.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);</w:t>
      </w:r>
    </w:p>
    <w:p w:rsidR="000C081E" w:rsidP="00242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копиями первичной учетной документации (универсальных передаточных документов), подтверждающими закупочную стоимость похищенных товаров, а также размер уплаченного за них НДС (л.д. </w:t>
      </w:r>
      <w:r>
        <w:rPr>
          <w:sz w:val="22"/>
          <w:szCs w:val="22"/>
        </w:rPr>
        <w:t>&lt;…&gt;&lt;…&gt;</w:t>
      </w:r>
      <w:r>
        <w:rPr>
          <w:sz w:val="28"/>
          <w:szCs w:val="28"/>
        </w:rPr>
        <w:t>);</w:t>
      </w:r>
    </w:p>
    <w:p w:rsidR="000C081E" w:rsidP="00157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письменными объяснениями опрошенного в качестве представителя потерпевшего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от 27.04.2022, который описал обстоятельство выявления хищения и размер причиненного вреда (л.д.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);</w:t>
      </w:r>
    </w:p>
    <w:p w:rsidR="000C081E" w:rsidP="00670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письменными объяснениями от 19.05.2022 Баязитова И.И., который подтвердил обстоятельства хищения им товаров из магазина (л.д.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);</w:t>
      </w:r>
    </w:p>
    <w:p w:rsidR="000C081E" w:rsidP="002F6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фототаблицей места совершения административного правонарушения и схемой магазина (л.д.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);</w:t>
      </w:r>
    </w:p>
    <w:p w:rsidR="000C081E" w:rsidP="008D3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протоколом </w:t>
      </w:r>
      <w:r>
        <w:rPr>
          <w:sz w:val="22"/>
          <w:szCs w:val="22"/>
        </w:rPr>
        <w:t xml:space="preserve">&lt;…&gt; </w:t>
      </w:r>
      <w:r>
        <w:rPr>
          <w:sz w:val="28"/>
          <w:szCs w:val="28"/>
        </w:rPr>
        <w:t xml:space="preserve">об изъятии вещей и документов от 01.05.2022, согласно которому на оптическом </w:t>
      </w:r>
      <w:r>
        <w:rPr>
          <w:sz w:val="28"/>
          <w:szCs w:val="28"/>
          <w:lang w:val="en-US"/>
        </w:rPr>
        <w:t>DVD</w:t>
      </w:r>
      <w:r w:rsidRPr="008D3BA1">
        <w:rPr>
          <w:sz w:val="28"/>
          <w:szCs w:val="28"/>
        </w:rPr>
        <w:t>-</w:t>
      </w:r>
      <w:r>
        <w:rPr>
          <w:sz w:val="28"/>
          <w:szCs w:val="28"/>
        </w:rPr>
        <w:t>носителе были изъяты видеозаписи с камер видеонаблюдения магазина «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» (л.д.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);</w:t>
      </w:r>
    </w:p>
    <w:p w:rsidR="000C081E" w:rsidP="002F6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видеозаписями с камер видеонаблюдения магазина «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», изъятыми и приобщенными на оптическом носителе </w:t>
      </w:r>
      <w:r>
        <w:rPr>
          <w:sz w:val="28"/>
          <w:szCs w:val="28"/>
          <w:lang w:val="en-US"/>
        </w:rPr>
        <w:t>CD</w:t>
      </w:r>
      <w:r w:rsidRPr="007328C4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(л.д.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).</w:t>
      </w:r>
    </w:p>
    <w:p w:rsidR="000C081E" w:rsidP="008D3BA1">
      <w:pPr>
        <w:ind w:firstLine="709"/>
        <w:jc w:val="both"/>
        <w:rPr>
          <w:sz w:val="28"/>
          <w:szCs w:val="28"/>
        </w:rPr>
      </w:pPr>
      <w:r w:rsidRPr="00487C59">
        <w:rPr>
          <w:sz w:val="28"/>
          <w:szCs w:val="28"/>
        </w:rPr>
        <w:t>Представленные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письменные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объяснения</w:t>
      </w:r>
      <w:r>
        <w:rPr>
          <w:sz w:val="28"/>
          <w:szCs w:val="28"/>
        </w:rPr>
        <w:t xml:space="preserve"> Баязитова И.И. (л.д.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), представителя потерпевшего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(л.д. 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), </w:t>
      </w:r>
      <w:r w:rsidRPr="00487C59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получены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требований, в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недопустимыми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доказательствами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у</w:t>
      </w:r>
      <w:r>
        <w:rPr>
          <w:sz w:val="28"/>
          <w:szCs w:val="28"/>
        </w:rPr>
        <w:t xml:space="preserve"> с</w:t>
      </w:r>
      <w:r w:rsidRPr="00487C59">
        <w:rPr>
          <w:sz w:val="28"/>
          <w:szCs w:val="28"/>
        </w:rPr>
        <w:t>уда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87C59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(абз. 2 п. 18 Постановления </w:t>
      </w:r>
      <w:r w:rsidRPr="00AD7873">
        <w:rPr>
          <w:sz w:val="28"/>
          <w:szCs w:val="28"/>
        </w:rPr>
        <w:t xml:space="preserve">Пленума Верховного Суда РФ от 24.03.2005 </w:t>
      </w:r>
      <w:r>
        <w:rPr>
          <w:sz w:val="28"/>
          <w:szCs w:val="28"/>
        </w:rPr>
        <w:t>№ </w:t>
      </w:r>
      <w:r w:rsidRPr="00AD7873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Pr="00AD7873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AD7873">
        <w:rPr>
          <w:sz w:val="28"/>
          <w:szCs w:val="28"/>
        </w:rPr>
        <w:t>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»).</w:t>
      </w:r>
    </w:p>
    <w:p w:rsidR="000C081E" w:rsidP="001E7CB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0C081E" w:rsidP="00FD5EF5">
      <w:pPr>
        <w:ind w:firstLine="709"/>
        <w:jc w:val="both"/>
        <w:rPr>
          <w:sz w:val="28"/>
          <w:szCs w:val="28"/>
        </w:rPr>
      </w:pPr>
      <w:r w:rsidRPr="006B6998">
        <w:rPr>
          <w:sz w:val="28"/>
          <w:szCs w:val="28"/>
        </w:rPr>
        <w:t xml:space="preserve">Материалы дела содержат достаточную совокупность доказательств, позволяющих сделать вывод о наличии в действиях </w:t>
      </w:r>
      <w:r>
        <w:rPr>
          <w:sz w:val="28"/>
          <w:szCs w:val="28"/>
        </w:rPr>
        <w:t>Баязитова И.И.</w:t>
      </w:r>
      <w:r w:rsidRPr="006B6998">
        <w:rPr>
          <w:sz w:val="28"/>
          <w:szCs w:val="28"/>
        </w:rPr>
        <w:t xml:space="preserve">состава административного правонарушения, предусмотренного </w:t>
      </w:r>
      <w:r>
        <w:rPr>
          <w:sz w:val="28"/>
          <w:szCs w:val="28"/>
        </w:rPr>
        <w:t>ч. 1 ст. 7.27 </w:t>
      </w:r>
      <w:r w:rsidRPr="006B6998">
        <w:rPr>
          <w:sz w:val="28"/>
          <w:szCs w:val="28"/>
        </w:rPr>
        <w:t>КоАП</w:t>
      </w:r>
      <w:r>
        <w:rPr>
          <w:sz w:val="28"/>
          <w:szCs w:val="28"/>
        </w:rPr>
        <w:t> </w:t>
      </w:r>
      <w:r w:rsidRPr="006B6998">
        <w:rPr>
          <w:sz w:val="28"/>
          <w:szCs w:val="28"/>
        </w:rPr>
        <w:t>РФ.</w:t>
      </w:r>
    </w:p>
    <w:p w:rsidR="000C081E" w:rsidP="0075595F">
      <w:pPr>
        <w:ind w:firstLine="709"/>
        <w:jc w:val="both"/>
        <w:rPr>
          <w:sz w:val="28"/>
          <w:szCs w:val="28"/>
        </w:rPr>
      </w:pPr>
      <w:r w:rsidRPr="00EB778C">
        <w:rPr>
          <w:sz w:val="28"/>
          <w:szCs w:val="28"/>
        </w:rPr>
        <w:t>Неустранимых сомнений, которые бы в силу статьи 1.5 КоАП РФ могли быть истолкованы в пользу лица, привлекаемого к административной ответственности, по делу так же не установлено.</w:t>
      </w:r>
    </w:p>
    <w:p w:rsidR="000C081E" w:rsidP="00FC1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FAA">
        <w:rPr>
          <w:sz w:val="28"/>
          <w:szCs w:val="28"/>
        </w:rPr>
        <w:t xml:space="preserve">Согласно ст. 4.1 </w:t>
      </w:r>
      <w:r>
        <w:rPr>
          <w:sz w:val="28"/>
          <w:szCs w:val="28"/>
        </w:rPr>
        <w:t>КоАП РФ</w:t>
      </w:r>
      <w:r w:rsidRPr="00567FAA">
        <w:rPr>
          <w:sz w:val="28"/>
          <w:szCs w:val="28"/>
        </w:rPr>
        <w:t xml:space="preserve">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0C081E" w:rsidP="00157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67FAA">
        <w:rPr>
          <w:sz w:val="28"/>
          <w:szCs w:val="28"/>
        </w:rPr>
        <w:t>мягчающи</w:t>
      </w:r>
      <w:r>
        <w:rPr>
          <w:sz w:val="28"/>
          <w:szCs w:val="28"/>
        </w:rPr>
        <w:t xml:space="preserve">ми </w:t>
      </w:r>
      <w:r w:rsidRPr="00567FAA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Баязитова И.И. по делу обстоятельствами суд признает раскаяние Баязитова И.И. в совершенном правонарушении, </w:t>
      </w:r>
      <w:r w:rsidRPr="002624F1">
        <w:rPr>
          <w:sz w:val="28"/>
          <w:szCs w:val="28"/>
        </w:rPr>
        <w:t>а т</w:t>
      </w:r>
      <w:r>
        <w:rPr>
          <w:sz w:val="28"/>
          <w:szCs w:val="28"/>
        </w:rPr>
        <w:t>акже посредственную характеристику по месту жительства.</w:t>
      </w:r>
    </w:p>
    <w:p w:rsidR="000C081E" w:rsidP="00157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567FAA">
        <w:rPr>
          <w:sz w:val="28"/>
          <w:szCs w:val="28"/>
        </w:rPr>
        <w:t>стоятельств</w:t>
      </w:r>
      <w:r>
        <w:rPr>
          <w:sz w:val="28"/>
          <w:szCs w:val="28"/>
        </w:rPr>
        <w:t>, отягчающих</w:t>
      </w:r>
      <w:r w:rsidRPr="00567FAA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Баязитова И.И. по делу, судом не установлено</w:t>
      </w:r>
      <w:r w:rsidRPr="00567FAA">
        <w:rPr>
          <w:sz w:val="28"/>
          <w:szCs w:val="28"/>
        </w:rPr>
        <w:t>.</w:t>
      </w:r>
    </w:p>
    <w:p w:rsidR="000C081E" w:rsidP="00157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Санкция ч. 1 ст. 7.27 КоАП РФ в качестве административного наказания предусматривает </w:t>
      </w:r>
      <w:r w:rsidRPr="00A74CA1">
        <w:rPr>
          <w:sz w:val="28"/>
          <w:szCs w:val="28"/>
        </w:rPr>
        <w:t>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0C081E" w:rsidP="00157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вида административного наказания суд принимает во внимание, что Баязитов И.И. не имеет постоянного источника дохода. В связи с изложенным, суд приходит к убеждению, что назначение административного наказания в виде административного штрафа либо обязательных работ по настоящему делу не будет способствовать достижению целей административного наказания (ч. 1 ст. 3.1 КоАП РФ).</w:t>
      </w:r>
    </w:p>
    <w:p w:rsidR="000C081E" w:rsidP="00157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 w:rsidRPr="00CB7006">
        <w:rPr>
          <w:sz w:val="28"/>
          <w:szCs w:val="28"/>
        </w:rPr>
        <w:t xml:space="preserve"> учетом характера совершенного административного правонарушения, </w:t>
      </w:r>
      <w:r>
        <w:rPr>
          <w:sz w:val="28"/>
          <w:szCs w:val="28"/>
        </w:rPr>
        <w:t xml:space="preserve">данных о </w:t>
      </w:r>
      <w:r w:rsidRPr="00CB7006">
        <w:rPr>
          <w:sz w:val="28"/>
          <w:szCs w:val="28"/>
        </w:rPr>
        <w:t xml:space="preserve">личности </w:t>
      </w:r>
      <w:r>
        <w:rPr>
          <w:sz w:val="28"/>
          <w:szCs w:val="28"/>
        </w:rPr>
        <w:t>Баязитова И.И.</w:t>
      </w:r>
      <w:r w:rsidRPr="00CB7006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CB7006">
        <w:rPr>
          <w:sz w:val="28"/>
          <w:szCs w:val="28"/>
        </w:rPr>
        <w:t xml:space="preserve"> имущественного, семейного положения, а также наличия обстоятельств, смягчаю</w:t>
      </w:r>
      <w:r>
        <w:rPr>
          <w:sz w:val="28"/>
          <w:szCs w:val="28"/>
        </w:rPr>
        <w:t xml:space="preserve">щих </w:t>
      </w:r>
      <w:r w:rsidRPr="00CB7006">
        <w:rPr>
          <w:sz w:val="28"/>
          <w:szCs w:val="28"/>
        </w:rPr>
        <w:t xml:space="preserve">административную ответственность, мировой судья приходит к выводу о </w:t>
      </w:r>
      <w:r>
        <w:rPr>
          <w:sz w:val="28"/>
          <w:szCs w:val="28"/>
        </w:rPr>
        <w:t>необходимости</w:t>
      </w:r>
      <w:r w:rsidRPr="00CB7006">
        <w:rPr>
          <w:sz w:val="28"/>
          <w:szCs w:val="28"/>
        </w:rPr>
        <w:t xml:space="preserve"> назначения </w:t>
      </w:r>
      <w:r>
        <w:rPr>
          <w:sz w:val="28"/>
          <w:szCs w:val="28"/>
        </w:rPr>
        <w:t>Баязитову И.И.</w:t>
      </w:r>
      <w:r w:rsidRPr="00CB7006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го</w:t>
      </w:r>
      <w:r w:rsidRPr="00CB7006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CB7006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административного ареста сроком </w:t>
      </w:r>
      <w:r w:rsidRPr="00E039AA">
        <w:rPr>
          <w:sz w:val="28"/>
          <w:szCs w:val="28"/>
        </w:rPr>
        <w:t xml:space="preserve">на </w:t>
      </w:r>
      <w:r>
        <w:rPr>
          <w:sz w:val="28"/>
          <w:szCs w:val="28"/>
        </w:rPr>
        <w:t>5</w:t>
      </w:r>
      <w:r w:rsidRPr="00E039AA">
        <w:rPr>
          <w:sz w:val="28"/>
          <w:szCs w:val="28"/>
        </w:rPr>
        <w:t> (</w:t>
      </w:r>
      <w:r>
        <w:rPr>
          <w:sz w:val="28"/>
          <w:szCs w:val="28"/>
        </w:rPr>
        <w:t>Пять</w:t>
      </w:r>
      <w:r w:rsidRPr="00E039AA">
        <w:rPr>
          <w:sz w:val="28"/>
          <w:szCs w:val="28"/>
        </w:rPr>
        <w:t>) суток.</w:t>
      </w:r>
    </w:p>
    <w:p w:rsidR="000C081E" w:rsidRPr="00936D45" w:rsidP="00157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D45">
        <w:rPr>
          <w:sz w:val="28"/>
          <w:szCs w:val="28"/>
        </w:rPr>
        <w:t xml:space="preserve">Предусмотренные ч. 2 ст. 3.9 КоАП РФ обстоятельства, исключающие применение административного наказания в виде административного ареста в отношении </w:t>
      </w:r>
      <w:r>
        <w:rPr>
          <w:sz w:val="28"/>
          <w:szCs w:val="28"/>
        </w:rPr>
        <w:t>Баязитова И.И.</w:t>
      </w:r>
      <w:r w:rsidRPr="00936D45">
        <w:rPr>
          <w:sz w:val="28"/>
          <w:szCs w:val="28"/>
        </w:rPr>
        <w:t>, судом не установлены.</w:t>
      </w:r>
    </w:p>
    <w:p w:rsidR="000C081E" w:rsidP="00157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D45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копии </w:t>
      </w:r>
      <w:r w:rsidRPr="00936D45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936D45">
        <w:rPr>
          <w:sz w:val="28"/>
          <w:szCs w:val="28"/>
        </w:rPr>
        <w:t xml:space="preserve"> ГАУЗ «</w:t>
      </w:r>
      <w:r>
        <w:rPr>
          <w:sz w:val="22"/>
          <w:szCs w:val="22"/>
        </w:rPr>
        <w:t>&lt;…&gt;</w:t>
      </w:r>
      <w:r w:rsidRPr="00936D45">
        <w:rPr>
          <w:sz w:val="28"/>
          <w:szCs w:val="28"/>
        </w:rPr>
        <w:t xml:space="preserve">ЦРБ» </w:t>
      </w:r>
      <w:r>
        <w:rPr>
          <w:sz w:val="28"/>
          <w:szCs w:val="28"/>
        </w:rPr>
        <w:t>№ </w:t>
      </w:r>
      <w:r>
        <w:rPr>
          <w:sz w:val="22"/>
          <w:szCs w:val="22"/>
        </w:rPr>
        <w:t>&lt;…&gt;</w:t>
      </w:r>
      <w:r w:rsidRPr="00936D4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20.05.2022, Баязитов И.И. </w:t>
      </w:r>
      <w:r w:rsidRPr="00936D45">
        <w:rPr>
          <w:sz w:val="28"/>
          <w:szCs w:val="28"/>
        </w:rPr>
        <w:t xml:space="preserve">на момент осмотра в госпитализации не </w:t>
      </w:r>
      <w:r>
        <w:rPr>
          <w:sz w:val="28"/>
          <w:szCs w:val="28"/>
        </w:rPr>
        <w:t>нуждался</w:t>
      </w:r>
      <w:r w:rsidRPr="00936D45">
        <w:rPr>
          <w:sz w:val="28"/>
          <w:szCs w:val="28"/>
        </w:rPr>
        <w:t xml:space="preserve"> (л.д. </w:t>
      </w:r>
      <w:r>
        <w:rPr>
          <w:sz w:val="22"/>
          <w:szCs w:val="22"/>
        </w:rPr>
        <w:t>&lt;…&gt;&lt;…&gt;</w:t>
      </w:r>
      <w:r w:rsidRPr="00936D45">
        <w:rPr>
          <w:sz w:val="28"/>
          <w:szCs w:val="28"/>
        </w:rPr>
        <w:t>).</w:t>
      </w:r>
    </w:p>
    <w:p w:rsidR="000C081E" w:rsidRPr="005E0754" w:rsidP="00157ADA">
      <w:pPr>
        <w:ind w:firstLine="709"/>
        <w:jc w:val="both"/>
        <w:rPr>
          <w:sz w:val="28"/>
          <w:szCs w:val="28"/>
        </w:rPr>
      </w:pPr>
      <w:r w:rsidRPr="00AB769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ями </w:t>
      </w:r>
      <w:r w:rsidRPr="00AB7696">
        <w:rPr>
          <w:sz w:val="28"/>
          <w:szCs w:val="28"/>
        </w:rPr>
        <w:t xml:space="preserve">мирового судьи судебного участка </w:t>
      </w:r>
      <w:r>
        <w:rPr>
          <w:sz w:val="28"/>
          <w:szCs w:val="28"/>
        </w:rPr>
        <w:t>№ </w:t>
      </w:r>
      <w:r>
        <w:rPr>
          <w:sz w:val="22"/>
          <w:szCs w:val="22"/>
        </w:rPr>
        <w:t>&lt;…&gt;</w:t>
      </w:r>
      <w:r w:rsidRPr="00AB7696">
        <w:rPr>
          <w:sz w:val="28"/>
          <w:szCs w:val="28"/>
        </w:rPr>
        <w:t xml:space="preserve">по </w:t>
      </w:r>
      <w:r>
        <w:rPr>
          <w:sz w:val="22"/>
          <w:szCs w:val="22"/>
        </w:rPr>
        <w:t>&lt;…&gt;</w:t>
      </w:r>
      <w:r w:rsidRPr="00AB7696">
        <w:rPr>
          <w:sz w:val="28"/>
          <w:szCs w:val="28"/>
        </w:rPr>
        <w:t xml:space="preserve">судебному району </w:t>
      </w:r>
      <w:r>
        <w:rPr>
          <w:sz w:val="22"/>
          <w:szCs w:val="22"/>
        </w:rPr>
        <w:t>&lt;…&gt;</w:t>
      </w:r>
      <w:r w:rsidRPr="00AB7696">
        <w:rPr>
          <w:sz w:val="28"/>
          <w:szCs w:val="28"/>
        </w:rPr>
        <w:t>по дел</w:t>
      </w:r>
      <w:r>
        <w:rPr>
          <w:sz w:val="28"/>
          <w:szCs w:val="28"/>
        </w:rPr>
        <w:t xml:space="preserve">ам </w:t>
      </w:r>
      <w:r>
        <w:rPr>
          <w:sz w:val="22"/>
          <w:szCs w:val="22"/>
        </w:rPr>
        <w:t>&lt;…&gt;&lt;…&gt;</w:t>
      </w:r>
      <w:r>
        <w:rPr>
          <w:sz w:val="28"/>
          <w:szCs w:val="28"/>
        </w:rPr>
        <w:t>Баязитов И.И.</w:t>
      </w:r>
      <w:r w:rsidRPr="00AB7696">
        <w:rPr>
          <w:sz w:val="28"/>
          <w:szCs w:val="28"/>
        </w:rPr>
        <w:t xml:space="preserve"> был признан виновн</w:t>
      </w:r>
      <w:r>
        <w:rPr>
          <w:sz w:val="28"/>
          <w:szCs w:val="28"/>
        </w:rPr>
        <w:t>ым</w:t>
      </w:r>
      <w:r w:rsidRPr="00AB7696">
        <w:rPr>
          <w:sz w:val="28"/>
          <w:szCs w:val="28"/>
        </w:rPr>
        <w:t xml:space="preserve"> в совершении административн</w:t>
      </w:r>
      <w:r>
        <w:rPr>
          <w:sz w:val="28"/>
          <w:szCs w:val="28"/>
        </w:rPr>
        <w:t>ых</w:t>
      </w:r>
      <w:r w:rsidRPr="00AB7696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й</w:t>
      </w:r>
      <w:r w:rsidRPr="00AB7696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ых </w:t>
      </w:r>
      <w:r>
        <w:rPr>
          <w:sz w:val="22"/>
          <w:szCs w:val="22"/>
        </w:rPr>
        <w:t>&lt;…&gt;&lt;…&gt;</w:t>
      </w:r>
      <w:r w:rsidRPr="00AB7696">
        <w:rPr>
          <w:sz w:val="28"/>
          <w:szCs w:val="28"/>
        </w:rPr>
        <w:t>КоАП</w:t>
      </w:r>
      <w:r>
        <w:rPr>
          <w:sz w:val="28"/>
          <w:szCs w:val="28"/>
        </w:rPr>
        <w:t> РФ, и ему были</w:t>
      </w:r>
      <w:r w:rsidRPr="00AB7696">
        <w:rPr>
          <w:sz w:val="28"/>
          <w:szCs w:val="28"/>
        </w:rPr>
        <w:t xml:space="preserve"> назначен</w:t>
      </w:r>
      <w:r>
        <w:rPr>
          <w:sz w:val="28"/>
          <w:szCs w:val="28"/>
        </w:rPr>
        <w:t>ы</w:t>
      </w:r>
      <w:r w:rsidRPr="00AB7696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AB7696">
        <w:rPr>
          <w:sz w:val="28"/>
          <w:szCs w:val="28"/>
        </w:rPr>
        <w:t xml:space="preserve"> в виде </w:t>
      </w:r>
      <w:r>
        <w:rPr>
          <w:sz w:val="22"/>
          <w:szCs w:val="22"/>
        </w:rPr>
        <w:t>&lt;…&gt;</w:t>
      </w:r>
      <w:r w:rsidRPr="00E039AA">
        <w:rPr>
          <w:sz w:val="28"/>
          <w:szCs w:val="28"/>
        </w:rPr>
        <w:t>.</w:t>
      </w:r>
    </w:p>
    <w:p w:rsidR="000C081E" w:rsidP="00157ADA">
      <w:pPr>
        <w:ind w:firstLine="709"/>
        <w:jc w:val="both"/>
        <w:rPr>
          <w:sz w:val="28"/>
          <w:szCs w:val="28"/>
        </w:rPr>
      </w:pPr>
      <w:r w:rsidRPr="00AB7696">
        <w:rPr>
          <w:sz w:val="28"/>
          <w:szCs w:val="28"/>
        </w:rPr>
        <w:t xml:space="preserve">В силу правовых выводов, изложенных в абз. 3 п. 23 Постановления Пленума Верховного Суда РФ от 24.03.2005 </w:t>
      </w:r>
      <w:r>
        <w:rPr>
          <w:sz w:val="28"/>
          <w:szCs w:val="28"/>
        </w:rPr>
        <w:t>№ </w:t>
      </w:r>
      <w:r w:rsidRPr="00AB7696">
        <w:rPr>
          <w:sz w:val="28"/>
          <w:szCs w:val="28"/>
        </w:rPr>
        <w:t xml:space="preserve">5 </w:t>
      </w:r>
      <w:r>
        <w:rPr>
          <w:sz w:val="28"/>
          <w:szCs w:val="28"/>
        </w:rPr>
        <w:t>«</w:t>
      </w:r>
      <w:r w:rsidRPr="00AB769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AB7696">
        <w:rPr>
          <w:sz w:val="28"/>
          <w:szCs w:val="28"/>
        </w:rPr>
        <w:t>, 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наказания по данному делу начинает течь со дня вынесения постановления об административном аресте одновременно с неотбытой частью срока административного ареста по другому делу</w:t>
      </w:r>
      <w:r w:rsidRPr="0021522A">
        <w:rPr>
          <w:sz w:val="28"/>
          <w:szCs w:val="28"/>
        </w:rPr>
        <w:t>.</w:t>
      </w:r>
    </w:p>
    <w:p w:rsidR="000C081E" w:rsidP="0027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9B7584">
        <w:rPr>
          <w:sz w:val="28"/>
          <w:szCs w:val="28"/>
        </w:rPr>
        <w:t>уководствуясь ст. 29.9, 29.10 КоАП РФ</w:t>
      </w:r>
      <w:r>
        <w:rPr>
          <w:sz w:val="28"/>
          <w:szCs w:val="28"/>
        </w:rPr>
        <w:t>,</w:t>
      </w:r>
    </w:p>
    <w:p w:rsidR="000C081E" w:rsidRPr="005160B5" w:rsidP="005160B5">
      <w:pPr>
        <w:tabs>
          <w:tab w:val="left" w:pos="3525"/>
          <w:tab w:val="center" w:pos="4960"/>
        </w:tabs>
        <w:spacing w:before="240"/>
        <w:jc w:val="center"/>
        <w:rPr>
          <w:spacing w:val="60"/>
          <w:sz w:val="28"/>
          <w:szCs w:val="28"/>
        </w:rPr>
      </w:pPr>
      <w:r w:rsidRPr="005160B5">
        <w:rPr>
          <w:spacing w:val="60"/>
          <w:sz w:val="28"/>
          <w:szCs w:val="28"/>
        </w:rPr>
        <w:t>ПОСТАНОВИЛ:</w:t>
      </w:r>
    </w:p>
    <w:p w:rsidR="000C081E" w:rsidRPr="00DC7306" w:rsidP="0027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B7584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Баязитова И.И.</w:t>
      </w:r>
      <w:r w:rsidRPr="009B7584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9B7584">
        <w:rPr>
          <w:sz w:val="28"/>
          <w:szCs w:val="28"/>
        </w:rPr>
        <w:t xml:space="preserve"> в совершении административного правонарушения, </w:t>
      </w:r>
      <w:r>
        <w:rPr>
          <w:sz w:val="28"/>
          <w:szCs w:val="28"/>
        </w:rPr>
        <w:t xml:space="preserve">ответственность за которое </w:t>
      </w:r>
      <w:r w:rsidRPr="009B7584">
        <w:rPr>
          <w:sz w:val="28"/>
          <w:szCs w:val="28"/>
        </w:rPr>
        <w:t>предусмотрен</w:t>
      </w:r>
      <w:r>
        <w:rPr>
          <w:sz w:val="28"/>
          <w:szCs w:val="28"/>
        </w:rPr>
        <w:t>а</w:t>
      </w:r>
      <w:r w:rsidRPr="009B7584">
        <w:rPr>
          <w:sz w:val="28"/>
          <w:szCs w:val="28"/>
        </w:rPr>
        <w:t xml:space="preserve"> частью 1 статьи </w:t>
      </w:r>
      <w:r>
        <w:rPr>
          <w:sz w:val="28"/>
          <w:szCs w:val="28"/>
        </w:rPr>
        <w:t>7.27</w:t>
      </w:r>
      <w:r w:rsidRPr="009B7584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, и назначить ему административное наказание в виде </w:t>
      </w:r>
      <w:r w:rsidRPr="00DC7306">
        <w:rPr>
          <w:sz w:val="28"/>
          <w:szCs w:val="28"/>
        </w:rPr>
        <w:t>административного а</w:t>
      </w:r>
      <w:r>
        <w:rPr>
          <w:sz w:val="28"/>
          <w:szCs w:val="28"/>
        </w:rPr>
        <w:t>реста сроком на 5 </w:t>
      </w:r>
      <w:r w:rsidRPr="00DC7306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DC7306">
        <w:rPr>
          <w:sz w:val="28"/>
          <w:szCs w:val="28"/>
        </w:rPr>
        <w:t>) суток.</w:t>
      </w:r>
    </w:p>
    <w:p w:rsidR="000C081E" w:rsidP="009813D6">
      <w:pPr>
        <w:pStyle w:val="Header"/>
        <w:tabs>
          <w:tab w:val="left" w:pos="708"/>
        </w:tabs>
        <w:ind w:firstLine="709"/>
        <w:jc w:val="both"/>
        <w:rPr>
          <w:sz w:val="28"/>
          <w:szCs w:val="28"/>
        </w:rPr>
      </w:pPr>
      <w:r w:rsidRPr="00AB7696">
        <w:rPr>
          <w:sz w:val="28"/>
          <w:szCs w:val="28"/>
        </w:rPr>
        <w:t>Срок отбывания административного наказания в виде административного ареста по данному делу начинает течь с момента вынесения постановления</w:t>
      </w:r>
      <w:r>
        <w:rPr>
          <w:sz w:val="28"/>
          <w:szCs w:val="28"/>
        </w:rPr>
        <w:t xml:space="preserve"> по настоящему делу</w:t>
      </w:r>
      <w:r w:rsidRPr="00AB7696">
        <w:rPr>
          <w:sz w:val="28"/>
          <w:szCs w:val="28"/>
        </w:rPr>
        <w:t xml:space="preserve"> одновременно с неотбытой </w:t>
      </w:r>
      <w:r w:rsidRPr="00E039AA">
        <w:rPr>
          <w:sz w:val="28"/>
          <w:szCs w:val="28"/>
        </w:rPr>
        <w:t>частью срока административного ареста по дел</w:t>
      </w:r>
      <w:r>
        <w:rPr>
          <w:sz w:val="28"/>
          <w:szCs w:val="28"/>
        </w:rPr>
        <w:t>ам</w:t>
      </w:r>
      <w:r w:rsidRPr="00E039AA">
        <w:rPr>
          <w:sz w:val="28"/>
          <w:szCs w:val="28"/>
        </w:rPr>
        <w:t xml:space="preserve"> </w:t>
      </w:r>
      <w:r>
        <w:rPr>
          <w:sz w:val="22"/>
          <w:szCs w:val="22"/>
        </w:rPr>
        <w:t>&lt;…&gt;&lt;…&gt;</w:t>
      </w:r>
      <w:r>
        <w:rPr>
          <w:sz w:val="28"/>
          <w:szCs w:val="28"/>
        </w:rPr>
        <w:t xml:space="preserve">, </w:t>
      </w:r>
      <w:r w:rsidRPr="00E039AA">
        <w:rPr>
          <w:sz w:val="28"/>
          <w:szCs w:val="28"/>
        </w:rPr>
        <w:t xml:space="preserve">то есть с </w:t>
      </w:r>
      <w:r>
        <w:rPr>
          <w:sz w:val="28"/>
          <w:szCs w:val="28"/>
        </w:rPr>
        <w:t>14</w:t>
      </w:r>
      <w:r w:rsidRPr="00E039A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E039AA">
        <w:rPr>
          <w:sz w:val="28"/>
          <w:szCs w:val="28"/>
        </w:rPr>
        <w:t xml:space="preserve"> минут </w:t>
      </w:r>
      <w:r>
        <w:rPr>
          <w:sz w:val="28"/>
          <w:szCs w:val="28"/>
        </w:rPr>
        <w:t>20 мая 2022</w:t>
      </w:r>
      <w:r w:rsidRPr="00E039AA">
        <w:rPr>
          <w:sz w:val="28"/>
          <w:szCs w:val="28"/>
        </w:rPr>
        <w:t xml:space="preserve"> года.</w:t>
      </w:r>
    </w:p>
    <w:p w:rsidR="000C081E" w:rsidP="009813D6">
      <w:pPr>
        <w:ind w:firstLine="709"/>
        <w:jc w:val="both"/>
        <w:rPr>
          <w:sz w:val="28"/>
          <w:szCs w:val="28"/>
        </w:rPr>
      </w:pPr>
      <w:r w:rsidRPr="00DC7306">
        <w:rPr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</w:t>
      </w:r>
    </w:p>
    <w:p w:rsidR="000C081E" w:rsidP="00981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назначенного наказания в части административного ареста возложить на ОМВД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 xml:space="preserve">по </w:t>
      </w:r>
      <w:r>
        <w:rPr>
          <w:sz w:val="22"/>
          <w:szCs w:val="22"/>
        </w:rPr>
        <w:t>&lt;…&gt;</w:t>
      </w:r>
      <w:r>
        <w:rPr>
          <w:sz w:val="28"/>
          <w:szCs w:val="28"/>
        </w:rPr>
        <w:t>району.</w:t>
      </w:r>
    </w:p>
    <w:p w:rsidR="000C081E" w:rsidRPr="00567FAA" w:rsidP="00274AB4">
      <w:pPr>
        <w:ind w:firstLine="709"/>
        <w:jc w:val="both"/>
        <w:rPr>
          <w:sz w:val="28"/>
          <w:szCs w:val="28"/>
        </w:rPr>
      </w:pPr>
      <w:r w:rsidRPr="00567FAA">
        <w:rPr>
          <w:sz w:val="28"/>
          <w:szCs w:val="28"/>
        </w:rPr>
        <w:t xml:space="preserve">Постановление может быть обжаловано в Заинский городской суд Республики Татарстан через мирового судью в течение </w:t>
      </w:r>
      <w:r>
        <w:rPr>
          <w:sz w:val="28"/>
          <w:szCs w:val="28"/>
        </w:rPr>
        <w:t>10 (Д</w:t>
      </w:r>
      <w:r w:rsidRPr="00567FAA">
        <w:rPr>
          <w:sz w:val="28"/>
          <w:szCs w:val="28"/>
        </w:rPr>
        <w:t>есяти</w:t>
      </w:r>
      <w:r>
        <w:rPr>
          <w:sz w:val="28"/>
          <w:szCs w:val="28"/>
        </w:rPr>
        <w:t>)</w:t>
      </w:r>
      <w:r w:rsidRPr="00567FAA">
        <w:rPr>
          <w:sz w:val="28"/>
          <w:szCs w:val="28"/>
        </w:rPr>
        <w:t xml:space="preserve"> суток со дня вручения или получения копии постановления. </w:t>
      </w:r>
    </w:p>
    <w:p w:rsidR="000C081E" w:rsidP="00160D31">
      <w:pPr>
        <w:pStyle w:val="Header"/>
        <w:tabs>
          <w:tab w:val="left" w:pos="708"/>
          <w:tab w:val="clear" w:pos="4677"/>
          <w:tab w:val="left" w:pos="7088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567FAA">
        <w:rPr>
          <w:sz w:val="28"/>
          <w:szCs w:val="28"/>
        </w:rPr>
        <w:t xml:space="preserve">ровой судья </w:t>
      </w:r>
      <w:r>
        <w:rPr>
          <w:sz w:val="28"/>
          <w:szCs w:val="28"/>
        </w:rPr>
        <w:tab/>
        <w:t>А.М. Сулейманов</w:t>
      </w:r>
    </w:p>
    <w:sectPr w:rsidSect="00DE210D">
      <w:headerReference w:type="default" r:id="rId2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1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C08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6305"/>
    <w:multiLevelType w:val="hybridMultilevel"/>
    <w:tmpl w:val="054800B8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E65"/>
    <w:rsid w:val="0000787D"/>
    <w:rsid w:val="000101B1"/>
    <w:rsid w:val="00013799"/>
    <w:rsid w:val="00020012"/>
    <w:rsid w:val="00032DC4"/>
    <w:rsid w:val="00046A12"/>
    <w:rsid w:val="000507A9"/>
    <w:rsid w:val="000629D2"/>
    <w:rsid w:val="00065B81"/>
    <w:rsid w:val="0006766D"/>
    <w:rsid w:val="00071D09"/>
    <w:rsid w:val="00082DC6"/>
    <w:rsid w:val="0008373F"/>
    <w:rsid w:val="00086905"/>
    <w:rsid w:val="000872AF"/>
    <w:rsid w:val="0009289F"/>
    <w:rsid w:val="00094E60"/>
    <w:rsid w:val="000A16CF"/>
    <w:rsid w:val="000B2955"/>
    <w:rsid w:val="000B6794"/>
    <w:rsid w:val="000C081E"/>
    <w:rsid w:val="000C1583"/>
    <w:rsid w:val="000C48AD"/>
    <w:rsid w:val="000D2A91"/>
    <w:rsid w:val="000D5C4F"/>
    <w:rsid w:val="000D6008"/>
    <w:rsid w:val="000D7877"/>
    <w:rsid w:val="000E0B36"/>
    <w:rsid w:val="000F061E"/>
    <w:rsid w:val="000F5F83"/>
    <w:rsid w:val="00112F64"/>
    <w:rsid w:val="001242B1"/>
    <w:rsid w:val="00124C67"/>
    <w:rsid w:val="00126FED"/>
    <w:rsid w:val="001278E8"/>
    <w:rsid w:val="00135A0A"/>
    <w:rsid w:val="00150104"/>
    <w:rsid w:val="00151894"/>
    <w:rsid w:val="00157ADA"/>
    <w:rsid w:val="00160D31"/>
    <w:rsid w:val="00172250"/>
    <w:rsid w:val="00173591"/>
    <w:rsid w:val="00177BB6"/>
    <w:rsid w:val="00177E28"/>
    <w:rsid w:val="001838D2"/>
    <w:rsid w:val="00184C72"/>
    <w:rsid w:val="00196CD0"/>
    <w:rsid w:val="00196D3F"/>
    <w:rsid w:val="00197B03"/>
    <w:rsid w:val="001A0DC5"/>
    <w:rsid w:val="001C5D5A"/>
    <w:rsid w:val="001D6626"/>
    <w:rsid w:val="001E65E3"/>
    <w:rsid w:val="001E7CB3"/>
    <w:rsid w:val="001F259A"/>
    <w:rsid w:val="001F2700"/>
    <w:rsid w:val="001F715B"/>
    <w:rsid w:val="00203AA4"/>
    <w:rsid w:val="0021522A"/>
    <w:rsid w:val="00224AF9"/>
    <w:rsid w:val="0022704C"/>
    <w:rsid w:val="00233C64"/>
    <w:rsid w:val="00235A5A"/>
    <w:rsid w:val="00242601"/>
    <w:rsid w:val="00242E38"/>
    <w:rsid w:val="002465E7"/>
    <w:rsid w:val="00247962"/>
    <w:rsid w:val="00252E95"/>
    <w:rsid w:val="002530B3"/>
    <w:rsid w:val="00254122"/>
    <w:rsid w:val="002624F1"/>
    <w:rsid w:val="00265AB7"/>
    <w:rsid w:val="00274AB4"/>
    <w:rsid w:val="00277B39"/>
    <w:rsid w:val="00277B78"/>
    <w:rsid w:val="002856AC"/>
    <w:rsid w:val="002905DB"/>
    <w:rsid w:val="002934EA"/>
    <w:rsid w:val="00294C7A"/>
    <w:rsid w:val="002957C5"/>
    <w:rsid w:val="002972AB"/>
    <w:rsid w:val="002B77BA"/>
    <w:rsid w:val="002C2865"/>
    <w:rsid w:val="002C3E3B"/>
    <w:rsid w:val="002C7D14"/>
    <w:rsid w:val="002D5E8C"/>
    <w:rsid w:val="002E3F49"/>
    <w:rsid w:val="002E6D57"/>
    <w:rsid w:val="002F187C"/>
    <w:rsid w:val="002F3291"/>
    <w:rsid w:val="002F68E5"/>
    <w:rsid w:val="002F6F15"/>
    <w:rsid w:val="0030479F"/>
    <w:rsid w:val="00307BE0"/>
    <w:rsid w:val="00325C08"/>
    <w:rsid w:val="00331E8A"/>
    <w:rsid w:val="00373D1F"/>
    <w:rsid w:val="00382F4B"/>
    <w:rsid w:val="00395BDF"/>
    <w:rsid w:val="00395C6B"/>
    <w:rsid w:val="003A3E99"/>
    <w:rsid w:val="003A4334"/>
    <w:rsid w:val="003B573E"/>
    <w:rsid w:val="003B643C"/>
    <w:rsid w:val="003B6A74"/>
    <w:rsid w:val="003B6F9D"/>
    <w:rsid w:val="003B7090"/>
    <w:rsid w:val="003C2DE7"/>
    <w:rsid w:val="003C4B58"/>
    <w:rsid w:val="003D056D"/>
    <w:rsid w:val="003D4B2A"/>
    <w:rsid w:val="003D75E8"/>
    <w:rsid w:val="003E49AD"/>
    <w:rsid w:val="003E4B25"/>
    <w:rsid w:val="003E5134"/>
    <w:rsid w:val="003E7E65"/>
    <w:rsid w:val="003F5B3A"/>
    <w:rsid w:val="004175CA"/>
    <w:rsid w:val="0042388B"/>
    <w:rsid w:val="00432351"/>
    <w:rsid w:val="00432F27"/>
    <w:rsid w:val="00433473"/>
    <w:rsid w:val="00434A14"/>
    <w:rsid w:val="00434DFF"/>
    <w:rsid w:val="00434E78"/>
    <w:rsid w:val="00440FE3"/>
    <w:rsid w:val="004516CF"/>
    <w:rsid w:val="004518F8"/>
    <w:rsid w:val="0045504D"/>
    <w:rsid w:val="00457A93"/>
    <w:rsid w:val="004659E3"/>
    <w:rsid w:val="004834D0"/>
    <w:rsid w:val="004863F4"/>
    <w:rsid w:val="00487C59"/>
    <w:rsid w:val="0049791D"/>
    <w:rsid w:val="004A164C"/>
    <w:rsid w:val="004A5600"/>
    <w:rsid w:val="004B15F3"/>
    <w:rsid w:val="004B22BB"/>
    <w:rsid w:val="004B7597"/>
    <w:rsid w:val="004C5CF6"/>
    <w:rsid w:val="004C60E6"/>
    <w:rsid w:val="004D5939"/>
    <w:rsid w:val="004F7F53"/>
    <w:rsid w:val="00513DA2"/>
    <w:rsid w:val="005160B5"/>
    <w:rsid w:val="00522C1E"/>
    <w:rsid w:val="00524493"/>
    <w:rsid w:val="00525693"/>
    <w:rsid w:val="00526DE0"/>
    <w:rsid w:val="00531900"/>
    <w:rsid w:val="005423DE"/>
    <w:rsid w:val="00550B2F"/>
    <w:rsid w:val="005528CA"/>
    <w:rsid w:val="005608A6"/>
    <w:rsid w:val="00567FAA"/>
    <w:rsid w:val="00571D7D"/>
    <w:rsid w:val="005822E8"/>
    <w:rsid w:val="005A0337"/>
    <w:rsid w:val="005B26B1"/>
    <w:rsid w:val="005B7D67"/>
    <w:rsid w:val="005C4304"/>
    <w:rsid w:val="005C7467"/>
    <w:rsid w:val="005D0CA2"/>
    <w:rsid w:val="005D38CF"/>
    <w:rsid w:val="005D65D7"/>
    <w:rsid w:val="005D741C"/>
    <w:rsid w:val="005E0754"/>
    <w:rsid w:val="005E17F0"/>
    <w:rsid w:val="005E590B"/>
    <w:rsid w:val="00603BB0"/>
    <w:rsid w:val="00610DFD"/>
    <w:rsid w:val="006133B5"/>
    <w:rsid w:val="00640BDF"/>
    <w:rsid w:val="00643B84"/>
    <w:rsid w:val="0065075E"/>
    <w:rsid w:val="006554EA"/>
    <w:rsid w:val="00657D75"/>
    <w:rsid w:val="0066720D"/>
    <w:rsid w:val="006704D2"/>
    <w:rsid w:val="006717C2"/>
    <w:rsid w:val="00673747"/>
    <w:rsid w:val="00675E21"/>
    <w:rsid w:val="00676548"/>
    <w:rsid w:val="00676F08"/>
    <w:rsid w:val="006A48AD"/>
    <w:rsid w:val="006A4D45"/>
    <w:rsid w:val="006B6998"/>
    <w:rsid w:val="006C3A34"/>
    <w:rsid w:val="006E1249"/>
    <w:rsid w:val="006E1A0F"/>
    <w:rsid w:val="006E21F5"/>
    <w:rsid w:val="006E5EDE"/>
    <w:rsid w:val="006E5F9E"/>
    <w:rsid w:val="0071124F"/>
    <w:rsid w:val="00723F3D"/>
    <w:rsid w:val="007328C4"/>
    <w:rsid w:val="00740442"/>
    <w:rsid w:val="00744E36"/>
    <w:rsid w:val="0074618D"/>
    <w:rsid w:val="0075595F"/>
    <w:rsid w:val="00775BF4"/>
    <w:rsid w:val="00783A57"/>
    <w:rsid w:val="00792412"/>
    <w:rsid w:val="007A0FD2"/>
    <w:rsid w:val="007A5F91"/>
    <w:rsid w:val="007A7ED3"/>
    <w:rsid w:val="007B0858"/>
    <w:rsid w:val="007C55B7"/>
    <w:rsid w:val="007D4701"/>
    <w:rsid w:val="007F58B7"/>
    <w:rsid w:val="00800FAB"/>
    <w:rsid w:val="00801166"/>
    <w:rsid w:val="00814885"/>
    <w:rsid w:val="00814C99"/>
    <w:rsid w:val="008172CC"/>
    <w:rsid w:val="00817491"/>
    <w:rsid w:val="00820C33"/>
    <w:rsid w:val="00833257"/>
    <w:rsid w:val="0084095F"/>
    <w:rsid w:val="00852F39"/>
    <w:rsid w:val="0085487B"/>
    <w:rsid w:val="00857C3F"/>
    <w:rsid w:val="00862E81"/>
    <w:rsid w:val="0087422C"/>
    <w:rsid w:val="008813BE"/>
    <w:rsid w:val="00884589"/>
    <w:rsid w:val="0089763C"/>
    <w:rsid w:val="008B7E77"/>
    <w:rsid w:val="008C11B4"/>
    <w:rsid w:val="008C2495"/>
    <w:rsid w:val="008C5ADE"/>
    <w:rsid w:val="008D16CB"/>
    <w:rsid w:val="008D191C"/>
    <w:rsid w:val="008D1E6E"/>
    <w:rsid w:val="008D3BA1"/>
    <w:rsid w:val="008E092A"/>
    <w:rsid w:val="008E59EF"/>
    <w:rsid w:val="008F2DE2"/>
    <w:rsid w:val="00901F6C"/>
    <w:rsid w:val="00902B13"/>
    <w:rsid w:val="00903C25"/>
    <w:rsid w:val="00912872"/>
    <w:rsid w:val="00914366"/>
    <w:rsid w:val="009306FE"/>
    <w:rsid w:val="00935591"/>
    <w:rsid w:val="00936D45"/>
    <w:rsid w:val="00937D82"/>
    <w:rsid w:val="00942D7E"/>
    <w:rsid w:val="00944E17"/>
    <w:rsid w:val="00945971"/>
    <w:rsid w:val="00946848"/>
    <w:rsid w:val="00946C6E"/>
    <w:rsid w:val="00947158"/>
    <w:rsid w:val="00950AD9"/>
    <w:rsid w:val="009530E0"/>
    <w:rsid w:val="00954564"/>
    <w:rsid w:val="00957F6E"/>
    <w:rsid w:val="00960FD3"/>
    <w:rsid w:val="009618B1"/>
    <w:rsid w:val="009652BF"/>
    <w:rsid w:val="009709EC"/>
    <w:rsid w:val="00973AA8"/>
    <w:rsid w:val="00974EE5"/>
    <w:rsid w:val="0097519F"/>
    <w:rsid w:val="009813D6"/>
    <w:rsid w:val="009900CB"/>
    <w:rsid w:val="009914C8"/>
    <w:rsid w:val="009A3EE4"/>
    <w:rsid w:val="009A415D"/>
    <w:rsid w:val="009A4F4B"/>
    <w:rsid w:val="009A616C"/>
    <w:rsid w:val="009B03F4"/>
    <w:rsid w:val="009B149E"/>
    <w:rsid w:val="009B194C"/>
    <w:rsid w:val="009B7584"/>
    <w:rsid w:val="009D1B7A"/>
    <w:rsid w:val="009E7BCF"/>
    <w:rsid w:val="009F3797"/>
    <w:rsid w:val="009F48DA"/>
    <w:rsid w:val="00A01C64"/>
    <w:rsid w:val="00A02D4A"/>
    <w:rsid w:val="00A035E1"/>
    <w:rsid w:val="00A04A8A"/>
    <w:rsid w:val="00A273C8"/>
    <w:rsid w:val="00A30591"/>
    <w:rsid w:val="00A31EE2"/>
    <w:rsid w:val="00A32066"/>
    <w:rsid w:val="00A32F91"/>
    <w:rsid w:val="00A4108A"/>
    <w:rsid w:val="00A4573A"/>
    <w:rsid w:val="00A542A9"/>
    <w:rsid w:val="00A60CCF"/>
    <w:rsid w:val="00A643F4"/>
    <w:rsid w:val="00A73D65"/>
    <w:rsid w:val="00A74CA1"/>
    <w:rsid w:val="00A82F78"/>
    <w:rsid w:val="00A91A51"/>
    <w:rsid w:val="00A93877"/>
    <w:rsid w:val="00A95AAE"/>
    <w:rsid w:val="00AA046E"/>
    <w:rsid w:val="00AB0B5D"/>
    <w:rsid w:val="00AB2E18"/>
    <w:rsid w:val="00AB4C82"/>
    <w:rsid w:val="00AB507A"/>
    <w:rsid w:val="00AB7696"/>
    <w:rsid w:val="00AC04A6"/>
    <w:rsid w:val="00AD15B0"/>
    <w:rsid w:val="00AD7873"/>
    <w:rsid w:val="00AE1A7E"/>
    <w:rsid w:val="00AE5DE9"/>
    <w:rsid w:val="00AE6374"/>
    <w:rsid w:val="00B02517"/>
    <w:rsid w:val="00B04CA3"/>
    <w:rsid w:val="00B122D8"/>
    <w:rsid w:val="00B25510"/>
    <w:rsid w:val="00B273D9"/>
    <w:rsid w:val="00B27C9E"/>
    <w:rsid w:val="00B34EC1"/>
    <w:rsid w:val="00B362B4"/>
    <w:rsid w:val="00B41B27"/>
    <w:rsid w:val="00B546B5"/>
    <w:rsid w:val="00B54C2D"/>
    <w:rsid w:val="00B5582F"/>
    <w:rsid w:val="00B631B9"/>
    <w:rsid w:val="00B63CE5"/>
    <w:rsid w:val="00B71068"/>
    <w:rsid w:val="00B83EA4"/>
    <w:rsid w:val="00B9224B"/>
    <w:rsid w:val="00B92892"/>
    <w:rsid w:val="00B97412"/>
    <w:rsid w:val="00BA203B"/>
    <w:rsid w:val="00BA256F"/>
    <w:rsid w:val="00BB0D84"/>
    <w:rsid w:val="00BB7E14"/>
    <w:rsid w:val="00BC7A31"/>
    <w:rsid w:val="00BD0003"/>
    <w:rsid w:val="00BD475C"/>
    <w:rsid w:val="00BD654D"/>
    <w:rsid w:val="00BE0AEC"/>
    <w:rsid w:val="00BE1763"/>
    <w:rsid w:val="00BF0A0E"/>
    <w:rsid w:val="00BF0D46"/>
    <w:rsid w:val="00C02B00"/>
    <w:rsid w:val="00C032F8"/>
    <w:rsid w:val="00C12CAF"/>
    <w:rsid w:val="00C1430A"/>
    <w:rsid w:val="00C15FE3"/>
    <w:rsid w:val="00C17EC9"/>
    <w:rsid w:val="00C27BB6"/>
    <w:rsid w:val="00C33044"/>
    <w:rsid w:val="00C37370"/>
    <w:rsid w:val="00C45652"/>
    <w:rsid w:val="00C463FD"/>
    <w:rsid w:val="00C50565"/>
    <w:rsid w:val="00C53D64"/>
    <w:rsid w:val="00C60B99"/>
    <w:rsid w:val="00C63C7C"/>
    <w:rsid w:val="00C6692C"/>
    <w:rsid w:val="00C66BD9"/>
    <w:rsid w:val="00C7467F"/>
    <w:rsid w:val="00C77E33"/>
    <w:rsid w:val="00C840B8"/>
    <w:rsid w:val="00C92CBC"/>
    <w:rsid w:val="00C92E27"/>
    <w:rsid w:val="00C930F8"/>
    <w:rsid w:val="00C964E1"/>
    <w:rsid w:val="00C96CBD"/>
    <w:rsid w:val="00CB41B6"/>
    <w:rsid w:val="00CB4766"/>
    <w:rsid w:val="00CB7006"/>
    <w:rsid w:val="00CC2D70"/>
    <w:rsid w:val="00CD4F17"/>
    <w:rsid w:val="00CE232A"/>
    <w:rsid w:val="00CE325D"/>
    <w:rsid w:val="00CE4372"/>
    <w:rsid w:val="00CF0CE5"/>
    <w:rsid w:val="00D05D54"/>
    <w:rsid w:val="00D104F0"/>
    <w:rsid w:val="00D11DD1"/>
    <w:rsid w:val="00D16443"/>
    <w:rsid w:val="00D16595"/>
    <w:rsid w:val="00D221BE"/>
    <w:rsid w:val="00D360DF"/>
    <w:rsid w:val="00D42240"/>
    <w:rsid w:val="00D44721"/>
    <w:rsid w:val="00D45F74"/>
    <w:rsid w:val="00D47382"/>
    <w:rsid w:val="00D52FF9"/>
    <w:rsid w:val="00D550B8"/>
    <w:rsid w:val="00D563E2"/>
    <w:rsid w:val="00D5661E"/>
    <w:rsid w:val="00D57191"/>
    <w:rsid w:val="00D626B7"/>
    <w:rsid w:val="00D627E7"/>
    <w:rsid w:val="00D65537"/>
    <w:rsid w:val="00DA629D"/>
    <w:rsid w:val="00DA6DBF"/>
    <w:rsid w:val="00DC7306"/>
    <w:rsid w:val="00DC7F81"/>
    <w:rsid w:val="00DD204E"/>
    <w:rsid w:val="00DD5054"/>
    <w:rsid w:val="00DD5499"/>
    <w:rsid w:val="00DE1618"/>
    <w:rsid w:val="00DE210D"/>
    <w:rsid w:val="00DE3A05"/>
    <w:rsid w:val="00DE6176"/>
    <w:rsid w:val="00DF272C"/>
    <w:rsid w:val="00E0327F"/>
    <w:rsid w:val="00E039AA"/>
    <w:rsid w:val="00E04D32"/>
    <w:rsid w:val="00E30BAA"/>
    <w:rsid w:val="00E41D9A"/>
    <w:rsid w:val="00E42B8E"/>
    <w:rsid w:val="00E45625"/>
    <w:rsid w:val="00E5231F"/>
    <w:rsid w:val="00E57B0B"/>
    <w:rsid w:val="00E60B94"/>
    <w:rsid w:val="00E6307E"/>
    <w:rsid w:val="00E664AC"/>
    <w:rsid w:val="00E67737"/>
    <w:rsid w:val="00E75BC9"/>
    <w:rsid w:val="00E80E25"/>
    <w:rsid w:val="00E81384"/>
    <w:rsid w:val="00E872EC"/>
    <w:rsid w:val="00E877C7"/>
    <w:rsid w:val="00EA4137"/>
    <w:rsid w:val="00EA5CF7"/>
    <w:rsid w:val="00EA5DB8"/>
    <w:rsid w:val="00EA7A00"/>
    <w:rsid w:val="00EB1EA5"/>
    <w:rsid w:val="00EB2DDD"/>
    <w:rsid w:val="00EB2F96"/>
    <w:rsid w:val="00EB320E"/>
    <w:rsid w:val="00EB66BE"/>
    <w:rsid w:val="00EB778C"/>
    <w:rsid w:val="00ED53AC"/>
    <w:rsid w:val="00ED58CE"/>
    <w:rsid w:val="00EE0F58"/>
    <w:rsid w:val="00EE195B"/>
    <w:rsid w:val="00EE3C33"/>
    <w:rsid w:val="00EE44B6"/>
    <w:rsid w:val="00EE5088"/>
    <w:rsid w:val="00EE59A9"/>
    <w:rsid w:val="00EF4CCB"/>
    <w:rsid w:val="00EF72C9"/>
    <w:rsid w:val="00F01821"/>
    <w:rsid w:val="00F04A6F"/>
    <w:rsid w:val="00F0706D"/>
    <w:rsid w:val="00F12DF9"/>
    <w:rsid w:val="00F25D4F"/>
    <w:rsid w:val="00F31ABE"/>
    <w:rsid w:val="00F33FD7"/>
    <w:rsid w:val="00F418F2"/>
    <w:rsid w:val="00F45BE6"/>
    <w:rsid w:val="00F472E4"/>
    <w:rsid w:val="00F522C1"/>
    <w:rsid w:val="00F52632"/>
    <w:rsid w:val="00F559D7"/>
    <w:rsid w:val="00F61215"/>
    <w:rsid w:val="00F6274D"/>
    <w:rsid w:val="00F6586A"/>
    <w:rsid w:val="00F666C7"/>
    <w:rsid w:val="00F705A7"/>
    <w:rsid w:val="00F70CDE"/>
    <w:rsid w:val="00F73B7A"/>
    <w:rsid w:val="00F77458"/>
    <w:rsid w:val="00FA1979"/>
    <w:rsid w:val="00FA478A"/>
    <w:rsid w:val="00FA7318"/>
    <w:rsid w:val="00FA78F4"/>
    <w:rsid w:val="00FB0640"/>
    <w:rsid w:val="00FB1129"/>
    <w:rsid w:val="00FB25CA"/>
    <w:rsid w:val="00FB3FF9"/>
    <w:rsid w:val="00FB57D7"/>
    <w:rsid w:val="00FB7DAF"/>
    <w:rsid w:val="00FC047A"/>
    <w:rsid w:val="00FC0FCB"/>
    <w:rsid w:val="00FC1891"/>
    <w:rsid w:val="00FC2C0F"/>
    <w:rsid w:val="00FD11B0"/>
    <w:rsid w:val="00FD34F2"/>
    <w:rsid w:val="00FD5EF5"/>
    <w:rsid w:val="00FE674A"/>
    <w:rsid w:val="00FF47AD"/>
    <w:rsid w:val="00FF7B2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E65"/>
    <w:pPr>
      <w:keepNext/>
      <w:jc w:val="center"/>
      <w:outlineLvl w:val="0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B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E7E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3291"/>
    <w:rPr>
      <w:sz w:val="24"/>
    </w:rPr>
  </w:style>
  <w:style w:type="paragraph" w:styleId="BodyText">
    <w:name w:val="Body Text"/>
    <w:basedOn w:val="Normal"/>
    <w:link w:val="BodyTextChar"/>
    <w:uiPriority w:val="99"/>
    <w:rsid w:val="003E7E65"/>
    <w:pPr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7E65"/>
    <w:rPr>
      <w:sz w:val="26"/>
      <w:lang w:val="ru-RU" w:eastAsia="ru-RU"/>
    </w:rPr>
  </w:style>
  <w:style w:type="paragraph" w:customStyle="1" w:styleId="ConsPlusNormal">
    <w:name w:val="ConsPlusNormal"/>
    <w:uiPriority w:val="99"/>
    <w:rsid w:val="003E7E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0F5F8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5F83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173591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E59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590B"/>
    <w:rPr>
      <w:sz w:val="24"/>
    </w:rPr>
  </w:style>
  <w:style w:type="character" w:customStyle="1" w:styleId="FontStyle11">
    <w:name w:val="Font Style11"/>
    <w:uiPriority w:val="99"/>
    <w:rsid w:val="00676548"/>
    <w:rPr>
      <w:rFonts w:ascii="Times New Roman" w:hAnsi="Times New Roman"/>
      <w:sz w:val="26"/>
    </w:rPr>
  </w:style>
  <w:style w:type="paragraph" w:customStyle="1" w:styleId="31">
    <w:name w:val="Основной текст с отступом 31"/>
    <w:basedOn w:val="Normal"/>
    <w:uiPriority w:val="99"/>
    <w:rsid w:val="00C60B99"/>
    <w:pPr>
      <w:suppressAutoHyphens/>
      <w:ind w:firstLine="851"/>
      <w:jc w:val="both"/>
    </w:pPr>
    <w:rPr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C60B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0B99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901F6C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95EB26F9DC035B41D3392841E9C649DB29246E81101843A0696FC954BCB566945DA08A3FBCE4B5G" TargetMode="External" /><Relationship Id="rId11" Type="http://schemas.openxmlformats.org/officeDocument/2006/relationships/hyperlink" Target="consultantplus://offline/ref=2095EB26F9DC035B41D3392841E9C649DB29246E81101843A0696FC954BCB566945DA08A3FBCE4B1G" TargetMode="External" /><Relationship Id="rId12" Type="http://schemas.openxmlformats.org/officeDocument/2006/relationships/hyperlink" Target="consultantplus://offline/ref=2095EB26F9DC035B41D3392841E9C649DB29246E81101843A0696FC954BCB566945DA08A3FBCE4BFG" TargetMode="External" /><Relationship Id="rId13" Type="http://schemas.openxmlformats.org/officeDocument/2006/relationships/hyperlink" Target="consultantplus://offline/ref=2095EB26F9DC035B41D3392841E9C649DB29246E81101843A0696FC954BCB566945DA08A3FBFE4B7G" TargetMode="External" /><Relationship Id="rId14" Type="http://schemas.openxmlformats.org/officeDocument/2006/relationships/hyperlink" Target="consultantplus://offline/ref=2095EB26F9DC035B41D3392841E9C649DB29246E81101843A0696FC954BCB566945DA08A3FBFE4B1G" TargetMode="External" /><Relationship Id="rId15" Type="http://schemas.openxmlformats.org/officeDocument/2006/relationships/hyperlink" Target="consultantplus://offline/ref=2095EB26F9DC035B41D3392841E9C649DB29246E81101843A0696FC954BCB566945DA08A3FBFE4BFG" TargetMode="External" /><Relationship Id="rId16" Type="http://schemas.openxmlformats.org/officeDocument/2006/relationships/hyperlink" Target="consultantplus://offline/ref=2095EB26F9DC035B41D3392841E9C649DB29246E81101843A0696FC954BCB566945DA08A3FBEE4B7G" TargetMode="External" /><Relationship Id="rId17" Type="http://schemas.openxmlformats.org/officeDocument/2006/relationships/hyperlink" Target="consultantplus://offline/ref=2095EB26F9DC035B41D3392841E9C649DB29246E81101843A0696FC954BCB566945DA08A3FBEE4B0G" TargetMode="External" /><Relationship Id="rId18" Type="http://schemas.openxmlformats.org/officeDocument/2006/relationships/hyperlink" Target="consultantplus://offline/ref=2095EB26F9DC035B41D3392841E9C649DB29246E81101843A0696FC954BCB566945DA08A3FBEE4BEG" TargetMode="External" /><Relationship Id="rId19" Type="http://schemas.openxmlformats.org/officeDocument/2006/relationships/hyperlink" Target="consultantplus://offline/ref=2095EB26F9DC035B41D3392841E9C649DB29246E81101843A0696FC954BCB566945DA08A3FB9E4B6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095EB26F9DC035B41D3392841E9C649DB29246E81101843A0696FC954BCB566945DA08A3FB8E4B4G" TargetMode="External" /><Relationship Id="rId21" Type="http://schemas.openxmlformats.org/officeDocument/2006/relationships/hyperlink" Target="consultantplus://offline/ref=2095EB26F9DC035B41D3392841E9C649DB29246E81101843A0696FC954BCB566945DA08A3FB8E4B2G" TargetMode="External" /><Relationship Id="rId22" Type="http://schemas.openxmlformats.org/officeDocument/2006/relationships/hyperlink" Target="consultantplus://offline/ref=2095EB26F9DC035B41D3392841E9C649DB29246E81101843A0696FC954BCB566945DA08A3FB8E4B0G" TargetMode="External" /><Relationship Id="rId23" Type="http://schemas.openxmlformats.org/officeDocument/2006/relationships/hyperlink" Target="consultantplus://offline/ref=2095EB26F9DC035B41D3392841E9C649DB29246E81101843A0696FC954BCB566945DA08A3FBBE4B7G" TargetMode="External" /><Relationship Id="rId24" Type="http://schemas.openxmlformats.org/officeDocument/2006/relationships/hyperlink" Target="consultantplus://offline/ref=2095EB26F9DC035B41D3392841E9C649DB29246E81101843A0696FC954BCB566945DA08A3FBBE4B5G" TargetMode="External" /><Relationship Id="rId25" Type="http://schemas.openxmlformats.org/officeDocument/2006/relationships/hyperlink" Target="consultantplus://offline/ref=2095EB26F9DC035B41D3392841E9C649DB29246E81101843A0696FC954BCB566945DA08A3FBBE4B3G" TargetMode="External" /><Relationship Id="rId26" Type="http://schemas.openxmlformats.org/officeDocument/2006/relationships/hyperlink" Target="consultantplus://offline/ref=2095EB26F9DC035B41D3392841E9C649DB29246E81101843A0696FC954BCB566945DA08A3DBF40A4EABEG" TargetMode="External" /><Relationship Id="rId27" Type="http://schemas.openxmlformats.org/officeDocument/2006/relationships/hyperlink" Target="consultantplus://offline/ref=2095EB26F9DC035B41D3392841E9C649DB29246E81101843A0696FC954BCB566945DA08A3DBF40A4EABCG" TargetMode="External" /><Relationship Id="rId28" Type="http://schemas.openxmlformats.org/officeDocument/2006/relationships/hyperlink" Target="consultantplus://offline/ref=2095EB26F9DC035B41D3392841E9C649DB29216481191843A0696FC954BCB566945DA0833CB9E4BFG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2095EB26F9DC035B41D3392841E9C649DB29246E81101843A0696FC954BCB566945DA08A3DBF43ADEABFG" TargetMode="External" /><Relationship Id="rId5" Type="http://schemas.openxmlformats.org/officeDocument/2006/relationships/hyperlink" Target="consultantplus://offline/ref=2095EB26F9DC035B41D3392841E9C649DB29246E81101843A0696FC954BCB566945DA08A3DBE44A1EABEG" TargetMode="External" /><Relationship Id="rId6" Type="http://schemas.openxmlformats.org/officeDocument/2006/relationships/hyperlink" Target="consultantplus://offline/ref=2095EB26F9DC035B41D3392841E9C649DB29246E81101843A0696FC954BCB566945DA08A3DBF43ACEAB9G" TargetMode="External" /><Relationship Id="rId7" Type="http://schemas.openxmlformats.org/officeDocument/2006/relationships/hyperlink" Target="consultantplus://offline/ref=2095EB26F9DC035B41D3392841E9C649DB29246E81101843A0696FC954BCB566945DA08A34BEE4B5G" TargetMode="External" /><Relationship Id="rId8" Type="http://schemas.openxmlformats.org/officeDocument/2006/relationships/hyperlink" Target="consultantplus://offline/ref=2095EB26F9DC035B41D3392841E9C649DB29246E81101843A0696FC954BCB566945DA08A3DBF40A5EABEG" TargetMode="External" /><Relationship Id="rId9" Type="http://schemas.openxmlformats.org/officeDocument/2006/relationships/hyperlink" Target="consultantplus://offline/ref=2095EB26F9DC035B41D3392841E9C649DB29246E81101843A0696FC954BCB566945DA08A3DBF40A5EABC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