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D7D" w:rsidRPr="009F0E0F" w:rsidP="00FE7D7D">
      <w:pPr>
        <w:pStyle w:val="Title"/>
        <w:ind w:left="6372" w:firstLine="708"/>
        <w:rPr>
          <w:sz w:val="26"/>
          <w:szCs w:val="26"/>
        </w:rPr>
      </w:pPr>
      <w:r w:rsidRPr="009F0E0F">
        <w:rPr>
          <w:sz w:val="26"/>
          <w:szCs w:val="26"/>
        </w:rPr>
        <w:t>Дело № 5-35</w:t>
      </w:r>
      <w:r>
        <w:rPr>
          <w:sz w:val="26"/>
          <w:szCs w:val="26"/>
        </w:rPr>
        <w:t>1</w:t>
      </w:r>
      <w:r w:rsidRPr="009F0E0F">
        <w:rPr>
          <w:sz w:val="26"/>
          <w:szCs w:val="26"/>
        </w:rPr>
        <w:t>/1/2022</w:t>
      </w:r>
    </w:p>
    <w:p w:rsidR="00FE7D7D" w:rsidRPr="009361BD" w:rsidP="00FE7D7D">
      <w:pPr>
        <w:pStyle w:val="Title"/>
        <w:ind w:left="4248" w:firstLine="708"/>
        <w:jc w:val="left"/>
        <w:rPr>
          <w:sz w:val="26"/>
          <w:szCs w:val="26"/>
        </w:rPr>
      </w:pPr>
      <w:r w:rsidRPr="009F0E0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</w:t>
      </w:r>
      <w:r w:rsidRPr="009F0E0F">
        <w:rPr>
          <w:sz w:val="26"/>
          <w:szCs w:val="26"/>
        </w:rPr>
        <w:t>УИД16</w:t>
      </w:r>
      <w:r w:rsidRPr="009F0E0F">
        <w:rPr>
          <w:sz w:val="26"/>
          <w:szCs w:val="26"/>
          <w:lang w:val="en-US"/>
        </w:rPr>
        <w:t>MS</w:t>
      </w:r>
      <w:r w:rsidRPr="009F0E0F">
        <w:rPr>
          <w:sz w:val="26"/>
          <w:szCs w:val="26"/>
        </w:rPr>
        <w:t>0100-01-2022-00211</w:t>
      </w:r>
      <w:r>
        <w:rPr>
          <w:sz w:val="26"/>
          <w:szCs w:val="26"/>
        </w:rPr>
        <w:t>3</w:t>
      </w:r>
      <w:r w:rsidRPr="009F0E0F">
        <w:rPr>
          <w:sz w:val="26"/>
          <w:szCs w:val="26"/>
        </w:rPr>
        <w:t>-6</w:t>
      </w:r>
      <w:r>
        <w:rPr>
          <w:sz w:val="26"/>
          <w:szCs w:val="26"/>
        </w:rPr>
        <w:t>4</w:t>
      </w:r>
    </w:p>
    <w:p w:rsidR="00FE7D7D" w:rsidRPr="009F0E0F" w:rsidP="00FE7D7D">
      <w:pPr>
        <w:pStyle w:val="Title"/>
        <w:ind w:left="4248" w:firstLine="708"/>
        <w:jc w:val="left"/>
        <w:rPr>
          <w:sz w:val="26"/>
          <w:szCs w:val="26"/>
        </w:rPr>
      </w:pPr>
    </w:p>
    <w:p w:rsidR="00FE7D7D" w:rsidRPr="009F0E0F" w:rsidP="00FE7D7D">
      <w:pPr>
        <w:pStyle w:val="Title"/>
        <w:rPr>
          <w:sz w:val="26"/>
          <w:szCs w:val="26"/>
        </w:rPr>
      </w:pPr>
      <w:r w:rsidRPr="009F0E0F">
        <w:rPr>
          <w:sz w:val="26"/>
          <w:szCs w:val="26"/>
        </w:rPr>
        <w:t>П</w:t>
      </w:r>
      <w:r w:rsidRPr="009F0E0F">
        <w:rPr>
          <w:sz w:val="26"/>
          <w:szCs w:val="26"/>
        </w:rPr>
        <w:t xml:space="preserve">  О  С  Т  А  Н  О  В  Л  Е  Н  И  Е</w:t>
      </w:r>
    </w:p>
    <w:p w:rsidR="00FE7D7D" w:rsidRPr="009F0E0F" w:rsidP="00FE7D7D">
      <w:pPr>
        <w:pStyle w:val="Title"/>
        <w:rPr>
          <w:sz w:val="26"/>
          <w:szCs w:val="26"/>
        </w:rPr>
      </w:pPr>
    </w:p>
    <w:p w:rsidR="00FE7D7D" w:rsidRPr="009F0E0F" w:rsidP="00FE7D7D">
      <w:pPr>
        <w:tabs>
          <w:tab w:val="left" w:pos="709"/>
        </w:tabs>
        <w:jc w:val="both"/>
        <w:rPr>
          <w:sz w:val="26"/>
          <w:szCs w:val="26"/>
        </w:rPr>
      </w:pPr>
      <w:r w:rsidRPr="009F0E0F">
        <w:rPr>
          <w:sz w:val="26"/>
          <w:szCs w:val="26"/>
        </w:rPr>
        <w:tab/>
        <w:t>20 июля 2022 г.</w:t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  <w:t>город  Елабуга.</w:t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  <w:r w:rsidRPr="009F0E0F">
        <w:rPr>
          <w:sz w:val="26"/>
          <w:szCs w:val="26"/>
        </w:rPr>
        <w:tab/>
      </w:r>
    </w:p>
    <w:p w:rsidR="00FE7D7D" w:rsidRPr="009F0E0F" w:rsidP="00FE7D7D">
      <w:pPr>
        <w:pStyle w:val="BodyText2"/>
        <w:rPr>
          <w:sz w:val="26"/>
          <w:szCs w:val="26"/>
        </w:rPr>
      </w:pPr>
      <w:r w:rsidRPr="009F0E0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Агаева</w:t>
      </w:r>
      <w:r w:rsidRPr="009F0E0F">
        <w:rPr>
          <w:sz w:val="26"/>
          <w:szCs w:val="26"/>
        </w:rPr>
        <w:t xml:space="preserve"> Т</w:t>
      </w:r>
      <w:r w:rsidR="00AA195F">
        <w:rPr>
          <w:sz w:val="26"/>
          <w:szCs w:val="26"/>
        </w:rPr>
        <w:t>.</w:t>
      </w:r>
      <w:r w:rsidRPr="009F0E0F">
        <w:rPr>
          <w:sz w:val="26"/>
          <w:szCs w:val="26"/>
        </w:rPr>
        <w:t>А</w:t>
      </w:r>
      <w:r w:rsidR="00AA195F">
        <w:rPr>
          <w:sz w:val="26"/>
          <w:szCs w:val="26"/>
        </w:rPr>
        <w:t>.</w:t>
      </w:r>
      <w:r w:rsidRPr="009F0E0F">
        <w:rPr>
          <w:sz w:val="26"/>
          <w:szCs w:val="26"/>
        </w:rPr>
        <w:t xml:space="preserve">, </w:t>
      </w:r>
      <w:r w:rsidR="00AA195F">
        <w:rPr>
          <w:sz w:val="26"/>
          <w:szCs w:val="26"/>
        </w:rPr>
        <w:t>данные изъяты</w:t>
      </w:r>
      <w:r w:rsidRPr="009F0E0F">
        <w:rPr>
          <w:sz w:val="26"/>
          <w:szCs w:val="26"/>
        </w:rPr>
        <w:t>, к административной ответственности привлекался,</w:t>
      </w:r>
      <w:r w:rsidRPr="00221F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водительское удостоверение № </w:t>
      </w:r>
      <w:r w:rsidR="00AA195F">
        <w:rPr>
          <w:sz w:val="26"/>
          <w:szCs w:val="26"/>
        </w:rPr>
        <w:t>…</w:t>
      </w:r>
      <w:r>
        <w:rPr>
          <w:sz w:val="26"/>
          <w:szCs w:val="26"/>
        </w:rPr>
        <w:t>,</w:t>
      </w:r>
    </w:p>
    <w:p w:rsidR="00FE7D7D" w:rsidRPr="009F0E0F" w:rsidP="00FE7D7D">
      <w:pPr>
        <w:jc w:val="center"/>
        <w:rPr>
          <w:sz w:val="26"/>
          <w:szCs w:val="26"/>
        </w:rPr>
      </w:pPr>
      <w:r w:rsidRPr="009F0E0F">
        <w:rPr>
          <w:sz w:val="26"/>
          <w:szCs w:val="26"/>
        </w:rPr>
        <w:t>установил:</w:t>
      </w:r>
    </w:p>
    <w:p w:rsidR="00FE7D7D" w:rsidRPr="009F0E0F" w:rsidP="00FE7D7D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9F0E0F">
        <w:rPr>
          <w:sz w:val="26"/>
          <w:szCs w:val="26"/>
        </w:rPr>
        <w:t xml:space="preserve">.02.2022 г. </w:t>
      </w:r>
      <w:r w:rsidRPr="009F0E0F">
        <w:rPr>
          <w:sz w:val="26"/>
          <w:szCs w:val="26"/>
        </w:rPr>
        <w:t>Агаев</w:t>
      </w:r>
      <w:r w:rsidRPr="009F0E0F">
        <w:rPr>
          <w:sz w:val="26"/>
          <w:szCs w:val="26"/>
        </w:rPr>
        <w:t xml:space="preserve"> Т.А.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FE7D7D" w:rsidRPr="006F2E2A" w:rsidP="00FE7D7D">
      <w:pPr>
        <w:ind w:firstLine="708"/>
        <w:jc w:val="both"/>
        <w:rPr>
          <w:sz w:val="26"/>
          <w:szCs w:val="26"/>
        </w:rPr>
      </w:pPr>
      <w:r w:rsidRPr="006F2E2A">
        <w:rPr>
          <w:sz w:val="26"/>
          <w:szCs w:val="26"/>
        </w:rPr>
        <w:t>Агаев</w:t>
      </w:r>
      <w:r w:rsidRPr="006F2E2A">
        <w:rPr>
          <w:sz w:val="26"/>
          <w:szCs w:val="26"/>
        </w:rPr>
        <w:t xml:space="preserve"> Т.А. на рассмотрение дела об административном правонарушении не явился. Извещение направлено по адресу, указанному в протоколе, получено </w:t>
      </w:r>
      <w:r w:rsidRPr="006F2E2A">
        <w:rPr>
          <w:sz w:val="26"/>
          <w:szCs w:val="26"/>
        </w:rPr>
        <w:t>Агаевым</w:t>
      </w:r>
      <w:r w:rsidRPr="006F2E2A">
        <w:rPr>
          <w:sz w:val="26"/>
          <w:szCs w:val="26"/>
        </w:rPr>
        <w:t xml:space="preserve"> Т.А. 01.07.2022 г.,  он  считается надлежащим образом извещенным, ходатайств об отложении дела от него не поступило. </w:t>
      </w:r>
    </w:p>
    <w:p w:rsidR="00FE7D7D" w:rsidRPr="006F2E2A" w:rsidP="00FE7D7D">
      <w:pPr>
        <w:ind w:firstLine="708"/>
        <w:jc w:val="both"/>
        <w:rPr>
          <w:sz w:val="26"/>
          <w:szCs w:val="26"/>
        </w:rPr>
      </w:pPr>
      <w:r w:rsidRPr="006F2E2A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FE7D7D" w:rsidRPr="009F0E0F" w:rsidP="00FE7D7D">
      <w:pPr>
        <w:ind w:firstLine="708"/>
        <w:jc w:val="both"/>
        <w:rPr>
          <w:sz w:val="26"/>
          <w:szCs w:val="26"/>
        </w:rPr>
      </w:pPr>
      <w:r w:rsidRPr="006F2E2A">
        <w:rPr>
          <w:sz w:val="26"/>
          <w:szCs w:val="26"/>
        </w:rPr>
        <w:t>Изучив материалы дела, мировой судья приходит к следующему.</w:t>
      </w:r>
    </w:p>
    <w:p w:rsidR="00FE7D7D" w:rsidRPr="009F0E0F" w:rsidP="00FE7D7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В соответствии с </w:t>
      </w:r>
      <w:hyperlink r:id="rId4" w:history="1">
        <w:r w:rsidRPr="009F0E0F">
          <w:rPr>
            <w:color w:val="0000FF"/>
            <w:sz w:val="26"/>
            <w:szCs w:val="26"/>
          </w:rPr>
          <w:t>частью 1 статьи 20.25</w:t>
        </w:r>
      </w:hyperlink>
      <w:r w:rsidRPr="009F0E0F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9F0E0F">
          <w:rPr>
            <w:color w:val="0000FF"/>
            <w:sz w:val="26"/>
            <w:szCs w:val="26"/>
          </w:rPr>
          <w:t>Кодексом</w:t>
        </w:r>
      </w:hyperlink>
      <w:r w:rsidRPr="009F0E0F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7D7D" w:rsidRPr="009F0E0F" w:rsidP="00FE7D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Согласно </w:t>
      </w:r>
      <w:hyperlink r:id="rId6" w:history="1">
        <w:r w:rsidRPr="009F0E0F">
          <w:rPr>
            <w:color w:val="0000FF"/>
            <w:sz w:val="26"/>
            <w:szCs w:val="26"/>
          </w:rPr>
          <w:t>части 1 статьи 32.2</w:t>
        </w:r>
      </w:hyperlink>
      <w:r w:rsidRPr="009F0E0F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9F0E0F">
          <w:rPr>
            <w:color w:val="0000FF"/>
            <w:sz w:val="26"/>
            <w:szCs w:val="26"/>
          </w:rPr>
          <w:t>частью 1.1 настоящей статьи</w:t>
        </w:r>
      </w:hyperlink>
      <w:r w:rsidRPr="009F0E0F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9F0E0F">
          <w:rPr>
            <w:color w:val="0000FF"/>
            <w:sz w:val="26"/>
            <w:szCs w:val="26"/>
          </w:rPr>
          <w:t>статьей 31.5</w:t>
        </w:r>
      </w:hyperlink>
      <w:r w:rsidRPr="009F0E0F">
        <w:rPr>
          <w:sz w:val="26"/>
          <w:szCs w:val="26"/>
        </w:rPr>
        <w:t xml:space="preserve"> настоящего Кодекса.</w:t>
      </w:r>
    </w:p>
    <w:p w:rsidR="00FE7D7D" w:rsidRPr="009F0E0F" w:rsidP="00FE7D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9F0E0F">
          <w:rPr>
            <w:color w:val="0000FF"/>
            <w:sz w:val="26"/>
            <w:szCs w:val="26"/>
          </w:rPr>
          <w:t>частью 1</w:t>
        </w:r>
      </w:hyperlink>
      <w:r w:rsidRPr="009F0E0F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9F0E0F">
          <w:rPr>
            <w:color w:val="0000FF"/>
            <w:sz w:val="26"/>
            <w:szCs w:val="26"/>
          </w:rPr>
          <w:t>главой 12</w:t>
        </w:r>
      </w:hyperlink>
      <w:r w:rsidRPr="009F0E0F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Вина </w:t>
      </w:r>
      <w:r w:rsidRPr="009F0E0F">
        <w:rPr>
          <w:sz w:val="26"/>
          <w:szCs w:val="26"/>
        </w:rPr>
        <w:t>Агаева</w:t>
      </w:r>
      <w:r w:rsidRPr="009F0E0F">
        <w:rPr>
          <w:sz w:val="26"/>
          <w:szCs w:val="26"/>
        </w:rPr>
        <w:t xml:space="preserve"> Т.А. 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- постановлением от 1</w:t>
      </w:r>
      <w:r>
        <w:rPr>
          <w:sz w:val="26"/>
          <w:szCs w:val="26"/>
        </w:rPr>
        <w:t>6</w:t>
      </w:r>
      <w:r w:rsidRPr="009F0E0F">
        <w:rPr>
          <w:sz w:val="26"/>
          <w:szCs w:val="26"/>
        </w:rPr>
        <w:t xml:space="preserve">.02.2022г. о привлечении </w:t>
      </w:r>
      <w:r w:rsidRPr="009F0E0F">
        <w:rPr>
          <w:sz w:val="26"/>
          <w:szCs w:val="26"/>
        </w:rPr>
        <w:t>Агаева</w:t>
      </w:r>
      <w:r w:rsidRPr="009F0E0F">
        <w:rPr>
          <w:sz w:val="26"/>
          <w:szCs w:val="26"/>
        </w:rPr>
        <w:t xml:space="preserve"> Т.А.  к административной ответственности по ч.2 ст.12.9 КоАП РФ, ему назначено наказание в виде штрафа в размере 500 рублей (л.д.8);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- распечаткой отслеживания почтовых отправлений, письмо получено адресатом 04.03.2022г., постановление вступило в законную силу 15.03.2022 г., срок уплаты штрафа истёк 13.05.2022 г. (л.д.5);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AA195F">
        <w:rPr>
          <w:sz w:val="26"/>
          <w:szCs w:val="26"/>
        </w:rPr>
        <w:t>…</w:t>
      </w:r>
      <w:r w:rsidRPr="009F0E0F">
        <w:rPr>
          <w:sz w:val="26"/>
          <w:szCs w:val="26"/>
        </w:rPr>
        <w:t xml:space="preserve"> в Государственной информационной системе о государственных и </w:t>
      </w:r>
      <w:r w:rsidRPr="009F0E0F">
        <w:rPr>
          <w:sz w:val="26"/>
          <w:szCs w:val="26"/>
        </w:rPr>
        <w:t>муниципальных платежах и в информационной системе ГИБДД, информационной справкой о наличии неуплаченных штрафов (л.д.4);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-протоколом об административном правонарушении от 10.06.2022г. 16 ЕК </w:t>
      </w:r>
      <w:r w:rsidR="00AA195F">
        <w:rPr>
          <w:sz w:val="26"/>
          <w:szCs w:val="26"/>
        </w:rPr>
        <w:t>…</w:t>
      </w:r>
      <w:r w:rsidRPr="009F0E0F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9F0E0F">
        <w:rPr>
          <w:sz w:val="26"/>
          <w:szCs w:val="26"/>
        </w:rPr>
        <w:t>).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FE7D7D" w:rsidRPr="009F0E0F" w:rsidP="00FE7D7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При таких обстоятельствах, мировой судья считает, что </w:t>
      </w:r>
      <w:r w:rsidRPr="009F0E0F">
        <w:rPr>
          <w:sz w:val="26"/>
          <w:szCs w:val="26"/>
        </w:rPr>
        <w:t>Агаев</w:t>
      </w:r>
      <w:r w:rsidRPr="009F0E0F">
        <w:rPr>
          <w:sz w:val="26"/>
          <w:szCs w:val="26"/>
        </w:rPr>
        <w:t xml:space="preserve"> Т.А. не принял всех зависящих от него мер по оплате штрафа в установленные законом сроки.</w:t>
      </w:r>
    </w:p>
    <w:p w:rsidR="00FE7D7D" w:rsidRPr="009F0E0F" w:rsidP="00FE7D7D">
      <w:pPr>
        <w:ind w:firstLine="54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Мировой судья считает вину </w:t>
      </w:r>
      <w:r w:rsidRPr="009F0E0F">
        <w:rPr>
          <w:sz w:val="26"/>
          <w:szCs w:val="26"/>
        </w:rPr>
        <w:t>Агаева</w:t>
      </w:r>
      <w:r w:rsidRPr="009F0E0F">
        <w:rPr>
          <w:sz w:val="26"/>
          <w:szCs w:val="26"/>
        </w:rPr>
        <w:t xml:space="preserve"> Т.А.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FE7D7D" w:rsidRPr="009F0E0F" w:rsidP="00FE7D7D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FE7D7D" w:rsidRPr="009F0E0F" w:rsidP="00FE7D7D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FE7D7D" w:rsidRPr="009F0E0F" w:rsidP="00FE7D7D">
      <w:pPr>
        <w:jc w:val="both"/>
        <w:rPr>
          <w:sz w:val="26"/>
          <w:szCs w:val="26"/>
        </w:rPr>
      </w:pPr>
      <w:r w:rsidRPr="009F0E0F">
        <w:rPr>
          <w:sz w:val="26"/>
          <w:szCs w:val="26"/>
        </w:rPr>
        <w:tab/>
        <w:t xml:space="preserve">На основании </w:t>
      </w:r>
      <w:r w:rsidRPr="009F0E0F">
        <w:rPr>
          <w:sz w:val="26"/>
          <w:szCs w:val="26"/>
        </w:rPr>
        <w:t>изложенного</w:t>
      </w:r>
      <w:r w:rsidRPr="009F0E0F">
        <w:rPr>
          <w:sz w:val="26"/>
          <w:szCs w:val="26"/>
        </w:rPr>
        <w:t>, руководствуясь статьями 23.1, 29.9-29.11 КоАП РФ, мировой судья</w:t>
      </w:r>
    </w:p>
    <w:p w:rsidR="00FE7D7D" w:rsidRPr="009F0E0F" w:rsidP="00FE7D7D">
      <w:pPr>
        <w:jc w:val="center"/>
        <w:rPr>
          <w:sz w:val="26"/>
          <w:szCs w:val="26"/>
        </w:rPr>
      </w:pPr>
      <w:r w:rsidRPr="009F0E0F">
        <w:rPr>
          <w:sz w:val="26"/>
          <w:szCs w:val="26"/>
        </w:rPr>
        <w:t>постановил: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признать </w:t>
      </w:r>
      <w:r w:rsidRPr="009F0E0F">
        <w:rPr>
          <w:sz w:val="26"/>
          <w:szCs w:val="26"/>
        </w:rPr>
        <w:t>Агаева</w:t>
      </w:r>
      <w:r w:rsidRPr="009F0E0F">
        <w:rPr>
          <w:sz w:val="26"/>
          <w:szCs w:val="26"/>
        </w:rPr>
        <w:t xml:space="preserve"> Т</w:t>
      </w:r>
      <w:r w:rsidR="00AA195F">
        <w:rPr>
          <w:sz w:val="26"/>
          <w:szCs w:val="26"/>
        </w:rPr>
        <w:t>.</w:t>
      </w:r>
      <w:r w:rsidRPr="009F0E0F">
        <w:rPr>
          <w:sz w:val="26"/>
          <w:szCs w:val="26"/>
        </w:rPr>
        <w:t>А</w:t>
      </w:r>
      <w:r w:rsidR="00AA195F">
        <w:rPr>
          <w:sz w:val="26"/>
          <w:szCs w:val="26"/>
        </w:rPr>
        <w:t>.</w:t>
      </w:r>
      <w:r w:rsidRPr="009F0E0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FE7D7D" w:rsidRPr="009F0E0F" w:rsidP="00FE7D7D">
      <w:pPr>
        <w:ind w:firstLine="708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F0E0F">
        <w:rPr>
          <w:sz w:val="26"/>
          <w:szCs w:val="26"/>
        </w:rPr>
        <w:t>кор</w:t>
      </w:r>
      <w:r w:rsidRPr="009F0E0F">
        <w:rPr>
          <w:sz w:val="26"/>
          <w:szCs w:val="26"/>
        </w:rPr>
        <w:t>. счет</w:t>
      </w:r>
      <w:r w:rsidRPr="009F0E0F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29234695</w:t>
      </w:r>
      <w:r w:rsidRPr="009F0E0F">
        <w:rPr>
          <w:sz w:val="26"/>
          <w:szCs w:val="26"/>
        </w:rPr>
        <w:t>.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Протокол об административном правонарушении от  10.06.2022г. 16 ЕК 0002259</w:t>
      </w:r>
      <w:r>
        <w:rPr>
          <w:sz w:val="26"/>
          <w:szCs w:val="26"/>
        </w:rPr>
        <w:t>9</w:t>
      </w:r>
      <w:r w:rsidRPr="009F0E0F">
        <w:rPr>
          <w:sz w:val="26"/>
          <w:szCs w:val="26"/>
        </w:rPr>
        <w:t>.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Квитанцию об уплате штрафа представить мировому судье.</w:t>
      </w:r>
    </w:p>
    <w:p w:rsidR="00FE7D7D" w:rsidRPr="009F0E0F" w:rsidP="00FE7D7D">
      <w:pPr>
        <w:ind w:firstLine="720"/>
        <w:jc w:val="both"/>
        <w:rPr>
          <w:sz w:val="26"/>
          <w:szCs w:val="26"/>
        </w:rPr>
      </w:pPr>
      <w:r w:rsidRPr="009F0E0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E7D7D" w:rsidP="00FE7D7D">
      <w:pPr>
        <w:pStyle w:val="BodyText"/>
        <w:rPr>
          <w:sz w:val="18"/>
          <w:szCs w:val="18"/>
        </w:rPr>
      </w:pPr>
      <w:r w:rsidRPr="009F0E0F">
        <w:rPr>
          <w:sz w:val="26"/>
          <w:szCs w:val="26"/>
        </w:rPr>
        <w:t xml:space="preserve">Мировой судья: </w:t>
      </w:r>
    </w:p>
    <w:p w:rsidR="000264E0"/>
    <w:sectPr w:rsidSect="006F2E2A">
      <w:pgSz w:w="11906" w:h="16838"/>
      <w:pgMar w:top="568" w:right="70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B1"/>
    <w:rsid w:val="000264E0"/>
    <w:rsid w:val="00221F14"/>
    <w:rsid w:val="003007B1"/>
    <w:rsid w:val="006F2E2A"/>
    <w:rsid w:val="009361BD"/>
    <w:rsid w:val="009F0E0F"/>
    <w:rsid w:val="00AA195F"/>
    <w:rsid w:val="00FE7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D7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E7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FE7D7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E7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E7D7D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E7D7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