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F90" w:rsidRPr="000A0DAB" w:rsidP="00213F90">
      <w:pPr>
        <w:pStyle w:val="Title"/>
        <w:ind w:left="6372" w:firstLine="708"/>
        <w:jc w:val="left"/>
        <w:rPr>
          <w:sz w:val="25"/>
          <w:szCs w:val="25"/>
        </w:rPr>
      </w:pPr>
      <w:r>
        <w:rPr>
          <w:szCs w:val="28"/>
        </w:rPr>
        <w:tab/>
      </w:r>
      <w:r>
        <w:rPr>
          <w:szCs w:val="28"/>
        </w:rPr>
        <w:tab/>
      </w:r>
    </w:p>
    <w:p w:rsidR="00213F90" w:rsidRPr="000A0DAB" w:rsidP="00213F90">
      <w:pPr>
        <w:pStyle w:val="Title"/>
        <w:ind w:left="6372" w:firstLine="708"/>
        <w:jc w:val="left"/>
        <w:rPr>
          <w:sz w:val="25"/>
          <w:szCs w:val="25"/>
        </w:rPr>
      </w:pPr>
      <w:r w:rsidRPr="000A0DAB">
        <w:rPr>
          <w:sz w:val="25"/>
          <w:szCs w:val="25"/>
        </w:rPr>
        <w:t>Дело № 5-276/1/2022</w:t>
      </w:r>
    </w:p>
    <w:p w:rsidR="00213F90" w:rsidRPr="000A0DAB" w:rsidP="00213F90">
      <w:pPr>
        <w:pStyle w:val="Title"/>
        <w:ind w:left="6372" w:firstLine="708"/>
        <w:jc w:val="left"/>
        <w:rPr>
          <w:sz w:val="25"/>
          <w:szCs w:val="25"/>
        </w:rPr>
      </w:pPr>
    </w:p>
    <w:p w:rsidR="00213F90" w:rsidRPr="000A0DAB" w:rsidP="00213F90">
      <w:pPr>
        <w:pStyle w:val="Title"/>
        <w:rPr>
          <w:sz w:val="25"/>
          <w:szCs w:val="25"/>
        </w:rPr>
      </w:pPr>
      <w:r w:rsidRPr="000A0DAB">
        <w:rPr>
          <w:sz w:val="25"/>
          <w:szCs w:val="25"/>
        </w:rPr>
        <w:t>П</w:t>
      </w:r>
      <w:r w:rsidRPr="000A0DAB">
        <w:rPr>
          <w:sz w:val="25"/>
          <w:szCs w:val="25"/>
        </w:rPr>
        <w:t xml:space="preserve">  О  С  Т  А  Н  О  В  Л  Е  Н  И  Е</w:t>
      </w:r>
    </w:p>
    <w:p w:rsidR="00213F90" w:rsidRPr="000A0DAB" w:rsidP="00213F90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>12 мая 2022 года</w:t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  <w:t>город Елабуга.</w:t>
      </w:r>
      <w:r w:rsidRPr="000A0DAB">
        <w:rPr>
          <w:sz w:val="25"/>
          <w:szCs w:val="25"/>
        </w:rPr>
        <w:tab/>
      </w:r>
    </w:p>
    <w:p w:rsidR="00213F90" w:rsidRPr="000A0DAB" w:rsidP="00213F90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</w:t>
      </w:r>
      <w:r w:rsidR="0014281A">
        <w:rPr>
          <w:sz w:val="25"/>
          <w:szCs w:val="25"/>
        </w:rPr>
        <w:t>.</w:t>
      </w:r>
      <w:r w:rsidRPr="000A0DAB">
        <w:rPr>
          <w:sz w:val="25"/>
          <w:szCs w:val="25"/>
        </w:rPr>
        <w:t>И</w:t>
      </w:r>
      <w:r w:rsidR="0014281A">
        <w:rPr>
          <w:sz w:val="25"/>
          <w:szCs w:val="25"/>
        </w:rPr>
        <w:t>.</w:t>
      </w:r>
      <w:r w:rsidRPr="000A0DAB">
        <w:rPr>
          <w:sz w:val="25"/>
          <w:szCs w:val="25"/>
        </w:rPr>
        <w:t xml:space="preserve">, </w:t>
      </w:r>
      <w:r w:rsidR="0014281A">
        <w:rPr>
          <w:sz w:val="25"/>
          <w:szCs w:val="25"/>
        </w:rPr>
        <w:t>данные изъяты</w:t>
      </w:r>
      <w:r w:rsidRPr="000A0DAB">
        <w:rPr>
          <w:sz w:val="25"/>
          <w:szCs w:val="25"/>
        </w:rPr>
        <w:t>, к административной ответственности привлекался</w:t>
      </w:r>
      <w:r>
        <w:rPr>
          <w:sz w:val="25"/>
          <w:szCs w:val="25"/>
        </w:rPr>
        <w:t>,</w:t>
      </w:r>
    </w:p>
    <w:p w:rsidR="00213F90" w:rsidRPr="000A0DAB" w:rsidP="00213F90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  <w:t>установил: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11 февраля 2022 г.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был привлечен к административной ответственности по ч.3.1 ст.12.5 КоАП РФ и ему назначено наказание в виде административного штрафа в размере 500 рублей. В установленный ст. 32.2 ч.1 КоАП РФ срок он штраф не уплатил.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Отвод не заявлен, ходатайств не поступило.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 рассмотрении дела об административном правонарушении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свою вину в совершении вменяемого административного правонарушения признал. </w:t>
      </w:r>
    </w:p>
    <w:p w:rsidR="00213F90" w:rsidRPr="000A0DAB" w:rsidP="00213F90">
      <w:pPr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Изучив материалы дела, выслушав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И.И., мировой судья приходит к следующему.</w:t>
      </w:r>
    </w:p>
    <w:p w:rsidR="00213F90" w:rsidRPr="000A0DAB" w:rsidP="00213F9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В соответствии с </w:t>
      </w:r>
      <w:hyperlink r:id="rId4" w:history="1">
        <w:r w:rsidRPr="000A0DAB">
          <w:rPr>
            <w:color w:val="0000FF"/>
            <w:sz w:val="25"/>
            <w:szCs w:val="25"/>
          </w:rPr>
          <w:t>частью 1 статьи 20.25</w:t>
        </w:r>
      </w:hyperlink>
      <w:r w:rsidRPr="000A0DAB">
        <w:rPr>
          <w:sz w:val="25"/>
          <w:szCs w:val="25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0A0DAB">
          <w:rPr>
            <w:color w:val="0000FF"/>
            <w:sz w:val="25"/>
            <w:szCs w:val="25"/>
          </w:rPr>
          <w:t>Кодексом</w:t>
        </w:r>
      </w:hyperlink>
      <w:r w:rsidRPr="000A0DAB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3F90" w:rsidRPr="000A0DAB" w:rsidP="00213F9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Согласно </w:t>
      </w:r>
      <w:hyperlink r:id="rId6" w:history="1">
        <w:r w:rsidRPr="000A0DAB">
          <w:rPr>
            <w:color w:val="0000FF"/>
            <w:sz w:val="25"/>
            <w:szCs w:val="25"/>
          </w:rPr>
          <w:t>части 1 статьи 32.2</w:t>
        </w:r>
      </w:hyperlink>
      <w:r w:rsidRPr="000A0DAB">
        <w:rPr>
          <w:sz w:val="25"/>
          <w:szCs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A0DAB">
          <w:rPr>
            <w:color w:val="0000FF"/>
            <w:sz w:val="25"/>
            <w:szCs w:val="25"/>
          </w:rPr>
          <w:t>частью 1.1 настоящей статьи</w:t>
        </w:r>
      </w:hyperlink>
      <w:r w:rsidRPr="000A0DAB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0A0DAB">
          <w:rPr>
            <w:color w:val="0000FF"/>
            <w:sz w:val="25"/>
            <w:szCs w:val="25"/>
          </w:rPr>
          <w:t>статьей 31.5</w:t>
        </w:r>
      </w:hyperlink>
      <w:r w:rsidRPr="000A0DAB">
        <w:rPr>
          <w:sz w:val="25"/>
          <w:szCs w:val="25"/>
        </w:rPr>
        <w:t xml:space="preserve"> настоящего Кодекса.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Вина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 в совершении вменяемого административного правонарушения, помимо признания вины, подтверждается представленными доказательствами в совокупности, в том числе: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-протоколом об административном правонарушении, в котором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 не возражал по существу правонарушения, без замечаний подписал процессуальный документ (л.д.1);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постановлением от 11.02.2022г. о привлечении его к административной ответственности по ч.3.1 ст.12.5  КоАП РФ, ему назначено наказание в виде административного штрафа в размере 500 рублей, постановление вступило в законную силу 22.02.2022, срок уплаты штрафа по 22.04.2022 (л.д.6), 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рапортом старшего инспектора ДПС ОГИБДД ОМВД РФ по </w:t>
      </w:r>
      <w:r w:rsidRPr="000A0DAB">
        <w:rPr>
          <w:sz w:val="25"/>
          <w:szCs w:val="25"/>
        </w:rPr>
        <w:t>Елабужскому</w:t>
      </w:r>
      <w:r w:rsidRPr="000A0DAB">
        <w:rPr>
          <w:sz w:val="25"/>
          <w:szCs w:val="25"/>
        </w:rPr>
        <w:t xml:space="preserve"> району Г</w:t>
      </w:r>
      <w:r w:rsidR="0014281A">
        <w:rPr>
          <w:sz w:val="25"/>
          <w:szCs w:val="25"/>
        </w:rPr>
        <w:t>.</w:t>
      </w:r>
      <w:r w:rsidRPr="000A0DAB">
        <w:rPr>
          <w:sz w:val="25"/>
          <w:szCs w:val="25"/>
        </w:rPr>
        <w:t>А.Г. об обстоятельствах совершения и условиях выявления правонарушения (л.д.2);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распечаткой данных ИЦ ГИБДД МВД РФ о привлечении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(л.д.7).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Сведений об уплате штрафа в установленный законом срок не имеется.</w:t>
      </w:r>
    </w:p>
    <w:p w:rsidR="00213F90" w:rsidRPr="000A0DAB" w:rsidP="00213F9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 таких обстоятельствах, мировой судья считает, что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не принял всех зависящих от него мер по оплате штрафа в установленные законом сроки.</w:t>
      </w:r>
    </w:p>
    <w:p w:rsidR="00213F90" w:rsidRPr="000A0DAB" w:rsidP="00213F90">
      <w:pPr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Мировой судья считает вину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вины, оплата штрафа на момент рассмотрения дела.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Отягчающих административную ответственность  обстоятельств, мировым судьей не установлено.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213F90" w:rsidRPr="000A0DAB" w:rsidP="00213F90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На основании </w:t>
      </w:r>
      <w:r w:rsidRPr="000A0DAB">
        <w:rPr>
          <w:sz w:val="25"/>
          <w:szCs w:val="25"/>
        </w:rPr>
        <w:t>изложенного</w:t>
      </w:r>
      <w:r w:rsidRPr="000A0DAB">
        <w:rPr>
          <w:sz w:val="25"/>
          <w:szCs w:val="25"/>
        </w:rPr>
        <w:t>, руководствуясь статьями 23.1, 29.9-29.11 КоАП РФ, мировой судья</w:t>
      </w:r>
    </w:p>
    <w:p w:rsidR="00213F90" w:rsidRPr="000A0DAB" w:rsidP="00213F90">
      <w:pPr>
        <w:jc w:val="center"/>
        <w:rPr>
          <w:sz w:val="25"/>
          <w:szCs w:val="25"/>
        </w:rPr>
      </w:pPr>
      <w:r w:rsidRPr="000A0DAB">
        <w:rPr>
          <w:sz w:val="25"/>
          <w:szCs w:val="25"/>
        </w:rPr>
        <w:t>постановил: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признать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</w:t>
      </w:r>
      <w:r w:rsidR="0014281A">
        <w:rPr>
          <w:sz w:val="25"/>
          <w:szCs w:val="25"/>
        </w:rPr>
        <w:t>.</w:t>
      </w:r>
      <w:r w:rsidRPr="000A0DAB">
        <w:rPr>
          <w:sz w:val="25"/>
          <w:szCs w:val="25"/>
        </w:rPr>
        <w:t>И</w:t>
      </w:r>
      <w:r w:rsidR="0014281A">
        <w:rPr>
          <w:sz w:val="25"/>
          <w:szCs w:val="25"/>
        </w:rPr>
        <w:t>.</w:t>
      </w:r>
      <w:r w:rsidRPr="000A0DAB">
        <w:rPr>
          <w:sz w:val="25"/>
          <w:szCs w:val="25"/>
        </w:rPr>
        <w:t xml:space="preserve"> виновным 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1000 (одна тысяча) рублей. 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0A0DAB">
        <w:rPr>
          <w:sz w:val="25"/>
          <w:szCs w:val="25"/>
        </w:rPr>
        <w:t>кор</w:t>
      </w:r>
      <w:r w:rsidRPr="000A0DAB">
        <w:rPr>
          <w:sz w:val="25"/>
          <w:szCs w:val="25"/>
        </w:rPr>
        <w:t>. счет</w:t>
      </w:r>
      <w:r w:rsidRPr="000A0DA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5"/>
          <w:szCs w:val="25"/>
        </w:rPr>
        <w:t>28310769</w:t>
      </w:r>
      <w:r w:rsidRPr="000A0DAB">
        <w:rPr>
          <w:sz w:val="25"/>
          <w:szCs w:val="25"/>
        </w:rPr>
        <w:t>.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Протокол об административном правонарушении от  </w:t>
      </w:r>
      <w:r>
        <w:rPr>
          <w:sz w:val="25"/>
          <w:szCs w:val="25"/>
        </w:rPr>
        <w:t>11.05.</w:t>
      </w:r>
      <w:r w:rsidRPr="000A0DAB">
        <w:rPr>
          <w:sz w:val="25"/>
          <w:szCs w:val="25"/>
        </w:rPr>
        <w:t>2022г. 16РТ № 017</w:t>
      </w:r>
      <w:r>
        <w:rPr>
          <w:sz w:val="25"/>
          <w:szCs w:val="25"/>
        </w:rPr>
        <w:t>55017</w:t>
      </w:r>
      <w:r w:rsidRPr="000A0DAB">
        <w:rPr>
          <w:sz w:val="25"/>
          <w:szCs w:val="25"/>
        </w:rPr>
        <w:t>.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Квитанцию об уплате штрафа представить мировому судье.</w:t>
      </w:r>
    </w:p>
    <w:p w:rsidR="00213F90" w:rsidRPr="000A0DAB" w:rsidP="00213F90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213F90" w:rsidP="00213F90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>Мировой судья:</w:t>
      </w:r>
    </w:p>
    <w:p w:rsidR="008C13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EF"/>
    <w:rsid w:val="000A0DAB"/>
    <w:rsid w:val="0014281A"/>
    <w:rsid w:val="00213F90"/>
    <w:rsid w:val="002662EF"/>
    <w:rsid w:val="008C1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F9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13F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