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C64FA" w:rsidRPr="007E10A9" w:rsidP="000C64FA">
      <w:pPr>
        <w:pStyle w:val="Title"/>
      </w:pPr>
      <w:r>
        <w:rPr>
          <w:lang w:val="en-US"/>
        </w:rPr>
        <w:tab/>
      </w:r>
      <w:r>
        <w:rPr>
          <w:lang w:val="en-US"/>
        </w:rPr>
        <w:tab/>
      </w:r>
      <w:r>
        <w:rPr>
          <w:lang w:val="en-US"/>
        </w:rPr>
        <w:tab/>
      </w:r>
      <w:r>
        <w:rPr>
          <w:lang w:val="en-US"/>
        </w:rPr>
        <w:tab/>
      </w:r>
      <w:r>
        <w:rPr>
          <w:lang w:val="en-US"/>
        </w:rPr>
        <w:tab/>
      </w:r>
      <w:r>
        <w:rPr>
          <w:lang w:val="en-US"/>
        </w:rPr>
        <w:tab/>
      </w:r>
      <w:r>
        <w:rPr>
          <w:lang w:val="en-US"/>
        </w:rPr>
        <w:tab/>
      </w:r>
      <w:r>
        <w:tab/>
      </w:r>
      <w:r>
        <w:tab/>
      </w:r>
      <w:r>
        <w:tab/>
        <w:t xml:space="preserve"> </w:t>
      </w:r>
    </w:p>
    <w:p w:rsidR="000C64FA" w:rsidP="000C64FA">
      <w:pPr>
        <w:pStyle w:val="Title"/>
        <w:ind w:left="4956" w:firstLine="708"/>
        <w:rPr>
          <w:szCs w:val="28"/>
        </w:rPr>
      </w:pPr>
      <w:r w:rsidRPr="00A86CAA">
        <w:rPr>
          <w:szCs w:val="28"/>
        </w:rPr>
        <w:t>Дело № 5-</w:t>
      </w:r>
      <w:r>
        <w:rPr>
          <w:szCs w:val="28"/>
        </w:rPr>
        <w:t>221/1/</w:t>
      </w:r>
      <w:r w:rsidRPr="00A86CAA">
        <w:rPr>
          <w:szCs w:val="28"/>
        </w:rPr>
        <w:t>20</w:t>
      </w:r>
      <w:r>
        <w:rPr>
          <w:szCs w:val="28"/>
        </w:rPr>
        <w:t>22</w:t>
      </w:r>
    </w:p>
    <w:p w:rsidR="000C64FA" w:rsidRPr="00A86CAA" w:rsidP="000C64FA">
      <w:pPr>
        <w:pStyle w:val="Title"/>
        <w:rPr>
          <w:szCs w:val="28"/>
        </w:rPr>
      </w:pPr>
      <w:r w:rsidRPr="00A86CAA">
        <w:rPr>
          <w:szCs w:val="28"/>
        </w:rPr>
        <w:t>П</w:t>
      </w:r>
      <w:r w:rsidRPr="00A86CAA">
        <w:rPr>
          <w:szCs w:val="28"/>
        </w:rPr>
        <w:t xml:space="preserve">  О  С  Т  А  Н  О  В  Л  Е  Н  И  Е</w:t>
      </w:r>
    </w:p>
    <w:p w:rsidR="000C64FA" w:rsidP="000C64FA">
      <w:pPr>
        <w:jc w:val="both"/>
        <w:rPr>
          <w:sz w:val="28"/>
          <w:szCs w:val="28"/>
        </w:rPr>
      </w:pPr>
      <w:r w:rsidRPr="00A86CAA">
        <w:rPr>
          <w:sz w:val="28"/>
          <w:szCs w:val="28"/>
        </w:rPr>
        <w:t xml:space="preserve"> </w:t>
      </w:r>
      <w:r w:rsidRPr="00A86CAA">
        <w:rPr>
          <w:sz w:val="28"/>
          <w:szCs w:val="28"/>
        </w:rPr>
        <w:tab/>
      </w:r>
      <w:r>
        <w:rPr>
          <w:sz w:val="28"/>
          <w:szCs w:val="28"/>
        </w:rPr>
        <w:t xml:space="preserve">11 апреля </w:t>
      </w:r>
      <w:r w:rsidRPr="00A86CAA">
        <w:rPr>
          <w:sz w:val="28"/>
          <w:szCs w:val="28"/>
        </w:rPr>
        <w:t>20</w:t>
      </w:r>
      <w:r>
        <w:rPr>
          <w:sz w:val="28"/>
          <w:szCs w:val="28"/>
        </w:rPr>
        <w:t>22 года</w:t>
      </w:r>
      <w:r w:rsidRPr="00A86CAA">
        <w:rPr>
          <w:sz w:val="28"/>
          <w:szCs w:val="28"/>
        </w:rPr>
        <w:tab/>
      </w:r>
      <w:r w:rsidRPr="00A86CAA">
        <w:rPr>
          <w:sz w:val="28"/>
          <w:szCs w:val="28"/>
        </w:rPr>
        <w:tab/>
      </w:r>
      <w:r w:rsidRPr="00A86CAA">
        <w:rPr>
          <w:sz w:val="28"/>
          <w:szCs w:val="28"/>
        </w:rPr>
        <w:tab/>
      </w:r>
      <w:r w:rsidRPr="00A86CAA">
        <w:rPr>
          <w:sz w:val="28"/>
          <w:szCs w:val="28"/>
        </w:rPr>
        <w:tab/>
      </w:r>
      <w:r>
        <w:rPr>
          <w:sz w:val="28"/>
          <w:szCs w:val="28"/>
        </w:rPr>
        <w:tab/>
      </w:r>
      <w:r>
        <w:rPr>
          <w:sz w:val="28"/>
          <w:szCs w:val="28"/>
        </w:rPr>
        <w:tab/>
        <w:t>город Елабуга</w:t>
      </w:r>
      <w:r w:rsidRPr="00A86CAA">
        <w:rPr>
          <w:sz w:val="28"/>
          <w:szCs w:val="28"/>
        </w:rPr>
        <w:t>.</w:t>
      </w:r>
    </w:p>
    <w:p w:rsidR="000C64FA" w:rsidRPr="00A86CAA" w:rsidP="000C64FA">
      <w:pPr>
        <w:pStyle w:val="BodyText2"/>
        <w:rPr>
          <w:sz w:val="28"/>
          <w:szCs w:val="28"/>
        </w:rPr>
      </w:pPr>
      <w:r w:rsidRPr="00A86CAA">
        <w:rPr>
          <w:sz w:val="28"/>
          <w:szCs w:val="28"/>
        </w:rPr>
        <w:tab/>
      </w:r>
      <w:r>
        <w:rPr>
          <w:sz w:val="28"/>
          <w:szCs w:val="28"/>
        </w:rPr>
        <w:t>Мировой судья судебного участка № 1 по Елабужскому судебному району Республики Татарстан</w:t>
      </w:r>
      <w:r w:rsidRPr="00A86CAA">
        <w:rPr>
          <w:sz w:val="28"/>
          <w:szCs w:val="28"/>
        </w:rPr>
        <w:t xml:space="preserve"> Рахимова Л.Х.,</w:t>
      </w:r>
      <w:r>
        <w:rPr>
          <w:sz w:val="28"/>
          <w:szCs w:val="28"/>
        </w:rPr>
        <w:t xml:space="preserve"> </w:t>
      </w:r>
      <w:r w:rsidRPr="00A86CAA">
        <w:rPr>
          <w:sz w:val="28"/>
          <w:szCs w:val="28"/>
        </w:rPr>
        <w:t xml:space="preserve">рассмотрев </w:t>
      </w:r>
      <w:r>
        <w:rPr>
          <w:sz w:val="28"/>
          <w:szCs w:val="28"/>
        </w:rPr>
        <w:t xml:space="preserve">дело </w:t>
      </w:r>
      <w:r w:rsidRPr="00A86CAA">
        <w:rPr>
          <w:sz w:val="28"/>
          <w:szCs w:val="28"/>
        </w:rPr>
        <w:t xml:space="preserve">об административном правонарушении по </w:t>
      </w:r>
      <w:r>
        <w:rPr>
          <w:sz w:val="28"/>
          <w:szCs w:val="28"/>
        </w:rPr>
        <w:t xml:space="preserve">ч.2 </w:t>
      </w:r>
      <w:r w:rsidRPr="00A86CAA">
        <w:rPr>
          <w:sz w:val="28"/>
          <w:szCs w:val="28"/>
        </w:rPr>
        <w:t xml:space="preserve">ст.7.27 КоАП РФ в отношении </w:t>
      </w:r>
    </w:p>
    <w:p w:rsidR="000C64FA" w:rsidRPr="00A86CAA" w:rsidP="000C64FA">
      <w:pPr>
        <w:ind w:firstLine="720"/>
        <w:jc w:val="both"/>
        <w:rPr>
          <w:sz w:val="28"/>
          <w:szCs w:val="28"/>
        </w:rPr>
      </w:pPr>
      <w:r>
        <w:rPr>
          <w:sz w:val="28"/>
          <w:szCs w:val="28"/>
        </w:rPr>
        <w:t>Юшковой Т</w:t>
      </w:r>
      <w:r w:rsidR="00F73F27">
        <w:rPr>
          <w:sz w:val="28"/>
          <w:szCs w:val="28"/>
        </w:rPr>
        <w:t>.</w:t>
      </w:r>
      <w:r>
        <w:rPr>
          <w:sz w:val="28"/>
          <w:szCs w:val="28"/>
        </w:rPr>
        <w:t>М</w:t>
      </w:r>
      <w:r w:rsidR="00F73F27">
        <w:rPr>
          <w:sz w:val="28"/>
          <w:szCs w:val="28"/>
        </w:rPr>
        <w:t>.</w:t>
      </w:r>
      <w:r w:rsidRPr="002D7B7F">
        <w:rPr>
          <w:sz w:val="28"/>
          <w:szCs w:val="28"/>
        </w:rPr>
        <w:t xml:space="preserve">, </w:t>
      </w:r>
      <w:r w:rsidR="00F73F27">
        <w:rPr>
          <w:sz w:val="28"/>
          <w:szCs w:val="28"/>
        </w:rPr>
        <w:t>данные изъяты</w:t>
      </w:r>
      <w:r w:rsidRPr="002D7B7F">
        <w:rPr>
          <w:sz w:val="28"/>
          <w:szCs w:val="28"/>
        </w:rPr>
        <w:t>, к административной ответственности</w:t>
      </w:r>
      <w:r>
        <w:rPr>
          <w:sz w:val="28"/>
          <w:szCs w:val="28"/>
        </w:rPr>
        <w:t xml:space="preserve"> не </w:t>
      </w:r>
      <w:r w:rsidRPr="002D7B7F">
        <w:rPr>
          <w:sz w:val="28"/>
          <w:szCs w:val="28"/>
        </w:rPr>
        <w:t>привлекал</w:t>
      </w:r>
      <w:r>
        <w:rPr>
          <w:sz w:val="28"/>
          <w:szCs w:val="28"/>
        </w:rPr>
        <w:t xml:space="preserve">ась, </w:t>
      </w:r>
    </w:p>
    <w:p w:rsidR="000C64FA" w:rsidRPr="00A86CAA" w:rsidP="000C64FA">
      <w:pPr>
        <w:ind w:firstLine="708"/>
        <w:jc w:val="both"/>
        <w:rPr>
          <w:sz w:val="28"/>
          <w:szCs w:val="28"/>
        </w:rPr>
      </w:pPr>
      <w:r w:rsidRPr="00A86CAA">
        <w:rPr>
          <w:sz w:val="28"/>
          <w:szCs w:val="28"/>
        </w:rPr>
        <w:tab/>
      </w:r>
      <w:r w:rsidRPr="00A86CAA">
        <w:rPr>
          <w:sz w:val="28"/>
          <w:szCs w:val="28"/>
        </w:rPr>
        <w:tab/>
      </w:r>
      <w:r w:rsidRPr="00A86CAA">
        <w:rPr>
          <w:sz w:val="28"/>
          <w:szCs w:val="28"/>
        </w:rPr>
        <w:tab/>
      </w:r>
      <w:r w:rsidRPr="00A86CAA">
        <w:rPr>
          <w:sz w:val="28"/>
          <w:szCs w:val="28"/>
        </w:rPr>
        <w:tab/>
      </w:r>
      <w:r>
        <w:rPr>
          <w:sz w:val="28"/>
          <w:szCs w:val="28"/>
        </w:rPr>
        <w:t>установил</w:t>
      </w:r>
      <w:r w:rsidRPr="00A86CAA">
        <w:rPr>
          <w:sz w:val="28"/>
          <w:szCs w:val="28"/>
        </w:rPr>
        <w:t>:</w:t>
      </w:r>
    </w:p>
    <w:p w:rsidR="000C64FA" w:rsidP="000C64FA">
      <w:pPr>
        <w:ind w:firstLine="708"/>
        <w:jc w:val="both"/>
        <w:rPr>
          <w:sz w:val="28"/>
          <w:szCs w:val="28"/>
        </w:rPr>
      </w:pPr>
      <w:r>
        <w:rPr>
          <w:sz w:val="28"/>
          <w:szCs w:val="28"/>
        </w:rPr>
        <w:t>25 февраля 2</w:t>
      </w:r>
      <w:r w:rsidRPr="00A86CAA">
        <w:rPr>
          <w:sz w:val="28"/>
          <w:szCs w:val="28"/>
        </w:rPr>
        <w:t>0</w:t>
      </w:r>
      <w:r>
        <w:rPr>
          <w:sz w:val="28"/>
          <w:szCs w:val="28"/>
        </w:rPr>
        <w:t>22  года</w:t>
      </w:r>
      <w:r w:rsidRPr="00A86CAA">
        <w:rPr>
          <w:sz w:val="28"/>
          <w:szCs w:val="28"/>
        </w:rPr>
        <w:t xml:space="preserve"> </w:t>
      </w:r>
      <w:r>
        <w:rPr>
          <w:sz w:val="28"/>
          <w:szCs w:val="28"/>
        </w:rPr>
        <w:t>в</w:t>
      </w:r>
      <w:r w:rsidRPr="00A86CAA">
        <w:rPr>
          <w:sz w:val="28"/>
          <w:szCs w:val="28"/>
        </w:rPr>
        <w:t xml:space="preserve"> </w:t>
      </w:r>
      <w:r>
        <w:rPr>
          <w:sz w:val="28"/>
          <w:szCs w:val="28"/>
        </w:rPr>
        <w:t>11 часов 35 минут</w:t>
      </w:r>
      <w:r w:rsidRPr="00A86CAA">
        <w:rPr>
          <w:sz w:val="28"/>
          <w:szCs w:val="28"/>
        </w:rPr>
        <w:t xml:space="preserve"> </w:t>
      </w:r>
      <w:r>
        <w:rPr>
          <w:sz w:val="28"/>
          <w:szCs w:val="28"/>
        </w:rPr>
        <w:t>Юшкова Т.М.,</w:t>
      </w:r>
      <w:r w:rsidRPr="00A86CAA">
        <w:rPr>
          <w:sz w:val="28"/>
          <w:szCs w:val="28"/>
        </w:rPr>
        <w:t xml:space="preserve"> </w:t>
      </w:r>
      <w:r w:rsidRPr="00FF603A">
        <w:rPr>
          <w:sz w:val="28"/>
          <w:szCs w:val="28"/>
        </w:rPr>
        <w:t>находясь в магазине  «</w:t>
      </w:r>
      <w:r>
        <w:rPr>
          <w:sz w:val="28"/>
          <w:szCs w:val="28"/>
        </w:rPr>
        <w:t>Магнит</w:t>
      </w:r>
      <w:r w:rsidRPr="00FF603A">
        <w:rPr>
          <w:sz w:val="28"/>
          <w:szCs w:val="28"/>
        </w:rPr>
        <w:t xml:space="preserve">», расположенном по адресу: </w:t>
      </w:r>
      <w:r w:rsidRPr="00FF603A">
        <w:rPr>
          <w:sz w:val="28"/>
          <w:szCs w:val="28"/>
        </w:rPr>
        <w:t xml:space="preserve">Республика Татарстан, г. Елабуга, ул. </w:t>
      </w:r>
      <w:r>
        <w:rPr>
          <w:sz w:val="28"/>
          <w:szCs w:val="28"/>
        </w:rPr>
        <w:t>Окружное шоссе</w:t>
      </w:r>
      <w:r w:rsidRPr="00FF603A">
        <w:rPr>
          <w:sz w:val="28"/>
          <w:szCs w:val="28"/>
        </w:rPr>
        <w:t>, д.</w:t>
      </w:r>
      <w:r>
        <w:rPr>
          <w:sz w:val="28"/>
          <w:szCs w:val="28"/>
        </w:rPr>
        <w:t>37А</w:t>
      </w:r>
      <w:r w:rsidRPr="00FF603A">
        <w:rPr>
          <w:sz w:val="28"/>
          <w:szCs w:val="28"/>
        </w:rPr>
        <w:t>, действуя умышленно, из корыстных побуждений, тайно похитил</w:t>
      </w:r>
      <w:r>
        <w:rPr>
          <w:sz w:val="28"/>
          <w:szCs w:val="28"/>
        </w:rPr>
        <w:t>а</w:t>
      </w:r>
      <w:r w:rsidRPr="00FF603A">
        <w:rPr>
          <w:sz w:val="28"/>
          <w:szCs w:val="28"/>
        </w:rPr>
        <w:t xml:space="preserve"> из торгового зала магазина товарно-материальные ценности, в частности: </w:t>
      </w:r>
      <w:r>
        <w:rPr>
          <w:sz w:val="28"/>
          <w:szCs w:val="28"/>
        </w:rPr>
        <w:t xml:space="preserve">сыр </w:t>
      </w:r>
      <w:r>
        <w:rPr>
          <w:sz w:val="28"/>
          <w:szCs w:val="28"/>
        </w:rPr>
        <w:t>Белебеевский</w:t>
      </w:r>
      <w:r>
        <w:rPr>
          <w:sz w:val="28"/>
          <w:szCs w:val="28"/>
        </w:rPr>
        <w:t xml:space="preserve"> «Купеческий» 190 г в количестве 2 штук, окорок свиной 0,932 г 1 упаковку, крылья цыпленка в/к мини в/у 0,76 г 1 упаковка, водка «Старая Казань» люкс 40% 0,25 л 2 штуки, шоколад</w:t>
      </w:r>
      <w:r>
        <w:rPr>
          <w:sz w:val="28"/>
          <w:szCs w:val="28"/>
        </w:rPr>
        <w:t xml:space="preserve"> молочный «</w:t>
      </w:r>
      <w:r>
        <w:rPr>
          <w:sz w:val="28"/>
          <w:szCs w:val="28"/>
        </w:rPr>
        <w:t>Милка</w:t>
      </w:r>
      <w:r>
        <w:rPr>
          <w:sz w:val="28"/>
          <w:szCs w:val="28"/>
        </w:rPr>
        <w:t>» 300 г 2 штуки</w:t>
      </w:r>
      <w:r w:rsidRPr="00FF603A">
        <w:rPr>
          <w:sz w:val="28"/>
          <w:szCs w:val="28"/>
        </w:rPr>
        <w:t xml:space="preserve">, причинив ущерб </w:t>
      </w:r>
      <w:r>
        <w:rPr>
          <w:sz w:val="28"/>
          <w:szCs w:val="28"/>
        </w:rPr>
        <w:t>АО «Тандер»</w:t>
      </w:r>
      <w:r w:rsidRPr="00FF603A">
        <w:rPr>
          <w:sz w:val="28"/>
          <w:szCs w:val="28"/>
        </w:rPr>
        <w:t xml:space="preserve"> на сумму 11</w:t>
      </w:r>
      <w:r>
        <w:rPr>
          <w:sz w:val="28"/>
          <w:szCs w:val="28"/>
        </w:rPr>
        <w:t>87</w:t>
      </w:r>
      <w:r w:rsidRPr="00FF603A">
        <w:rPr>
          <w:sz w:val="28"/>
          <w:szCs w:val="28"/>
        </w:rPr>
        <w:t xml:space="preserve"> руб. 7</w:t>
      </w:r>
      <w:r>
        <w:rPr>
          <w:sz w:val="28"/>
          <w:szCs w:val="28"/>
        </w:rPr>
        <w:t>3</w:t>
      </w:r>
      <w:r w:rsidRPr="00FF603A">
        <w:rPr>
          <w:sz w:val="28"/>
          <w:szCs w:val="28"/>
        </w:rPr>
        <w:t xml:space="preserve"> коп</w:t>
      </w:r>
      <w:r>
        <w:rPr>
          <w:sz w:val="28"/>
          <w:szCs w:val="28"/>
        </w:rPr>
        <w:t>.</w:t>
      </w:r>
    </w:p>
    <w:p w:rsidR="000C64FA" w:rsidRPr="00A86CAA" w:rsidP="000C64FA">
      <w:pPr>
        <w:ind w:firstLine="708"/>
        <w:jc w:val="both"/>
        <w:rPr>
          <w:sz w:val="28"/>
          <w:szCs w:val="28"/>
        </w:rPr>
      </w:pPr>
      <w:r>
        <w:rPr>
          <w:sz w:val="28"/>
          <w:szCs w:val="28"/>
        </w:rPr>
        <w:t>Отвод не заявлен, ходатайств не поступило.</w:t>
      </w:r>
    </w:p>
    <w:p w:rsidR="000C64FA" w:rsidP="000C64FA">
      <w:pPr>
        <w:ind w:firstLine="708"/>
        <w:jc w:val="both"/>
        <w:rPr>
          <w:sz w:val="28"/>
          <w:szCs w:val="28"/>
        </w:rPr>
      </w:pPr>
      <w:r w:rsidRPr="00A86CAA">
        <w:rPr>
          <w:sz w:val="28"/>
          <w:szCs w:val="28"/>
        </w:rPr>
        <w:t xml:space="preserve">При рассмотрении дела об административном правонарушении  </w:t>
      </w:r>
      <w:r w:rsidRPr="00FF603A">
        <w:rPr>
          <w:sz w:val="28"/>
          <w:szCs w:val="28"/>
        </w:rPr>
        <w:t>Юшкова Т.М.</w:t>
      </w:r>
      <w:r>
        <w:rPr>
          <w:sz w:val="28"/>
          <w:szCs w:val="28"/>
        </w:rPr>
        <w:t xml:space="preserve"> </w:t>
      </w:r>
      <w:r w:rsidRPr="00A86CAA">
        <w:rPr>
          <w:sz w:val="28"/>
          <w:szCs w:val="28"/>
        </w:rPr>
        <w:t>свою вину в совершении вменяемого административного правонарушения  признал</w:t>
      </w:r>
      <w:r>
        <w:rPr>
          <w:sz w:val="28"/>
          <w:szCs w:val="28"/>
        </w:rPr>
        <w:t>а</w:t>
      </w:r>
      <w:r w:rsidRPr="00A86CAA">
        <w:rPr>
          <w:sz w:val="28"/>
          <w:szCs w:val="28"/>
        </w:rPr>
        <w:t>.</w:t>
      </w:r>
    </w:p>
    <w:p w:rsidR="000C64FA" w:rsidP="000C64FA">
      <w:pPr>
        <w:ind w:firstLine="708"/>
        <w:jc w:val="both"/>
        <w:rPr>
          <w:sz w:val="28"/>
          <w:szCs w:val="28"/>
        </w:rPr>
      </w:pPr>
      <w:r>
        <w:rPr>
          <w:sz w:val="28"/>
          <w:szCs w:val="28"/>
        </w:rPr>
        <w:t>Представитель потерпевшего на рассмотрение дела не явился, просил рассмотреть дело без его участия.</w:t>
      </w:r>
    </w:p>
    <w:p w:rsidR="000C64FA" w:rsidP="000C64FA">
      <w:pPr>
        <w:ind w:firstLine="708"/>
        <w:jc w:val="both"/>
        <w:rPr>
          <w:sz w:val="28"/>
          <w:szCs w:val="28"/>
        </w:rPr>
      </w:pPr>
      <w:r>
        <w:rPr>
          <w:sz w:val="28"/>
          <w:szCs w:val="28"/>
        </w:rPr>
        <w:t xml:space="preserve">Изучив материалы дела, выслушав объяснения </w:t>
      </w:r>
      <w:r w:rsidRPr="00FF603A">
        <w:rPr>
          <w:sz w:val="28"/>
          <w:szCs w:val="28"/>
        </w:rPr>
        <w:t>Юшков</w:t>
      </w:r>
      <w:r>
        <w:rPr>
          <w:sz w:val="28"/>
          <w:szCs w:val="28"/>
        </w:rPr>
        <w:t>ой</w:t>
      </w:r>
      <w:r w:rsidRPr="00FF603A">
        <w:rPr>
          <w:sz w:val="28"/>
          <w:szCs w:val="28"/>
        </w:rPr>
        <w:t xml:space="preserve"> Т.М.</w:t>
      </w:r>
      <w:r>
        <w:rPr>
          <w:sz w:val="28"/>
          <w:szCs w:val="28"/>
        </w:rPr>
        <w:t>, мировой судья приходит к следующему.</w:t>
      </w:r>
    </w:p>
    <w:p w:rsidR="000C64FA" w:rsidP="000C64FA">
      <w:pPr>
        <w:autoSpaceDE w:val="0"/>
        <w:autoSpaceDN w:val="0"/>
        <w:adjustRightInd w:val="0"/>
        <w:ind w:firstLine="540"/>
        <w:jc w:val="both"/>
        <w:rPr>
          <w:sz w:val="28"/>
          <w:szCs w:val="28"/>
        </w:rPr>
      </w:pPr>
      <w:r>
        <w:rPr>
          <w:sz w:val="28"/>
          <w:szCs w:val="28"/>
        </w:rPr>
        <w:t xml:space="preserve">В соответствии с </w:t>
      </w:r>
      <w:hyperlink r:id="rId4" w:history="1">
        <w:r>
          <w:rPr>
            <w:color w:val="0000FF"/>
            <w:sz w:val="28"/>
            <w:szCs w:val="28"/>
          </w:rPr>
          <w:t>частью 2 статьи 7.27</w:t>
        </w:r>
      </w:hyperlink>
      <w:r>
        <w:rPr>
          <w:sz w:val="28"/>
          <w:szCs w:val="28"/>
        </w:rPr>
        <w:t xml:space="preserve"> КоАП РФ предусмотрена административная ответственность 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5" w:history="1">
        <w:r>
          <w:rPr>
            <w:color w:val="0000FF"/>
            <w:sz w:val="28"/>
            <w:szCs w:val="28"/>
          </w:rPr>
          <w:t>частями второй</w:t>
        </w:r>
      </w:hyperlink>
      <w:r>
        <w:rPr>
          <w:sz w:val="28"/>
          <w:szCs w:val="28"/>
        </w:rPr>
        <w:t xml:space="preserve">, </w:t>
      </w:r>
      <w:hyperlink r:id="rId6" w:history="1">
        <w:r>
          <w:rPr>
            <w:color w:val="0000FF"/>
            <w:sz w:val="28"/>
            <w:szCs w:val="28"/>
          </w:rPr>
          <w:t>третьей</w:t>
        </w:r>
      </w:hyperlink>
      <w:r>
        <w:rPr>
          <w:sz w:val="28"/>
          <w:szCs w:val="28"/>
        </w:rPr>
        <w:t xml:space="preserve"> и </w:t>
      </w:r>
      <w:hyperlink r:id="rId7" w:history="1">
        <w:r>
          <w:rPr>
            <w:color w:val="0000FF"/>
            <w:sz w:val="28"/>
            <w:szCs w:val="28"/>
          </w:rPr>
          <w:t>четвертой статьи 158</w:t>
        </w:r>
      </w:hyperlink>
      <w:r>
        <w:rPr>
          <w:sz w:val="28"/>
          <w:szCs w:val="28"/>
        </w:rPr>
        <w:t xml:space="preserve">, </w:t>
      </w:r>
      <w:hyperlink r:id="rId8" w:history="1">
        <w:r>
          <w:rPr>
            <w:color w:val="0000FF"/>
            <w:sz w:val="28"/>
            <w:szCs w:val="28"/>
          </w:rPr>
          <w:t>статьей 158.1</w:t>
        </w:r>
      </w:hyperlink>
      <w:r>
        <w:rPr>
          <w:sz w:val="28"/>
          <w:szCs w:val="28"/>
        </w:rPr>
        <w:t xml:space="preserve">, </w:t>
      </w:r>
      <w:hyperlink r:id="rId9" w:history="1">
        <w:r>
          <w:rPr>
            <w:color w:val="0000FF"/>
            <w:sz w:val="28"/>
            <w:szCs w:val="28"/>
          </w:rPr>
          <w:t>частями второй</w:t>
        </w:r>
      </w:hyperlink>
      <w:r>
        <w:rPr>
          <w:sz w:val="28"/>
          <w:szCs w:val="28"/>
        </w:rPr>
        <w:t xml:space="preserve">, </w:t>
      </w:r>
      <w:hyperlink r:id="rId10" w:history="1">
        <w:r>
          <w:rPr>
            <w:color w:val="0000FF"/>
            <w:sz w:val="28"/>
            <w:szCs w:val="28"/>
          </w:rPr>
          <w:t>третьей</w:t>
        </w:r>
      </w:hyperlink>
      <w:r>
        <w:rPr>
          <w:sz w:val="28"/>
          <w:szCs w:val="28"/>
        </w:rPr>
        <w:t xml:space="preserve"> и </w:t>
      </w:r>
      <w:hyperlink r:id="rId11" w:history="1">
        <w:r>
          <w:rPr>
            <w:color w:val="0000FF"/>
            <w:sz w:val="28"/>
            <w:szCs w:val="28"/>
          </w:rPr>
          <w:t>четвертой статьи 159</w:t>
        </w:r>
      </w:hyperlink>
      <w:r>
        <w:rPr>
          <w:sz w:val="28"/>
          <w:szCs w:val="28"/>
        </w:rPr>
        <w:t>,</w:t>
      </w:r>
      <w:r>
        <w:rPr>
          <w:sz w:val="28"/>
          <w:szCs w:val="28"/>
        </w:rPr>
        <w:t xml:space="preserve"> </w:t>
      </w:r>
      <w:hyperlink r:id="rId12" w:history="1">
        <w:r>
          <w:rPr>
            <w:color w:val="0000FF"/>
            <w:sz w:val="28"/>
            <w:szCs w:val="28"/>
          </w:rPr>
          <w:t>частями второй</w:t>
        </w:r>
      </w:hyperlink>
      <w:r>
        <w:rPr>
          <w:sz w:val="28"/>
          <w:szCs w:val="28"/>
        </w:rPr>
        <w:t xml:space="preserve">, </w:t>
      </w:r>
      <w:hyperlink r:id="rId13" w:history="1">
        <w:r>
          <w:rPr>
            <w:color w:val="0000FF"/>
            <w:sz w:val="28"/>
            <w:szCs w:val="28"/>
          </w:rPr>
          <w:t>третьей</w:t>
        </w:r>
      </w:hyperlink>
      <w:r>
        <w:rPr>
          <w:sz w:val="28"/>
          <w:szCs w:val="28"/>
        </w:rPr>
        <w:t xml:space="preserve"> и </w:t>
      </w:r>
      <w:hyperlink r:id="rId14" w:history="1">
        <w:r>
          <w:rPr>
            <w:color w:val="0000FF"/>
            <w:sz w:val="28"/>
            <w:szCs w:val="28"/>
          </w:rPr>
          <w:t>четвертой статьи 159.1</w:t>
        </w:r>
      </w:hyperlink>
      <w:r>
        <w:rPr>
          <w:sz w:val="28"/>
          <w:szCs w:val="28"/>
        </w:rPr>
        <w:t xml:space="preserve">, </w:t>
      </w:r>
      <w:hyperlink r:id="rId15" w:history="1">
        <w:r>
          <w:rPr>
            <w:color w:val="0000FF"/>
            <w:sz w:val="28"/>
            <w:szCs w:val="28"/>
          </w:rPr>
          <w:t>частями второй</w:t>
        </w:r>
      </w:hyperlink>
      <w:r>
        <w:rPr>
          <w:sz w:val="28"/>
          <w:szCs w:val="28"/>
        </w:rPr>
        <w:t xml:space="preserve">, </w:t>
      </w:r>
      <w:hyperlink r:id="rId16" w:history="1">
        <w:r>
          <w:rPr>
            <w:color w:val="0000FF"/>
            <w:sz w:val="28"/>
            <w:szCs w:val="28"/>
          </w:rPr>
          <w:t>третьей</w:t>
        </w:r>
      </w:hyperlink>
      <w:r>
        <w:rPr>
          <w:sz w:val="28"/>
          <w:szCs w:val="28"/>
        </w:rPr>
        <w:t xml:space="preserve"> и </w:t>
      </w:r>
      <w:hyperlink r:id="rId17" w:history="1">
        <w:r>
          <w:rPr>
            <w:color w:val="0000FF"/>
            <w:sz w:val="28"/>
            <w:szCs w:val="28"/>
          </w:rPr>
          <w:t>четвертой статьи 159.2</w:t>
        </w:r>
      </w:hyperlink>
      <w:r>
        <w:rPr>
          <w:sz w:val="28"/>
          <w:szCs w:val="28"/>
        </w:rPr>
        <w:t xml:space="preserve">, </w:t>
      </w:r>
      <w:hyperlink r:id="rId18" w:history="1">
        <w:r>
          <w:rPr>
            <w:color w:val="0000FF"/>
            <w:sz w:val="28"/>
            <w:szCs w:val="28"/>
          </w:rPr>
          <w:t>частями второй</w:t>
        </w:r>
      </w:hyperlink>
      <w:r>
        <w:rPr>
          <w:sz w:val="28"/>
          <w:szCs w:val="28"/>
        </w:rPr>
        <w:t xml:space="preserve">, </w:t>
      </w:r>
      <w:hyperlink r:id="rId19" w:history="1">
        <w:r>
          <w:rPr>
            <w:color w:val="0000FF"/>
            <w:sz w:val="28"/>
            <w:szCs w:val="28"/>
          </w:rPr>
          <w:t>третьей</w:t>
        </w:r>
      </w:hyperlink>
      <w:r>
        <w:rPr>
          <w:sz w:val="28"/>
          <w:szCs w:val="28"/>
        </w:rPr>
        <w:t xml:space="preserve"> и </w:t>
      </w:r>
      <w:hyperlink r:id="rId20" w:history="1">
        <w:r>
          <w:rPr>
            <w:color w:val="0000FF"/>
            <w:sz w:val="28"/>
            <w:szCs w:val="28"/>
          </w:rPr>
          <w:t>четвертой статьи 159.3</w:t>
        </w:r>
      </w:hyperlink>
      <w:r>
        <w:rPr>
          <w:sz w:val="28"/>
          <w:szCs w:val="28"/>
        </w:rPr>
        <w:t xml:space="preserve">, </w:t>
      </w:r>
      <w:hyperlink r:id="rId21" w:history="1">
        <w:r>
          <w:rPr>
            <w:color w:val="0000FF"/>
            <w:sz w:val="28"/>
            <w:szCs w:val="28"/>
          </w:rPr>
          <w:t>частями второй</w:t>
        </w:r>
      </w:hyperlink>
      <w:r>
        <w:rPr>
          <w:sz w:val="28"/>
          <w:szCs w:val="28"/>
        </w:rPr>
        <w:t xml:space="preserve">, </w:t>
      </w:r>
      <w:hyperlink r:id="rId22" w:history="1">
        <w:r>
          <w:rPr>
            <w:color w:val="0000FF"/>
            <w:sz w:val="28"/>
            <w:szCs w:val="28"/>
          </w:rPr>
          <w:t>третьей</w:t>
        </w:r>
      </w:hyperlink>
      <w:r>
        <w:rPr>
          <w:sz w:val="28"/>
          <w:szCs w:val="28"/>
        </w:rPr>
        <w:t xml:space="preserve"> и </w:t>
      </w:r>
      <w:hyperlink r:id="rId23" w:history="1">
        <w:r>
          <w:rPr>
            <w:color w:val="0000FF"/>
            <w:sz w:val="28"/>
            <w:szCs w:val="28"/>
          </w:rPr>
          <w:t>четвертой статьи 159.5</w:t>
        </w:r>
      </w:hyperlink>
      <w:r>
        <w:rPr>
          <w:sz w:val="28"/>
          <w:szCs w:val="28"/>
        </w:rPr>
        <w:t xml:space="preserve">, </w:t>
      </w:r>
      <w:hyperlink r:id="rId24" w:history="1">
        <w:r>
          <w:rPr>
            <w:color w:val="0000FF"/>
            <w:sz w:val="28"/>
            <w:szCs w:val="28"/>
          </w:rPr>
          <w:t>частями второй</w:t>
        </w:r>
      </w:hyperlink>
      <w:r>
        <w:rPr>
          <w:sz w:val="28"/>
          <w:szCs w:val="28"/>
        </w:rPr>
        <w:t xml:space="preserve">, </w:t>
      </w:r>
      <w:hyperlink r:id="rId25" w:history="1">
        <w:r>
          <w:rPr>
            <w:color w:val="0000FF"/>
            <w:sz w:val="28"/>
            <w:szCs w:val="28"/>
          </w:rPr>
          <w:t>третьей</w:t>
        </w:r>
      </w:hyperlink>
      <w:r>
        <w:rPr>
          <w:sz w:val="28"/>
          <w:szCs w:val="28"/>
        </w:rPr>
        <w:t xml:space="preserve"> и </w:t>
      </w:r>
      <w:hyperlink r:id="rId26" w:history="1">
        <w:r>
          <w:rPr>
            <w:color w:val="0000FF"/>
            <w:sz w:val="28"/>
            <w:szCs w:val="28"/>
          </w:rPr>
          <w:t>четвертой статьи 159.6</w:t>
        </w:r>
      </w:hyperlink>
      <w:r>
        <w:rPr>
          <w:sz w:val="28"/>
          <w:szCs w:val="28"/>
        </w:rPr>
        <w:t xml:space="preserve"> и </w:t>
      </w:r>
      <w:hyperlink r:id="rId27" w:history="1">
        <w:r>
          <w:rPr>
            <w:color w:val="0000FF"/>
            <w:sz w:val="28"/>
            <w:szCs w:val="28"/>
          </w:rPr>
          <w:t>частями второй</w:t>
        </w:r>
      </w:hyperlink>
      <w:r>
        <w:rPr>
          <w:sz w:val="28"/>
          <w:szCs w:val="28"/>
        </w:rPr>
        <w:t xml:space="preserve"> и </w:t>
      </w:r>
      <w:hyperlink r:id="rId28" w:history="1">
        <w:r>
          <w:rPr>
            <w:color w:val="0000FF"/>
            <w:sz w:val="28"/>
            <w:szCs w:val="28"/>
          </w:rPr>
          <w:t>третьей статьи 160</w:t>
        </w:r>
      </w:hyperlink>
      <w:r>
        <w:rPr>
          <w:sz w:val="28"/>
          <w:szCs w:val="28"/>
        </w:rPr>
        <w:t xml:space="preserve"> Уголовного кодекса Российской Федерации, за исключением случаев, предусмотренных </w:t>
      </w:r>
      <w:hyperlink r:id="rId29" w:history="1">
        <w:r>
          <w:rPr>
            <w:color w:val="0000FF"/>
            <w:sz w:val="28"/>
            <w:szCs w:val="28"/>
          </w:rPr>
          <w:t>статьей 14.15.3</w:t>
        </w:r>
      </w:hyperlink>
      <w:r>
        <w:rPr>
          <w:sz w:val="28"/>
          <w:szCs w:val="28"/>
        </w:rPr>
        <w:t xml:space="preserve"> настоящего Кодекса, 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0C64FA" w:rsidP="000C64FA">
      <w:pPr>
        <w:autoSpaceDE w:val="0"/>
        <w:autoSpaceDN w:val="0"/>
        <w:adjustRightInd w:val="0"/>
        <w:ind w:firstLine="540"/>
        <w:jc w:val="both"/>
        <w:rPr>
          <w:sz w:val="28"/>
          <w:szCs w:val="28"/>
        </w:rPr>
      </w:pPr>
      <w:r>
        <w:rPr>
          <w:sz w:val="28"/>
          <w:szCs w:val="28"/>
        </w:rPr>
        <w:t xml:space="preserve">В силу </w:t>
      </w:r>
      <w:hyperlink r:id="rId30" w:history="1">
        <w:r>
          <w:rPr>
            <w:color w:val="0000FF"/>
            <w:sz w:val="28"/>
            <w:szCs w:val="28"/>
          </w:rPr>
          <w:t>статьи 26.11</w:t>
        </w:r>
      </w:hyperlink>
      <w:r>
        <w:rPr>
          <w:sz w:val="28"/>
          <w:szCs w:val="28"/>
        </w:rPr>
        <w:t xml:space="preserve"> КоАП РФ судья, члены коллегиального органа, должностное лицо, осуществляющие производство по делу об </w:t>
      </w:r>
      <w:r>
        <w:rPr>
          <w:sz w:val="28"/>
          <w:szCs w:val="28"/>
        </w:rPr>
        <w:t>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0C64FA" w:rsidP="000C64FA">
      <w:pPr>
        <w:tabs>
          <w:tab w:val="left" w:pos="840"/>
        </w:tabs>
        <w:ind w:firstLine="720"/>
        <w:jc w:val="both"/>
        <w:rPr>
          <w:sz w:val="28"/>
          <w:szCs w:val="28"/>
        </w:rPr>
      </w:pPr>
      <w:r w:rsidRPr="00A86CAA">
        <w:rPr>
          <w:sz w:val="28"/>
          <w:szCs w:val="28"/>
        </w:rPr>
        <w:tab/>
        <w:t xml:space="preserve">Вина </w:t>
      </w:r>
      <w:r w:rsidRPr="00FF603A">
        <w:rPr>
          <w:sz w:val="28"/>
          <w:szCs w:val="28"/>
        </w:rPr>
        <w:t>Юшков</w:t>
      </w:r>
      <w:r>
        <w:rPr>
          <w:sz w:val="28"/>
          <w:szCs w:val="28"/>
        </w:rPr>
        <w:t>ой</w:t>
      </w:r>
      <w:r w:rsidRPr="00FF603A">
        <w:rPr>
          <w:sz w:val="28"/>
          <w:szCs w:val="28"/>
        </w:rPr>
        <w:t xml:space="preserve"> Т.М.</w:t>
      </w:r>
      <w:r>
        <w:rPr>
          <w:sz w:val="28"/>
          <w:szCs w:val="28"/>
        </w:rPr>
        <w:t xml:space="preserve"> </w:t>
      </w:r>
      <w:r w:rsidRPr="00A86CAA">
        <w:rPr>
          <w:sz w:val="28"/>
          <w:szCs w:val="28"/>
        </w:rPr>
        <w:t>в совершении вменяемого административного правонарушения подтверждается</w:t>
      </w:r>
      <w:r>
        <w:rPr>
          <w:sz w:val="28"/>
          <w:szCs w:val="28"/>
        </w:rPr>
        <w:t xml:space="preserve"> представленными доказательствами, в том числе</w:t>
      </w:r>
      <w:r w:rsidRPr="00A86CAA">
        <w:rPr>
          <w:sz w:val="28"/>
          <w:szCs w:val="28"/>
        </w:rPr>
        <w:t>:</w:t>
      </w:r>
    </w:p>
    <w:p w:rsidR="000C64FA" w:rsidP="000C64FA">
      <w:pPr>
        <w:tabs>
          <w:tab w:val="left" w:pos="840"/>
        </w:tabs>
        <w:ind w:firstLine="720"/>
        <w:jc w:val="both"/>
        <w:rPr>
          <w:sz w:val="28"/>
          <w:szCs w:val="28"/>
        </w:rPr>
      </w:pPr>
      <w:r>
        <w:rPr>
          <w:sz w:val="28"/>
          <w:szCs w:val="28"/>
        </w:rPr>
        <w:t>-</w:t>
      </w:r>
      <w:r w:rsidRPr="00A86CAA">
        <w:rPr>
          <w:sz w:val="28"/>
          <w:szCs w:val="28"/>
        </w:rPr>
        <w:t xml:space="preserve"> протоколом об административном правонарушении, в котором он</w:t>
      </w:r>
      <w:r>
        <w:rPr>
          <w:sz w:val="28"/>
          <w:szCs w:val="28"/>
        </w:rPr>
        <w:t>а</w:t>
      </w:r>
      <w:r w:rsidRPr="00A86CAA">
        <w:rPr>
          <w:sz w:val="28"/>
          <w:szCs w:val="28"/>
        </w:rPr>
        <w:t xml:space="preserve"> не </w:t>
      </w:r>
      <w:r>
        <w:rPr>
          <w:sz w:val="28"/>
          <w:szCs w:val="28"/>
        </w:rPr>
        <w:t>оспаривала свою вину в совершении данного правонарушения, её письменными объяснениями с признанием вины (л.д.1,10);</w:t>
      </w:r>
    </w:p>
    <w:p w:rsidR="000C64FA" w:rsidP="000C64FA">
      <w:pPr>
        <w:tabs>
          <w:tab w:val="left" w:pos="840"/>
        </w:tabs>
        <w:ind w:firstLine="720"/>
        <w:jc w:val="both"/>
        <w:rPr>
          <w:sz w:val="28"/>
          <w:szCs w:val="28"/>
        </w:rPr>
      </w:pPr>
      <w:r>
        <w:rPr>
          <w:sz w:val="28"/>
          <w:szCs w:val="28"/>
        </w:rPr>
        <w:t xml:space="preserve">- телефонным сообщением, поступившим в отдел МВД России по </w:t>
      </w:r>
      <w:r>
        <w:rPr>
          <w:sz w:val="28"/>
          <w:szCs w:val="28"/>
        </w:rPr>
        <w:t>Елабужскому</w:t>
      </w:r>
      <w:r>
        <w:rPr>
          <w:sz w:val="28"/>
          <w:szCs w:val="28"/>
        </w:rPr>
        <w:t xml:space="preserve"> району от С</w:t>
      </w:r>
      <w:r w:rsidR="00F73F27">
        <w:rPr>
          <w:sz w:val="28"/>
          <w:szCs w:val="28"/>
        </w:rPr>
        <w:t>.</w:t>
      </w:r>
      <w:r>
        <w:rPr>
          <w:sz w:val="28"/>
          <w:szCs w:val="28"/>
        </w:rPr>
        <w:t xml:space="preserve">Е.В. 25.02.2022 г. 12:13 часов о том, что в магазине «Магнит» задержана бабушка за хищение товара (л.д.5); </w:t>
      </w:r>
    </w:p>
    <w:p w:rsidR="000C64FA" w:rsidP="000C64FA">
      <w:pPr>
        <w:tabs>
          <w:tab w:val="left" w:pos="840"/>
        </w:tabs>
        <w:ind w:firstLine="720"/>
        <w:jc w:val="both"/>
        <w:rPr>
          <w:sz w:val="28"/>
          <w:szCs w:val="28"/>
        </w:rPr>
      </w:pPr>
      <w:r>
        <w:rPr>
          <w:sz w:val="28"/>
          <w:szCs w:val="28"/>
        </w:rPr>
        <w:t xml:space="preserve">- </w:t>
      </w:r>
      <w:r w:rsidRPr="00A86CAA">
        <w:rPr>
          <w:sz w:val="28"/>
          <w:szCs w:val="28"/>
        </w:rPr>
        <w:t>заявлением представителя</w:t>
      </w:r>
      <w:r>
        <w:rPr>
          <w:sz w:val="28"/>
          <w:szCs w:val="28"/>
        </w:rPr>
        <w:t xml:space="preserve"> АО «Тандер»</w:t>
      </w:r>
      <w:r w:rsidRPr="00A86CAA">
        <w:rPr>
          <w:sz w:val="28"/>
          <w:szCs w:val="28"/>
        </w:rPr>
        <w:t xml:space="preserve"> </w:t>
      </w:r>
      <w:r>
        <w:rPr>
          <w:sz w:val="28"/>
          <w:szCs w:val="28"/>
        </w:rPr>
        <w:t xml:space="preserve"> Б</w:t>
      </w:r>
      <w:r w:rsidR="00F73F27">
        <w:rPr>
          <w:sz w:val="28"/>
          <w:szCs w:val="28"/>
        </w:rPr>
        <w:t>.</w:t>
      </w:r>
      <w:r>
        <w:rPr>
          <w:sz w:val="28"/>
          <w:szCs w:val="28"/>
        </w:rPr>
        <w:t>Ф.Р.  о</w:t>
      </w:r>
      <w:r w:rsidRPr="00A86CAA">
        <w:rPr>
          <w:sz w:val="28"/>
          <w:szCs w:val="28"/>
        </w:rPr>
        <w:t xml:space="preserve"> привлечении </w:t>
      </w:r>
      <w:r>
        <w:rPr>
          <w:sz w:val="28"/>
          <w:szCs w:val="28"/>
        </w:rPr>
        <w:t xml:space="preserve">неизвестной женщины </w:t>
      </w:r>
      <w:r w:rsidRPr="00A86CAA">
        <w:rPr>
          <w:sz w:val="28"/>
          <w:szCs w:val="28"/>
        </w:rPr>
        <w:t xml:space="preserve">по факту </w:t>
      </w:r>
      <w:r>
        <w:rPr>
          <w:sz w:val="28"/>
          <w:szCs w:val="28"/>
        </w:rPr>
        <w:t xml:space="preserve">мелкого </w:t>
      </w:r>
      <w:r w:rsidRPr="00A86CAA">
        <w:rPr>
          <w:sz w:val="28"/>
          <w:szCs w:val="28"/>
        </w:rPr>
        <w:t xml:space="preserve">хищения </w:t>
      </w:r>
      <w:r>
        <w:rPr>
          <w:sz w:val="28"/>
          <w:szCs w:val="28"/>
        </w:rPr>
        <w:t>товарно материальных</w:t>
      </w:r>
      <w:r>
        <w:rPr>
          <w:sz w:val="28"/>
          <w:szCs w:val="28"/>
        </w:rPr>
        <w:t xml:space="preserve"> ценностей 25.02.2022 г. </w:t>
      </w:r>
      <w:r w:rsidRPr="00600FBD">
        <w:rPr>
          <w:sz w:val="28"/>
          <w:szCs w:val="28"/>
        </w:rPr>
        <w:t xml:space="preserve">в </w:t>
      </w:r>
      <w:r>
        <w:rPr>
          <w:sz w:val="28"/>
          <w:szCs w:val="28"/>
        </w:rPr>
        <w:t xml:space="preserve">11 часов 35 минут в магазине «Магнит», расположенном по адресу: </w:t>
      </w:r>
      <w:r w:rsidR="00D545F0">
        <w:rPr>
          <w:sz w:val="28"/>
          <w:szCs w:val="28"/>
        </w:rPr>
        <w:t>…</w:t>
      </w:r>
      <w:r>
        <w:rPr>
          <w:sz w:val="28"/>
          <w:szCs w:val="28"/>
        </w:rPr>
        <w:t>,</w:t>
      </w:r>
      <w:r w:rsidR="00D545F0">
        <w:rPr>
          <w:sz w:val="28"/>
          <w:szCs w:val="28"/>
        </w:rPr>
        <w:t xml:space="preserve"> </w:t>
      </w:r>
      <w:r>
        <w:rPr>
          <w:sz w:val="28"/>
          <w:szCs w:val="28"/>
        </w:rPr>
        <w:t>на сумму 1187 рублей 73 копейки, его письменными объяснениями (л.д.3,21);</w:t>
      </w:r>
    </w:p>
    <w:p w:rsidR="000C64FA" w:rsidP="000C64FA">
      <w:pPr>
        <w:tabs>
          <w:tab w:val="left" w:pos="840"/>
        </w:tabs>
        <w:ind w:firstLine="720"/>
        <w:jc w:val="both"/>
        <w:rPr>
          <w:sz w:val="28"/>
          <w:szCs w:val="28"/>
        </w:rPr>
      </w:pPr>
      <w:r>
        <w:rPr>
          <w:sz w:val="28"/>
          <w:szCs w:val="28"/>
        </w:rPr>
        <w:t>- письменными объяснениями представителя АО «Тандер» С</w:t>
      </w:r>
      <w:r w:rsidR="00CB5825">
        <w:rPr>
          <w:sz w:val="28"/>
          <w:szCs w:val="28"/>
        </w:rPr>
        <w:t>.</w:t>
      </w:r>
      <w:r>
        <w:rPr>
          <w:sz w:val="28"/>
          <w:szCs w:val="28"/>
        </w:rPr>
        <w:t>Е.В., согласно которым 25.02.2022 г. сотрудниками магазина была замечена женщина, которая складывала разный товар в сумку, через кассу она оплатила товар, который у нее был в руках, на вопрос об оплате товар, который находился у неё в сумке, неизвестная женщина стала возмущаться, после чего были вызваны сотрудники охраны и полиции (л.д.20);</w:t>
      </w:r>
    </w:p>
    <w:p w:rsidR="000C64FA" w:rsidP="000C64FA">
      <w:pPr>
        <w:tabs>
          <w:tab w:val="left" w:pos="840"/>
        </w:tabs>
        <w:ind w:firstLine="720"/>
        <w:jc w:val="both"/>
        <w:rPr>
          <w:sz w:val="28"/>
          <w:szCs w:val="28"/>
        </w:rPr>
      </w:pPr>
      <w:r>
        <w:rPr>
          <w:sz w:val="28"/>
          <w:szCs w:val="28"/>
        </w:rPr>
        <w:t xml:space="preserve">- представленной видеозаписью, из которой усматривается, что 25.02.2022 года в торговом зале магазина «Магнит» женщина складывает часть товара в торговую тележку, а часть в сумку, затем расплачивается за часть товара, который находился в торговой тележке, затем просматривается, что возле данной женщины находятся сотрудники магазина, она раскидывает товар на полки (л.д.23); </w:t>
      </w:r>
    </w:p>
    <w:p w:rsidR="000C64FA" w:rsidP="000C64FA">
      <w:pPr>
        <w:tabs>
          <w:tab w:val="left" w:pos="840"/>
        </w:tabs>
        <w:ind w:firstLine="720"/>
        <w:jc w:val="both"/>
        <w:rPr>
          <w:sz w:val="28"/>
          <w:szCs w:val="28"/>
        </w:rPr>
      </w:pPr>
      <w:r>
        <w:rPr>
          <w:sz w:val="28"/>
          <w:szCs w:val="28"/>
        </w:rPr>
        <w:t>- актом осмотра (л.д.22);</w:t>
      </w:r>
    </w:p>
    <w:p w:rsidR="000C64FA" w:rsidP="000C64FA">
      <w:pPr>
        <w:tabs>
          <w:tab w:val="left" w:pos="840"/>
        </w:tabs>
        <w:ind w:firstLine="720"/>
        <w:jc w:val="both"/>
        <w:rPr>
          <w:sz w:val="28"/>
          <w:szCs w:val="28"/>
        </w:rPr>
      </w:pPr>
      <w:r>
        <w:rPr>
          <w:sz w:val="28"/>
          <w:szCs w:val="28"/>
        </w:rPr>
        <w:t xml:space="preserve">- </w:t>
      </w:r>
      <w:r w:rsidRPr="00A86CAA">
        <w:rPr>
          <w:sz w:val="28"/>
          <w:szCs w:val="28"/>
        </w:rPr>
        <w:t xml:space="preserve">справкой о </w:t>
      </w:r>
      <w:r>
        <w:rPr>
          <w:sz w:val="28"/>
          <w:szCs w:val="28"/>
        </w:rPr>
        <w:t>стоимости похищенных товаров</w:t>
      </w:r>
      <w:r w:rsidRPr="00A86CAA">
        <w:rPr>
          <w:sz w:val="28"/>
          <w:szCs w:val="28"/>
        </w:rPr>
        <w:t xml:space="preserve"> на сумму </w:t>
      </w:r>
      <w:r>
        <w:rPr>
          <w:sz w:val="28"/>
          <w:szCs w:val="28"/>
        </w:rPr>
        <w:t xml:space="preserve">1187,73 руб., </w:t>
      </w:r>
      <w:r>
        <w:rPr>
          <w:sz w:val="28"/>
          <w:szCs w:val="28"/>
        </w:rPr>
        <w:t>счет-фактурами</w:t>
      </w:r>
      <w:r>
        <w:rPr>
          <w:sz w:val="28"/>
          <w:szCs w:val="28"/>
        </w:rPr>
        <w:t xml:space="preserve"> (</w:t>
      </w:r>
      <w:r>
        <w:rPr>
          <w:sz w:val="28"/>
          <w:szCs w:val="28"/>
        </w:rPr>
        <w:t>л.д</w:t>
      </w:r>
      <w:r>
        <w:rPr>
          <w:sz w:val="28"/>
          <w:szCs w:val="28"/>
        </w:rPr>
        <w:t>. 11-18);</w:t>
      </w:r>
    </w:p>
    <w:p w:rsidR="000C64FA" w:rsidP="000C64FA">
      <w:pPr>
        <w:tabs>
          <w:tab w:val="left" w:pos="840"/>
        </w:tabs>
        <w:ind w:firstLine="720"/>
        <w:jc w:val="both"/>
        <w:rPr>
          <w:sz w:val="28"/>
          <w:szCs w:val="28"/>
        </w:rPr>
      </w:pPr>
      <w:r>
        <w:rPr>
          <w:sz w:val="28"/>
          <w:szCs w:val="28"/>
        </w:rPr>
        <w:t xml:space="preserve">- </w:t>
      </w:r>
      <w:r w:rsidRPr="00A86CAA">
        <w:rPr>
          <w:sz w:val="28"/>
          <w:szCs w:val="28"/>
        </w:rPr>
        <w:t>рапорт</w:t>
      </w:r>
      <w:r>
        <w:rPr>
          <w:sz w:val="28"/>
          <w:szCs w:val="28"/>
        </w:rPr>
        <w:t xml:space="preserve">ом УУП отдела МВД России по </w:t>
      </w:r>
      <w:r>
        <w:rPr>
          <w:sz w:val="28"/>
          <w:szCs w:val="28"/>
        </w:rPr>
        <w:t>Елабужскому</w:t>
      </w:r>
      <w:r>
        <w:rPr>
          <w:sz w:val="28"/>
          <w:szCs w:val="28"/>
        </w:rPr>
        <w:t xml:space="preserve"> району С</w:t>
      </w:r>
      <w:r w:rsidR="00CB5825">
        <w:rPr>
          <w:sz w:val="28"/>
          <w:szCs w:val="28"/>
        </w:rPr>
        <w:t>.</w:t>
      </w:r>
      <w:r>
        <w:rPr>
          <w:sz w:val="28"/>
          <w:szCs w:val="28"/>
        </w:rPr>
        <w:t>Т.Г.</w:t>
      </w:r>
      <w:r w:rsidRPr="00A86CAA">
        <w:rPr>
          <w:sz w:val="28"/>
          <w:szCs w:val="28"/>
        </w:rPr>
        <w:t xml:space="preserve"> </w:t>
      </w:r>
      <w:r>
        <w:rPr>
          <w:sz w:val="28"/>
          <w:szCs w:val="28"/>
        </w:rPr>
        <w:t>об обстоятельствах совершения и условиях выявления правонарушения (л.д.2).</w:t>
      </w:r>
    </w:p>
    <w:p w:rsidR="000C64FA" w:rsidP="000C64FA">
      <w:pPr>
        <w:pStyle w:val="ConsPlusNormal"/>
        <w:ind w:firstLine="540"/>
        <w:jc w:val="both"/>
        <w:outlineLvl w:val="0"/>
      </w:pPr>
      <w:r w:rsidRPr="00355D64">
        <w:t xml:space="preserve">Действия </w:t>
      </w:r>
      <w:r>
        <w:t>Юшковой Т.М.</w:t>
      </w:r>
      <w:r w:rsidRPr="00355D64">
        <w:t xml:space="preserve"> подлежат квалификации по ч.2 ст. 7.27 КоАП РФ -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w:t>
      </w:r>
      <w:r w:rsidRPr="00355D64">
        <w:t xml:space="preserve">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w:t>
      </w:r>
      <w:r w:rsidRPr="00355D64">
        <w:t>Федерации, за исключением случаев, предусмотренных статьей 14.15.3 настоящего Кодекса.</w:t>
      </w:r>
    </w:p>
    <w:p w:rsidR="000C64FA" w:rsidP="000C64FA">
      <w:pPr>
        <w:pStyle w:val="ConsPlusNormal"/>
        <w:ind w:firstLine="540"/>
        <w:jc w:val="both"/>
        <w:outlineLvl w:val="0"/>
      </w:pPr>
      <w:r w:rsidRPr="00323E50">
        <w:t>При назначении наказания мировой судья руководствуется общими правилами  назначения административного наказания, предусмотренны</w:t>
      </w:r>
      <w:r>
        <w:t>ми</w:t>
      </w:r>
      <w:r w:rsidRPr="00323E50">
        <w:t xml:space="preserve"> ст.4.1 КоАП РФ, и учитывает характер совершенного правонарушения, данные о личности виновного, его имущественное положение</w:t>
      </w:r>
      <w:r>
        <w:t>, состояние здоровья его и его родственников</w:t>
      </w:r>
      <w:r w:rsidRPr="00323E50">
        <w:t>.</w:t>
      </w:r>
    </w:p>
    <w:p w:rsidR="000C64FA" w:rsidRPr="006173FC" w:rsidP="000C64FA">
      <w:pPr>
        <w:ind w:right="-2" w:firstLine="708"/>
        <w:jc w:val="both"/>
        <w:rPr>
          <w:sz w:val="28"/>
          <w:szCs w:val="28"/>
        </w:rPr>
      </w:pPr>
      <w:r w:rsidRPr="006173FC">
        <w:rPr>
          <w:sz w:val="28"/>
          <w:szCs w:val="28"/>
        </w:rPr>
        <w:t xml:space="preserve">При назначении наказания мировой судья учитывает, что </w:t>
      </w:r>
      <w:r>
        <w:rPr>
          <w:sz w:val="28"/>
          <w:szCs w:val="28"/>
        </w:rPr>
        <w:t>Юшкова Т.М.</w:t>
      </w:r>
      <w:r w:rsidRPr="00DC5749">
        <w:rPr>
          <w:sz w:val="28"/>
          <w:szCs w:val="28"/>
        </w:rPr>
        <w:t xml:space="preserve"> </w:t>
      </w:r>
      <w:r w:rsidRPr="006173FC">
        <w:rPr>
          <w:sz w:val="28"/>
          <w:szCs w:val="28"/>
        </w:rPr>
        <w:t>вину признал</w:t>
      </w:r>
      <w:r>
        <w:rPr>
          <w:sz w:val="28"/>
          <w:szCs w:val="28"/>
        </w:rPr>
        <w:t>а</w:t>
      </w:r>
      <w:r w:rsidRPr="006173FC">
        <w:rPr>
          <w:sz w:val="28"/>
          <w:szCs w:val="28"/>
        </w:rPr>
        <w:t>, что является обстоятельством, смягчающим административную ответственность.</w:t>
      </w:r>
    </w:p>
    <w:p w:rsidR="000C64FA" w:rsidP="000C64FA">
      <w:pPr>
        <w:ind w:firstLine="708"/>
        <w:jc w:val="both"/>
        <w:rPr>
          <w:sz w:val="28"/>
          <w:szCs w:val="28"/>
        </w:rPr>
      </w:pPr>
      <w:r w:rsidRPr="0031592B">
        <w:rPr>
          <w:sz w:val="28"/>
          <w:szCs w:val="28"/>
        </w:rPr>
        <w:t>Отягчающи</w:t>
      </w:r>
      <w:r>
        <w:rPr>
          <w:sz w:val="28"/>
          <w:szCs w:val="28"/>
        </w:rPr>
        <w:t>х</w:t>
      </w:r>
      <w:r w:rsidRPr="0031592B">
        <w:rPr>
          <w:sz w:val="28"/>
          <w:szCs w:val="28"/>
        </w:rPr>
        <w:t xml:space="preserve"> административную ответственность обстоятельств</w:t>
      </w:r>
      <w:r>
        <w:rPr>
          <w:sz w:val="28"/>
          <w:szCs w:val="28"/>
        </w:rPr>
        <w:t>, мировым судьей не установлено.</w:t>
      </w:r>
    </w:p>
    <w:p w:rsidR="000C64FA" w:rsidP="000C64FA">
      <w:pPr>
        <w:ind w:firstLine="708"/>
        <w:jc w:val="both"/>
        <w:rPr>
          <w:sz w:val="28"/>
          <w:szCs w:val="28"/>
        </w:rPr>
      </w:pPr>
      <w:r w:rsidRPr="0031592B">
        <w:rPr>
          <w:sz w:val="28"/>
          <w:szCs w:val="28"/>
        </w:rPr>
        <w:t xml:space="preserve">С учетом вышеизложенного, </w:t>
      </w:r>
      <w:r>
        <w:rPr>
          <w:sz w:val="28"/>
          <w:szCs w:val="28"/>
        </w:rPr>
        <w:t xml:space="preserve">с учетом материального положения лица, привлекаемого к административной ответственности, </w:t>
      </w:r>
      <w:r w:rsidRPr="0031592B">
        <w:rPr>
          <w:sz w:val="28"/>
          <w:szCs w:val="28"/>
        </w:rPr>
        <w:t xml:space="preserve">для достижения целей наказания, мировой судья считает необходимым и возможным назначить </w:t>
      </w:r>
      <w:r>
        <w:rPr>
          <w:sz w:val="28"/>
          <w:szCs w:val="28"/>
        </w:rPr>
        <w:t>Юшковой Т.М.</w:t>
      </w:r>
      <w:r w:rsidRPr="00DC5749">
        <w:rPr>
          <w:sz w:val="28"/>
          <w:szCs w:val="28"/>
        </w:rPr>
        <w:t xml:space="preserve"> </w:t>
      </w:r>
      <w:r>
        <w:rPr>
          <w:sz w:val="28"/>
          <w:szCs w:val="28"/>
        </w:rPr>
        <w:t xml:space="preserve"> </w:t>
      </w:r>
      <w:r w:rsidRPr="0031592B">
        <w:rPr>
          <w:sz w:val="28"/>
          <w:szCs w:val="28"/>
        </w:rPr>
        <w:t xml:space="preserve">административное наказание в виде административного </w:t>
      </w:r>
      <w:r>
        <w:rPr>
          <w:sz w:val="28"/>
          <w:szCs w:val="28"/>
        </w:rPr>
        <w:t>штрафа.</w:t>
      </w:r>
    </w:p>
    <w:p w:rsidR="000C64FA" w:rsidRPr="00A86CAA" w:rsidP="000C64FA">
      <w:pPr>
        <w:jc w:val="both"/>
        <w:rPr>
          <w:sz w:val="28"/>
          <w:szCs w:val="28"/>
        </w:rPr>
      </w:pPr>
      <w:r w:rsidRPr="00A86CAA">
        <w:rPr>
          <w:sz w:val="28"/>
          <w:szCs w:val="28"/>
        </w:rPr>
        <w:tab/>
        <w:t xml:space="preserve">На основании </w:t>
      </w:r>
      <w:r w:rsidRPr="00A86CAA">
        <w:rPr>
          <w:sz w:val="28"/>
          <w:szCs w:val="28"/>
        </w:rPr>
        <w:t>изложенного</w:t>
      </w:r>
      <w:r w:rsidRPr="00A86CAA">
        <w:rPr>
          <w:sz w:val="28"/>
          <w:szCs w:val="28"/>
        </w:rPr>
        <w:t xml:space="preserve">, руководствуясь </w:t>
      </w:r>
      <w:r w:rsidRPr="00A86CAA">
        <w:rPr>
          <w:sz w:val="28"/>
          <w:szCs w:val="28"/>
        </w:rPr>
        <w:t>ст.ст</w:t>
      </w:r>
      <w:r w:rsidRPr="00A86CAA">
        <w:rPr>
          <w:sz w:val="28"/>
          <w:szCs w:val="28"/>
        </w:rPr>
        <w:t>. 23.1, 29.9-29.11 КоАП РФ, мировой судья</w:t>
      </w:r>
    </w:p>
    <w:p w:rsidR="000C64FA" w:rsidP="000C64FA">
      <w:pPr>
        <w:jc w:val="center"/>
        <w:rPr>
          <w:sz w:val="28"/>
          <w:szCs w:val="28"/>
        </w:rPr>
      </w:pPr>
      <w:r>
        <w:rPr>
          <w:sz w:val="28"/>
          <w:szCs w:val="28"/>
        </w:rPr>
        <w:t>постановил</w:t>
      </w:r>
      <w:r w:rsidRPr="00A86CAA">
        <w:rPr>
          <w:sz w:val="28"/>
          <w:szCs w:val="28"/>
        </w:rPr>
        <w:t xml:space="preserve"> :</w:t>
      </w:r>
    </w:p>
    <w:p w:rsidR="000C64FA" w:rsidRPr="001326F6" w:rsidP="000C64FA">
      <w:pPr>
        <w:ind w:firstLine="720"/>
        <w:jc w:val="both"/>
        <w:rPr>
          <w:sz w:val="28"/>
          <w:szCs w:val="28"/>
        </w:rPr>
      </w:pPr>
      <w:r>
        <w:rPr>
          <w:sz w:val="28"/>
          <w:szCs w:val="28"/>
        </w:rPr>
        <w:t>п</w:t>
      </w:r>
      <w:r w:rsidRPr="00A86CAA">
        <w:rPr>
          <w:sz w:val="28"/>
          <w:szCs w:val="28"/>
        </w:rPr>
        <w:t xml:space="preserve">ризнать </w:t>
      </w:r>
      <w:r w:rsidRPr="00064C65">
        <w:rPr>
          <w:sz w:val="28"/>
          <w:szCs w:val="28"/>
        </w:rPr>
        <w:t>Юшков</w:t>
      </w:r>
      <w:r>
        <w:rPr>
          <w:sz w:val="28"/>
          <w:szCs w:val="28"/>
        </w:rPr>
        <w:t>у</w:t>
      </w:r>
      <w:r w:rsidRPr="00064C65">
        <w:rPr>
          <w:sz w:val="28"/>
          <w:szCs w:val="28"/>
        </w:rPr>
        <w:t xml:space="preserve"> Т</w:t>
      </w:r>
      <w:r w:rsidR="00CB5825">
        <w:rPr>
          <w:sz w:val="28"/>
          <w:szCs w:val="28"/>
        </w:rPr>
        <w:t>.</w:t>
      </w:r>
      <w:r w:rsidRPr="00064C65">
        <w:rPr>
          <w:sz w:val="28"/>
          <w:szCs w:val="28"/>
        </w:rPr>
        <w:t>М</w:t>
      </w:r>
      <w:r w:rsidR="00CB5825">
        <w:rPr>
          <w:sz w:val="28"/>
          <w:szCs w:val="28"/>
        </w:rPr>
        <w:t>.</w:t>
      </w:r>
      <w:r w:rsidRPr="00064C65">
        <w:rPr>
          <w:sz w:val="28"/>
          <w:szCs w:val="28"/>
        </w:rPr>
        <w:t xml:space="preserve"> </w:t>
      </w:r>
      <w:r w:rsidRPr="00A86CAA">
        <w:rPr>
          <w:sz w:val="28"/>
          <w:szCs w:val="28"/>
        </w:rPr>
        <w:t>виновн</w:t>
      </w:r>
      <w:r>
        <w:rPr>
          <w:sz w:val="28"/>
          <w:szCs w:val="28"/>
        </w:rPr>
        <w:t>ой</w:t>
      </w:r>
      <w:r w:rsidRPr="00A86CAA">
        <w:rPr>
          <w:sz w:val="28"/>
          <w:szCs w:val="28"/>
        </w:rPr>
        <w:t xml:space="preserve"> в совершении административного правонарушения, предусмотренного </w:t>
      </w:r>
      <w:r>
        <w:rPr>
          <w:sz w:val="28"/>
          <w:szCs w:val="28"/>
        </w:rPr>
        <w:t xml:space="preserve">ч.2 </w:t>
      </w:r>
      <w:r w:rsidRPr="00A86CAA">
        <w:rPr>
          <w:sz w:val="28"/>
          <w:szCs w:val="28"/>
        </w:rPr>
        <w:t xml:space="preserve">ст.7.27 КоАП РФ, </w:t>
      </w:r>
      <w:r w:rsidRPr="001326F6">
        <w:rPr>
          <w:sz w:val="28"/>
          <w:szCs w:val="28"/>
        </w:rPr>
        <w:t>и назначить ей наказание в виде адми</w:t>
      </w:r>
      <w:r>
        <w:rPr>
          <w:sz w:val="28"/>
          <w:szCs w:val="28"/>
        </w:rPr>
        <w:t>нистративного штрафа в размере 3</w:t>
      </w:r>
      <w:r w:rsidRPr="001326F6">
        <w:rPr>
          <w:sz w:val="28"/>
          <w:szCs w:val="28"/>
        </w:rPr>
        <w:t>000 (</w:t>
      </w:r>
      <w:r>
        <w:rPr>
          <w:sz w:val="28"/>
          <w:szCs w:val="28"/>
        </w:rPr>
        <w:t>три</w:t>
      </w:r>
      <w:r w:rsidRPr="001326F6">
        <w:rPr>
          <w:sz w:val="28"/>
          <w:szCs w:val="28"/>
        </w:rPr>
        <w:t xml:space="preserve"> тысяч</w:t>
      </w:r>
      <w:r>
        <w:rPr>
          <w:sz w:val="28"/>
          <w:szCs w:val="28"/>
        </w:rPr>
        <w:t>и</w:t>
      </w:r>
      <w:r w:rsidRPr="001326F6">
        <w:rPr>
          <w:sz w:val="28"/>
          <w:szCs w:val="28"/>
        </w:rPr>
        <w:t xml:space="preserve">) рублей. </w:t>
      </w:r>
    </w:p>
    <w:p w:rsidR="000C64FA" w:rsidRPr="001326F6" w:rsidP="000C64FA">
      <w:pPr>
        <w:ind w:firstLine="720"/>
        <w:jc w:val="both"/>
        <w:rPr>
          <w:sz w:val="28"/>
          <w:szCs w:val="28"/>
        </w:rPr>
      </w:pPr>
      <w:r w:rsidRPr="00064C65">
        <w:rPr>
          <w:sz w:val="28"/>
          <w:szCs w:val="28"/>
        </w:rPr>
        <w:t xml:space="preserve">Получатель штрафа: Управление федерального казначейства по Республике Татарстан (Министерство юстиции Республики Татарстан л/с 04112001300),  ИНН 1654003139, КПП 165501001, </w:t>
      </w:r>
      <w:r w:rsidRPr="00064C65">
        <w:rPr>
          <w:sz w:val="28"/>
          <w:szCs w:val="28"/>
        </w:rPr>
        <w:t>кор</w:t>
      </w:r>
      <w:r w:rsidRPr="00064C65">
        <w:rPr>
          <w:sz w:val="28"/>
          <w:szCs w:val="28"/>
        </w:rPr>
        <w:t>. счет</w:t>
      </w:r>
      <w:r w:rsidRPr="00064C65">
        <w:rPr>
          <w:sz w:val="28"/>
          <w:szCs w:val="28"/>
        </w:rPr>
        <w:t xml:space="preserve"> 40102810445370000079, Отделение – НБ Республика Татарстан Банка России//УФК по Республике Татарстан г. Казань//Управление Федерального казначейства по Республике Татарстан, номер счета получателя платежа 03100643000000011100 БИК 019205400; ОКТМО 92701000, КБК 73111601073010027140, УИН 03186909000000000</w:t>
      </w:r>
      <w:r>
        <w:rPr>
          <w:sz w:val="28"/>
          <w:szCs w:val="28"/>
        </w:rPr>
        <w:t>27933241</w:t>
      </w:r>
      <w:r w:rsidRPr="001326F6">
        <w:rPr>
          <w:sz w:val="28"/>
          <w:szCs w:val="28"/>
        </w:rPr>
        <w:t>.</w:t>
      </w:r>
    </w:p>
    <w:p w:rsidR="000C64FA" w:rsidRPr="001326F6" w:rsidP="000C64FA">
      <w:pPr>
        <w:ind w:firstLine="720"/>
        <w:jc w:val="both"/>
        <w:rPr>
          <w:sz w:val="28"/>
          <w:szCs w:val="28"/>
        </w:rPr>
      </w:pPr>
      <w:r w:rsidRPr="001326F6">
        <w:rPr>
          <w:sz w:val="28"/>
          <w:szCs w:val="28"/>
        </w:rPr>
        <w:t>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0C64FA" w:rsidP="000C64FA">
      <w:pPr>
        <w:ind w:firstLine="720"/>
        <w:jc w:val="both"/>
        <w:rPr>
          <w:sz w:val="28"/>
          <w:szCs w:val="28"/>
        </w:rPr>
      </w:pPr>
      <w:r w:rsidRPr="001326F6">
        <w:rPr>
          <w:sz w:val="28"/>
          <w:szCs w:val="28"/>
        </w:rPr>
        <w:t>Квитанцию об уплате штр</w:t>
      </w:r>
      <w:r>
        <w:rPr>
          <w:sz w:val="28"/>
          <w:szCs w:val="28"/>
        </w:rPr>
        <w:t>афа представить мировому судье.</w:t>
      </w:r>
    </w:p>
    <w:p w:rsidR="000C64FA" w:rsidRPr="00A42F04" w:rsidP="000C64FA">
      <w:pPr>
        <w:ind w:firstLine="720"/>
        <w:jc w:val="both"/>
        <w:rPr>
          <w:sz w:val="28"/>
          <w:szCs w:val="28"/>
        </w:rPr>
      </w:pPr>
      <w:r w:rsidRPr="00A42F04">
        <w:rPr>
          <w:sz w:val="28"/>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w:t>
      </w:r>
    </w:p>
    <w:p w:rsidR="000C64FA" w:rsidP="000C64FA">
      <w:pPr>
        <w:jc w:val="both"/>
        <w:rPr>
          <w:sz w:val="28"/>
          <w:szCs w:val="28"/>
        </w:rPr>
      </w:pPr>
      <w:r>
        <w:rPr>
          <w:sz w:val="28"/>
          <w:szCs w:val="28"/>
        </w:rPr>
        <w:t xml:space="preserve">Мировой судья: </w:t>
      </w:r>
    </w:p>
    <w:p w:rsidR="00956AA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55A"/>
    <w:rsid w:val="00064C65"/>
    <w:rsid w:val="000C64FA"/>
    <w:rsid w:val="001326F6"/>
    <w:rsid w:val="002D7B7F"/>
    <w:rsid w:val="0031592B"/>
    <w:rsid w:val="00323E50"/>
    <w:rsid w:val="00355D64"/>
    <w:rsid w:val="003F555A"/>
    <w:rsid w:val="00600FBD"/>
    <w:rsid w:val="006173FC"/>
    <w:rsid w:val="007E10A9"/>
    <w:rsid w:val="00956AA9"/>
    <w:rsid w:val="00A42F04"/>
    <w:rsid w:val="00A86CAA"/>
    <w:rsid w:val="00AD74FA"/>
    <w:rsid w:val="00CB5825"/>
    <w:rsid w:val="00D545F0"/>
    <w:rsid w:val="00DC5749"/>
    <w:rsid w:val="00F73F27"/>
    <w:rsid w:val="00FF60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4FA"/>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0C64FA"/>
    <w:pPr>
      <w:jc w:val="center"/>
    </w:pPr>
    <w:rPr>
      <w:sz w:val="28"/>
    </w:rPr>
  </w:style>
  <w:style w:type="character" w:customStyle="1" w:styleId="a">
    <w:name w:val="Название Знак"/>
    <w:basedOn w:val="DefaultParagraphFont"/>
    <w:link w:val="Title"/>
    <w:rsid w:val="000C64FA"/>
    <w:rPr>
      <w:rFonts w:ascii="Times New Roman" w:eastAsia="Times New Roman" w:hAnsi="Times New Roman" w:cs="Times New Roman"/>
      <w:sz w:val="28"/>
      <w:szCs w:val="20"/>
      <w:lang w:eastAsia="ru-RU"/>
    </w:rPr>
  </w:style>
  <w:style w:type="paragraph" w:styleId="BodyText2">
    <w:name w:val="Body Text 2"/>
    <w:basedOn w:val="Normal"/>
    <w:link w:val="2"/>
    <w:rsid w:val="000C64FA"/>
    <w:pPr>
      <w:jc w:val="both"/>
    </w:pPr>
    <w:rPr>
      <w:sz w:val="24"/>
    </w:rPr>
  </w:style>
  <w:style w:type="character" w:customStyle="1" w:styleId="2">
    <w:name w:val="Основной текст 2 Знак"/>
    <w:basedOn w:val="DefaultParagraphFont"/>
    <w:link w:val="BodyText2"/>
    <w:rsid w:val="000C64FA"/>
    <w:rPr>
      <w:rFonts w:ascii="Times New Roman" w:eastAsia="Times New Roman" w:hAnsi="Times New Roman" w:cs="Times New Roman"/>
      <w:sz w:val="24"/>
      <w:szCs w:val="20"/>
      <w:lang w:eastAsia="ru-RU"/>
    </w:rPr>
  </w:style>
  <w:style w:type="paragraph" w:customStyle="1" w:styleId="ConsPlusNormal">
    <w:name w:val="ConsPlusNormal"/>
    <w:rsid w:val="000C64FA"/>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C918C00463BFD9696C761DAEB9C8E3162C3712C7624CEA995A94D508221AC673960ECB969F624A3566F7379885E94F97D797F644467BA041969F" TargetMode="External" /><Relationship Id="rId11" Type="http://schemas.openxmlformats.org/officeDocument/2006/relationships/hyperlink" Target="consultantplus://offline/ref=2C918C00463BFD9696C761DAEB9C8E3162C3712C7624CEA995A94D508221AC673960ECB96BF521A80535637DC10A9EE67B6560645A641B62F" TargetMode="External" /><Relationship Id="rId12" Type="http://schemas.openxmlformats.org/officeDocument/2006/relationships/hyperlink" Target="consultantplus://offline/ref=2C918C00463BFD9696C761DAEB9C8E3162C3712C7624CEA995A94D508221AC673960ECB96BF525A80535637DC10A9EE67B6560645A641B62F" TargetMode="External" /><Relationship Id="rId13" Type="http://schemas.openxmlformats.org/officeDocument/2006/relationships/hyperlink" Target="consultantplus://offline/ref=2C918C00463BFD9696C761DAEB9C8E3162C3712C7624CEA995A94D508221AC673960ECB96BF52BA80535637DC10A9EE67B6560645A641B62F" TargetMode="External" /><Relationship Id="rId14" Type="http://schemas.openxmlformats.org/officeDocument/2006/relationships/hyperlink" Target="consultantplus://offline/ref=2C918C00463BFD9696C761DAEB9C8E3162C3712C7624CEA995A94D508221AC673960ECB96BF623A80535637DC10A9EE67B6560645A641B62F" TargetMode="External" /><Relationship Id="rId15" Type="http://schemas.openxmlformats.org/officeDocument/2006/relationships/hyperlink" Target="consultantplus://offline/ref=2C918C00463BFD9696C761DAEB9C8E3162C3712C7624CEA995A94D508221AC673960ECB96BF625A80535637DC10A9EE67B6560645A641B62F" TargetMode="External" /><Relationship Id="rId16" Type="http://schemas.openxmlformats.org/officeDocument/2006/relationships/hyperlink" Target="consultantplus://offline/ref=2C918C00463BFD9696C761DAEB9C8E3162C3712C7624CEA995A94D508221AC673960ECB96BF62BA80535637DC10A9EE67B6560645A641B62F" TargetMode="External" /><Relationship Id="rId17" Type="http://schemas.openxmlformats.org/officeDocument/2006/relationships/hyperlink" Target="consultantplus://offline/ref=2C918C00463BFD9696C761DAEB9C8E3162C3712C7624CEA995A94D508221AC673960ECB96BF723A80535637DC10A9EE67B6560645A641B62F" TargetMode="External" /><Relationship Id="rId18" Type="http://schemas.openxmlformats.org/officeDocument/2006/relationships/hyperlink" Target="consultantplus://offline/ref=2C918C00463BFD9696C761DAEB9C8E3162C3712C7624CEA995A94D508221AC673960ECB96BF724A80535637DC10A9EE67B6560645A641B62F" TargetMode="External" /><Relationship Id="rId19" Type="http://schemas.openxmlformats.org/officeDocument/2006/relationships/hyperlink" Target="consultantplus://offline/ref=2C918C00463BFD9696C761DAEB9C8E3162C3712C7624CEA995A94D508221AC673960ECB96BF72AA80535637DC10A9EE67B6560645A641B62F" TargetMode="External" /><Relationship Id="rId2" Type="http://schemas.openxmlformats.org/officeDocument/2006/relationships/webSettings" Target="webSettings.xml" /><Relationship Id="rId20" Type="http://schemas.openxmlformats.org/officeDocument/2006/relationships/hyperlink" Target="consultantplus://offline/ref=2C918C00463BFD9696C761DAEB9C8E3162C3712C7624CEA995A94D508221AC673960ECB96BF022A80535637DC10A9EE67B6560645A641B62F" TargetMode="External" /><Relationship Id="rId21" Type="http://schemas.openxmlformats.org/officeDocument/2006/relationships/hyperlink" Target="consultantplus://offline/ref=2C918C00463BFD9696C761DAEB9C8E3162C3712C7624CEA995A94D508221AC673960ECB96BF120A80535637DC10A9EE67B6560645A641B62F" TargetMode="External" /><Relationship Id="rId22" Type="http://schemas.openxmlformats.org/officeDocument/2006/relationships/hyperlink" Target="consultantplus://offline/ref=2C918C00463BFD9696C761DAEB9C8E3162C3712C7624CEA995A94D508221AC673960ECB96BF126A80535637DC10A9EE67B6560645A641B62F" TargetMode="External" /><Relationship Id="rId23" Type="http://schemas.openxmlformats.org/officeDocument/2006/relationships/hyperlink" Target="consultantplus://offline/ref=2C918C00463BFD9696C761DAEB9C8E3162C3712C7624CEA995A94D508221AC673960ECB96BF124A80535637DC10A9EE67B6560645A641B62F" TargetMode="External" /><Relationship Id="rId24" Type="http://schemas.openxmlformats.org/officeDocument/2006/relationships/hyperlink" Target="consultantplus://offline/ref=2C918C00463BFD9696C761DAEB9C8E3162C3712C7624CEA995A94D508221AC673960ECB96BF223A80535637DC10A9EE67B6560645A641B62F" TargetMode="External" /><Relationship Id="rId25" Type="http://schemas.openxmlformats.org/officeDocument/2006/relationships/hyperlink" Target="consultantplus://offline/ref=2C918C00463BFD9696C761DAEB9C8E3162C3712C7624CEA995A94D508221AC673960ECB96BF221A80535637DC10A9EE67B6560645A641B62F" TargetMode="External" /><Relationship Id="rId26" Type="http://schemas.openxmlformats.org/officeDocument/2006/relationships/hyperlink" Target="consultantplus://offline/ref=2C918C00463BFD9696C761DAEB9C8E3162C3712C7624CEA995A94D508221AC673960ECB96BF227A80535637DC10A9EE67B6560645A641B62F" TargetMode="External" /><Relationship Id="rId27" Type="http://schemas.openxmlformats.org/officeDocument/2006/relationships/hyperlink" Target="consultantplus://offline/ref=2C918C00463BFD9696C761DAEB9C8E3162C3712C7624CEA995A94D508221AC673960ECB969F624A2546F7379885E94F97D797F644467BA041969F" TargetMode="External" /><Relationship Id="rId28" Type="http://schemas.openxmlformats.org/officeDocument/2006/relationships/hyperlink" Target="consultantplus://offline/ref=2C918C00463BFD9696C761DAEB9C8E3162C3712C7624CEA995A94D508221AC673960ECB969F624A2566F7379885E94F97D797F644467BA041969F" TargetMode="External" /><Relationship Id="rId29" Type="http://schemas.openxmlformats.org/officeDocument/2006/relationships/hyperlink" Target="consultantplus://offline/ref=2C918C00463BFD9696C761DAEB9C8E3163C17524772FCEA995A94D508221AC673960ECB068F02BA80535637DC10A9EE67B6560645A641B62F" TargetMode="External" /><Relationship Id="rId3" Type="http://schemas.openxmlformats.org/officeDocument/2006/relationships/fontTable" Target="fontTable.xml" /><Relationship Id="rId30" Type="http://schemas.openxmlformats.org/officeDocument/2006/relationships/hyperlink" Target="consultantplus://offline/ref=60F7B85D6EFC6C306D6C0FB547A434368762668E200CE9860D41790EAF7EA5D2F05C6B6EA004EF4B3CC404DE542B57787F5B394C99981B18cF7FF" TargetMode="External" /><Relationship Id="rId31" Type="http://schemas.openxmlformats.org/officeDocument/2006/relationships/theme" Target="theme/theme1.xml" /><Relationship Id="rId32" Type="http://schemas.openxmlformats.org/officeDocument/2006/relationships/styles" Target="styles.xml" /><Relationship Id="rId4" Type="http://schemas.openxmlformats.org/officeDocument/2006/relationships/hyperlink" Target="consultantplus://offline/ref=2C918C00463BFD9696C761DAEB9C8E3162C3702D7E22CEA995A94D508221AC673960ECBF6BF12BA80535637DC10A9EE67B6560645A641B62F" TargetMode="External" /><Relationship Id="rId5" Type="http://schemas.openxmlformats.org/officeDocument/2006/relationships/hyperlink" Target="consultantplus://offline/ref=2C918C00463BFD9696C761DAEB9C8E3162C3712C7624CEA995A94D508221AC673960ECB969F627AB556F7379885E94F97D797F644467BA041969F" TargetMode="External" /><Relationship Id="rId6" Type="http://schemas.openxmlformats.org/officeDocument/2006/relationships/hyperlink" Target="consultantplus://offline/ref=2C918C00463BFD9696C761DAEB9C8E3162C3712C7624CEA995A94D508221AC673960ECB969F720A7546F7379885E94F97D797F644467BA041969F" TargetMode="External" /><Relationship Id="rId7" Type="http://schemas.openxmlformats.org/officeDocument/2006/relationships/hyperlink" Target="consultantplus://offline/ref=2C918C00463BFD9696C761DAEB9C8E3162C3712C7624CEA995A94D508221AC673960ECB969F627AA536F7379885E94F97D797F644467BA041969F" TargetMode="External" /><Relationship Id="rId8" Type="http://schemas.openxmlformats.org/officeDocument/2006/relationships/hyperlink" Target="consultantplus://offline/ref=2C918C00463BFD9696C761DAEB9C8E3162C3712C7624CEA995A94D508221AC673960ECB960F721A80535637DC10A9EE67B6560645A641B62F" TargetMode="External" /><Relationship Id="rId9" Type="http://schemas.openxmlformats.org/officeDocument/2006/relationships/hyperlink" Target="consultantplus://offline/ref=2C918C00463BFD9696C761DAEB9C8E3162C3712C7624CEA995A94D508221AC673960ECB969F624A3546F7379885E94F97D797F644467BA041969F"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