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6513" w:rsidP="002B6513">
      <w:pPr>
        <w:autoSpaceDE w:val="0"/>
        <w:autoSpaceDN w:val="0"/>
        <w:adjustRightInd w:val="0"/>
        <w:spacing w:after="0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№5-497/2022</w:t>
      </w:r>
    </w:p>
    <w:p w:rsidR="002B6513" w:rsidP="002B65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0096-01-2022-003315-65</w:t>
      </w:r>
    </w:p>
    <w:p w:rsidR="0019235C" w:rsidP="0019235C">
      <w:pPr>
        <w:pStyle w:val="Title"/>
        <w:spacing w:after="240"/>
        <w:jc w:val="right"/>
        <w:outlineLvl w:val="0"/>
        <w:rPr>
          <w:sz w:val="27"/>
          <w:szCs w:val="27"/>
        </w:rPr>
      </w:pPr>
    </w:p>
    <w:p w:rsidR="0019235C" w:rsidP="0019235C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19235C" w:rsidP="0019235C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19235C" w:rsidP="0019235C">
      <w:pPr>
        <w:spacing w:before="200" w:after="2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августа 2022 года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г.Бугульма</w:t>
      </w:r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19235C" w:rsidP="0019235C">
      <w:pPr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Д.А., исполняющий обязанности мирового судьи судебного участка №4 по Бугульминскому судебному району Республики Татарстан, по адресу: Республика Татарстан,  г. Бугульма, ул. Ленина, д. 18 А, рассмотрев материалы дела об административном правонарушении, предусмотренном частью 3 статьи 19.24. Кодекса РФ об административных правонарушениях, в отношении Старостина </w:t>
      </w:r>
      <w:r w:rsidR="002D577C">
        <w:rPr>
          <w:rFonts w:ascii="Times New Roman" w:hAnsi="Times New Roman" w:cs="Times New Roman"/>
          <w:sz w:val="28"/>
          <w:szCs w:val="28"/>
        </w:rPr>
        <w:t>*,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9235C" w:rsidP="0019235C">
      <w:pPr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19235C" w:rsidP="0019235C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С Т А Н О В И Л:</w:t>
      </w:r>
    </w:p>
    <w:p w:rsidR="0019235C" w:rsidP="0019235C">
      <w:pPr>
        <w:spacing w:after="0"/>
        <w:ind w:firstLine="624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19235C" w:rsidP="0019235C">
      <w:pPr>
        <w:pStyle w:val="BodyText3"/>
        <w:spacing w:after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27 июля 2022 года в 18 часов 01</w:t>
      </w:r>
      <w:r>
        <w:rPr>
          <w:sz w:val="28"/>
          <w:szCs w:val="28"/>
        </w:rPr>
        <w:t xml:space="preserve"> минут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, Старостин Р.П., находясь под административным надзором, </w:t>
      </w:r>
      <w:r w:rsidR="00613168">
        <w:rPr>
          <w:sz w:val="28"/>
          <w:szCs w:val="28"/>
        </w:rPr>
        <w:t xml:space="preserve">повторно нарушил возложенную на него судом обязанность, а именно, не явился на регистрацию в ОМВД России по Бугульминскому району по адресу: </w:t>
      </w:r>
      <w:r w:rsidR="002D577C">
        <w:rPr>
          <w:sz w:val="28"/>
          <w:szCs w:val="28"/>
        </w:rPr>
        <w:t>*,</w:t>
      </w:r>
      <w:r w:rsidR="002D577C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судебном заседании Старостин Р.П. свою вину в совершении административного правонарушения признал полностью, в содеянном раскаялся.</w:t>
      </w:r>
    </w:p>
    <w:p w:rsidR="0019235C" w:rsidRPr="0019235C" w:rsidP="0019235C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Старостина Р.П., изучив письменные материалы дела, мировой судья считает, что его действия образуют состав административного </w:t>
      </w:r>
      <w:r w:rsidRPr="0019235C">
        <w:rPr>
          <w:rFonts w:ascii="Times New Roman" w:hAnsi="Times New Roman" w:cs="Times New Roman"/>
          <w:sz w:val="28"/>
          <w:szCs w:val="28"/>
        </w:rPr>
        <w:t>правонарушения, предусмотренного частью 3 статьи 19.24. КоАП РФ.</w:t>
      </w:r>
    </w:p>
    <w:p w:rsidR="0019235C" w:rsidRPr="0019235C" w:rsidP="0019235C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19235C">
        <w:rPr>
          <w:rFonts w:ascii="Times New Roman" w:hAnsi="Times New Roman" w:cs="Times New Roman"/>
          <w:sz w:val="28"/>
          <w:szCs w:val="28"/>
        </w:rPr>
        <w:t xml:space="preserve">Согласно части 3 статьи 19.24. КоАП РФ повторное в течение одного года совершение административного правонарушения, предусмотренного </w:t>
      </w:r>
      <w:hyperlink r:id="rId4" w:history="1">
        <w:r w:rsidRPr="0019235C">
          <w:rPr>
            <w:rStyle w:val="Hyperlink"/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1923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9235C">
        <w:rPr>
          <w:rFonts w:ascii="Times New Roman" w:hAnsi="Times New Roman" w:cs="Times New Roman"/>
          <w:sz w:val="28"/>
          <w:szCs w:val="28"/>
        </w:rPr>
        <w:t>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2B6513" w:rsidP="0019235C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19235C">
        <w:rPr>
          <w:rFonts w:ascii="Times New Roman" w:hAnsi="Times New Roman" w:cs="Times New Roman"/>
          <w:sz w:val="28"/>
          <w:szCs w:val="28"/>
        </w:rPr>
        <w:t>Вина Старостина Р.П. доказывается его собственным пояснением, а также письменными материалами дела, а именно: протоколом об администр</w:t>
      </w:r>
      <w:r w:rsidR="00613168">
        <w:rPr>
          <w:rFonts w:ascii="Times New Roman" w:hAnsi="Times New Roman" w:cs="Times New Roman"/>
          <w:sz w:val="28"/>
          <w:szCs w:val="28"/>
        </w:rPr>
        <w:t xml:space="preserve">ативном правонарушении № </w:t>
      </w:r>
      <w:r w:rsidR="002D577C">
        <w:rPr>
          <w:rFonts w:ascii="Times New Roman" w:hAnsi="Times New Roman" w:cs="Times New Roman"/>
          <w:sz w:val="28"/>
          <w:szCs w:val="28"/>
        </w:rPr>
        <w:t>*,</w:t>
      </w:r>
      <w:r w:rsidR="002D577C">
        <w:rPr>
          <w:rFonts w:ascii="Times New Roman" w:hAnsi="Times New Roman" w:cs="Times New Roman"/>
          <w:sz w:val="28"/>
          <w:szCs w:val="28"/>
        </w:rPr>
        <w:t xml:space="preserve"> </w:t>
      </w:r>
      <w:r w:rsidRPr="0019235C">
        <w:rPr>
          <w:rFonts w:ascii="Times New Roman" w:hAnsi="Times New Roman" w:cs="Times New Roman"/>
          <w:sz w:val="28"/>
          <w:szCs w:val="28"/>
        </w:rPr>
        <w:t xml:space="preserve">от </w:t>
      </w:r>
      <w:r w:rsidR="00613168">
        <w:rPr>
          <w:rFonts w:ascii="Times New Roman" w:hAnsi="Times New Roman" w:cs="Times New Roman"/>
          <w:sz w:val="28"/>
          <w:szCs w:val="28"/>
        </w:rPr>
        <w:t>2 августа 2022</w:t>
      </w:r>
      <w:r w:rsidRPr="0019235C">
        <w:rPr>
          <w:rFonts w:ascii="Times New Roman" w:hAnsi="Times New Roman" w:cs="Times New Roman"/>
          <w:sz w:val="28"/>
          <w:szCs w:val="28"/>
        </w:rPr>
        <w:t xml:space="preserve"> года; рапортом инспектора Емельяновой А.Н</w:t>
      </w:r>
      <w:r>
        <w:rPr>
          <w:rFonts w:ascii="Times New Roman" w:hAnsi="Times New Roman" w:cs="Times New Roman"/>
          <w:sz w:val="28"/>
          <w:szCs w:val="28"/>
        </w:rPr>
        <w:t xml:space="preserve">.; письменным объяснением Старостина Р.П.; копией справки об освобождении; </w:t>
      </w:r>
      <w:r w:rsidR="00613168">
        <w:rPr>
          <w:rFonts w:ascii="Times New Roman" w:hAnsi="Times New Roman" w:cs="Times New Roman"/>
          <w:sz w:val="28"/>
          <w:szCs w:val="28"/>
        </w:rPr>
        <w:t xml:space="preserve">графиком прибытия поднадзорного лица на регистрацию от 23 июня 2021 года; </w:t>
      </w:r>
      <w:r>
        <w:rPr>
          <w:rFonts w:ascii="Times New Roman" w:hAnsi="Times New Roman" w:cs="Times New Roman"/>
          <w:sz w:val="28"/>
          <w:szCs w:val="28"/>
        </w:rPr>
        <w:t>копиями решений Бугульминского городского суда РТ от 17 августа 2020 года и от 7 июня 2021 года; регистрационным листом от 17 октября 2020 года;</w:t>
      </w:r>
      <w:r w:rsidR="00613168">
        <w:rPr>
          <w:rFonts w:ascii="Times New Roman" w:hAnsi="Times New Roman" w:cs="Times New Roman"/>
          <w:sz w:val="28"/>
          <w:szCs w:val="28"/>
        </w:rPr>
        <w:t xml:space="preserve"> копией постановления мирового судьи судебного участка № 1</w:t>
      </w:r>
      <w:r w:rsidRPr="00613168" w:rsidR="00613168">
        <w:rPr>
          <w:rFonts w:ascii="Times New Roman" w:hAnsi="Times New Roman" w:cs="Times New Roman"/>
          <w:sz w:val="28"/>
          <w:szCs w:val="28"/>
        </w:rPr>
        <w:t xml:space="preserve"> </w:t>
      </w:r>
      <w:r w:rsidR="00613168">
        <w:rPr>
          <w:rFonts w:ascii="Times New Roman" w:hAnsi="Times New Roman" w:cs="Times New Roman"/>
          <w:sz w:val="28"/>
          <w:szCs w:val="28"/>
        </w:rPr>
        <w:t>по Бугульминскому судебному району Республики Татарстан от 14 октября 2021 года, которым Старостин Р.П. привлечен к административной ответственности по части 1 статьи 19.24 КоАП РФ;</w:t>
      </w:r>
      <w:r>
        <w:rPr>
          <w:rFonts w:ascii="Times New Roman" w:hAnsi="Times New Roman" w:cs="Times New Roman"/>
          <w:sz w:val="28"/>
          <w:szCs w:val="28"/>
        </w:rPr>
        <w:t xml:space="preserve"> справкой о привлечении Старостина Р.П. к административной ответственности и другими материалами дела. </w:t>
      </w:r>
    </w:p>
    <w:p w:rsidR="0019235C" w:rsidP="0019235C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19235C" w:rsidP="0019235C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Старостину Р.П. мировой судья учитывает характер совершенного административного правонарушения, личность правонарушителя, который вину приз</w:t>
      </w:r>
      <w:r w:rsidR="00613168">
        <w:rPr>
          <w:rFonts w:ascii="Times New Roman" w:hAnsi="Times New Roman" w:cs="Times New Roman"/>
          <w:sz w:val="28"/>
          <w:szCs w:val="28"/>
        </w:rPr>
        <w:t>нал, раскаялся, имеет малолетнего 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3168">
        <w:rPr>
          <w:rFonts w:ascii="Times New Roman" w:hAnsi="Times New Roman" w:cs="Times New Roman"/>
          <w:sz w:val="28"/>
          <w:szCs w:val="28"/>
        </w:rPr>
        <w:t>состояние его здоровья и здоровья его близких родственников, а также то, что</w:t>
      </w:r>
      <w:r>
        <w:rPr>
          <w:rFonts w:ascii="Times New Roman" w:hAnsi="Times New Roman" w:cs="Times New Roman"/>
          <w:sz w:val="28"/>
          <w:szCs w:val="28"/>
        </w:rPr>
        <w:t xml:space="preserve"> ранее </w:t>
      </w:r>
      <w:r w:rsidR="00613168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привлекался к административной ответственности за совершение однородных правонарушений,</w:t>
      </w:r>
      <w:r w:rsidR="00613168">
        <w:rPr>
          <w:rFonts w:ascii="Times New Roman" w:hAnsi="Times New Roman" w:cs="Times New Roman"/>
          <w:sz w:val="28"/>
          <w:szCs w:val="28"/>
        </w:rPr>
        <w:t xml:space="preserve"> однако должных выводов для себя не сделал, вновь совершив правонарушение</w:t>
      </w:r>
      <w:r>
        <w:rPr>
          <w:rFonts w:ascii="Times New Roman" w:hAnsi="Times New Roman" w:cs="Times New Roman"/>
          <w:sz w:val="28"/>
          <w:szCs w:val="28"/>
        </w:rPr>
        <w:t xml:space="preserve"> и полагает необходимым назначить Старостину Р.П. наказание в виде административного ареста.</w:t>
      </w:r>
    </w:p>
    <w:p w:rsidR="0019235C" w:rsidP="0019235C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3.9., 4.1., 29.9. и 29.10. КоАП РФ, мировой судья</w:t>
      </w:r>
    </w:p>
    <w:p w:rsidR="0019235C" w:rsidP="0019235C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19235C" w:rsidP="0019235C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235C" w:rsidRPr="002B6513" w:rsidP="0019235C">
      <w:pPr>
        <w:spacing w:after="0"/>
        <w:ind w:firstLine="6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513">
        <w:rPr>
          <w:rFonts w:ascii="Times New Roman" w:hAnsi="Times New Roman" w:cs="Times New Roman"/>
          <w:sz w:val="28"/>
          <w:szCs w:val="28"/>
        </w:rPr>
        <w:t xml:space="preserve">Старостина </w:t>
      </w:r>
      <w:r w:rsidR="002D577C">
        <w:rPr>
          <w:rFonts w:ascii="Times New Roman" w:hAnsi="Times New Roman" w:cs="Times New Roman"/>
          <w:sz w:val="28"/>
          <w:szCs w:val="28"/>
        </w:rPr>
        <w:t>*,</w:t>
      </w:r>
      <w:r w:rsidR="002D577C">
        <w:rPr>
          <w:rFonts w:ascii="Times New Roman" w:hAnsi="Times New Roman" w:cs="Times New Roman"/>
          <w:sz w:val="28"/>
          <w:szCs w:val="28"/>
        </w:rPr>
        <w:t xml:space="preserve"> </w:t>
      </w:r>
      <w:r w:rsidRPr="002B6513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</w:t>
      </w:r>
      <w:r w:rsidRPr="002B6513" w:rsidR="00613168">
        <w:rPr>
          <w:rFonts w:ascii="Times New Roman" w:hAnsi="Times New Roman" w:cs="Times New Roman"/>
          <w:sz w:val="28"/>
          <w:szCs w:val="28"/>
        </w:rPr>
        <w:t>шения, предусмотренного частью 3</w:t>
      </w:r>
      <w:r w:rsidRPr="002B6513">
        <w:rPr>
          <w:rFonts w:ascii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правонарушениях, и на основании данной статьи назначить ему административное наказание в виде адми</w:t>
      </w:r>
      <w:r w:rsidRPr="002B6513" w:rsidR="00613168">
        <w:rPr>
          <w:rFonts w:ascii="Times New Roman" w:hAnsi="Times New Roman" w:cs="Times New Roman"/>
          <w:sz w:val="28"/>
          <w:szCs w:val="28"/>
        </w:rPr>
        <w:t>нистративного ареста сроком 15</w:t>
      </w:r>
      <w:r w:rsidRPr="002B6513">
        <w:rPr>
          <w:rFonts w:ascii="Times New Roman" w:hAnsi="Times New Roman" w:cs="Times New Roman"/>
          <w:sz w:val="28"/>
          <w:szCs w:val="28"/>
        </w:rPr>
        <w:t xml:space="preserve"> (</w:t>
      </w:r>
      <w:r w:rsidRPr="002B6513" w:rsidR="00613168">
        <w:rPr>
          <w:rFonts w:ascii="Times New Roman" w:hAnsi="Times New Roman" w:cs="Times New Roman"/>
          <w:sz w:val="28"/>
          <w:szCs w:val="28"/>
        </w:rPr>
        <w:t>пятнадцать)</w:t>
      </w:r>
      <w:r w:rsidRPr="002B6513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2B6513" w:rsidRPr="002B6513" w:rsidP="002B6513">
      <w:pPr>
        <w:autoSpaceDE w:val="0"/>
        <w:autoSpaceDN w:val="0"/>
        <w:adjustRightInd w:val="0"/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B6513">
        <w:rPr>
          <w:rFonts w:ascii="Times New Roman" w:hAnsi="Times New Roman" w:cs="Times New Roman"/>
          <w:sz w:val="28"/>
          <w:szCs w:val="28"/>
        </w:rPr>
        <w:t>Срок наказания исчислять с 15 часов 45</w:t>
      </w:r>
      <w:r w:rsidRPr="002B6513" w:rsidR="0019235C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2B6513">
        <w:rPr>
          <w:rFonts w:ascii="Times New Roman" w:hAnsi="Times New Roman" w:cs="Times New Roman"/>
          <w:sz w:val="28"/>
          <w:szCs w:val="28"/>
        </w:rPr>
        <w:t>9 августа 2022</w:t>
      </w:r>
      <w:r w:rsidRPr="002B6513">
        <w:rPr>
          <w:rFonts w:ascii="Times New Roman" w:hAnsi="Times New Roman" w:cs="Times New Roman"/>
          <w:sz w:val="28"/>
          <w:szCs w:val="28"/>
        </w:rPr>
        <w:t xml:space="preserve"> года, зачесть в срок наказания время задержания с 15 часов 55 минут 1 августа 2022 года по 15 часов 55 минут 3 августа 2022 года.</w:t>
      </w:r>
    </w:p>
    <w:p w:rsidR="0019235C" w:rsidP="0019235C">
      <w:pPr>
        <w:pStyle w:val="BodyTextIndent2"/>
        <w:ind w:firstLine="624"/>
        <w:jc w:val="both"/>
        <w:rPr>
          <w:sz w:val="28"/>
          <w:szCs w:val="28"/>
        </w:rPr>
      </w:pPr>
      <w:r w:rsidRPr="002B6513">
        <w:rPr>
          <w:sz w:val="28"/>
          <w:szCs w:val="28"/>
        </w:rPr>
        <w:t>Постановление может быть обжаловано в течение 10 суток в Бугульминский городской суд</w:t>
      </w:r>
      <w:r>
        <w:rPr>
          <w:sz w:val="28"/>
          <w:szCs w:val="28"/>
        </w:rPr>
        <w:t xml:space="preserve"> Республики Татарстан через мирового судью вынесшего постановление.</w:t>
      </w:r>
    </w:p>
    <w:p w:rsidR="0019235C" w:rsidP="0019235C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19235C" w:rsidP="0019235C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19235C" w:rsidP="0019235C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19235C" w:rsidP="0019235C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19235C" w:rsidP="0019235C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19235C" w:rsidP="0019235C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</w:t>
      </w:r>
      <w:r w:rsidR="002B6513">
        <w:rPr>
          <w:sz w:val="28"/>
          <w:szCs w:val="28"/>
        </w:rPr>
        <w:t>» __________ 2022</w:t>
      </w:r>
      <w:r>
        <w:rPr>
          <w:sz w:val="28"/>
          <w:szCs w:val="28"/>
        </w:rPr>
        <w:t xml:space="preserve"> года </w:t>
      </w:r>
    </w:p>
    <w:p w:rsidR="0019235C" w:rsidP="0019235C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19235C" w:rsidP="0019235C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19235C" w:rsidP="0019235C"/>
    <w:p w:rsidR="0019235C" w:rsidP="0019235C"/>
    <w:p w:rsidR="0019235C" w:rsidP="0019235C"/>
    <w:p w:rsidR="00127E6D"/>
    <w:sectPr w:rsidSect="0019235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1A"/>
    <w:rsid w:val="00127E6D"/>
    <w:rsid w:val="0019235C"/>
    <w:rsid w:val="002B6513"/>
    <w:rsid w:val="002D577C"/>
    <w:rsid w:val="002E751A"/>
    <w:rsid w:val="006131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35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23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1923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9235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923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1923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1923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19235C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19235C"/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1923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9235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2B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B6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3A6B722B132DF0D6462445B2BBCEFEDEC086355852A368163BE756295A181445E056380BB1AfFr1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