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07CD" w:rsidRPr="00E47439" w:rsidP="00CB0609">
      <w:pPr>
        <w:pStyle w:val="Title"/>
        <w:ind w:left="-567" w:right="-1"/>
        <w:jc w:val="right"/>
        <w:rPr>
          <w:b w:val="0"/>
          <w:sz w:val="28"/>
          <w:szCs w:val="28"/>
        </w:rPr>
      </w:pPr>
      <w:r w:rsidRPr="00E47439">
        <w:rPr>
          <w:b w:val="0"/>
          <w:sz w:val="28"/>
          <w:szCs w:val="28"/>
        </w:rPr>
        <w:t xml:space="preserve">  Дело № 5-</w:t>
      </w:r>
      <w:r>
        <w:rPr>
          <w:b w:val="0"/>
          <w:sz w:val="28"/>
          <w:szCs w:val="28"/>
        </w:rPr>
        <w:t>428</w:t>
      </w:r>
      <w:r w:rsidRPr="00E47439">
        <w:rPr>
          <w:b w:val="0"/>
          <w:sz w:val="28"/>
          <w:szCs w:val="28"/>
        </w:rPr>
        <w:t>/202</w:t>
      </w:r>
      <w:r>
        <w:rPr>
          <w:b w:val="0"/>
          <w:sz w:val="28"/>
          <w:szCs w:val="28"/>
        </w:rPr>
        <w:t>2</w:t>
      </w:r>
    </w:p>
    <w:p w:rsidR="003607CD" w:rsidRPr="00E47439" w:rsidP="00CB0609">
      <w:pPr>
        <w:pStyle w:val="Title"/>
        <w:ind w:left="-567" w:right="-1"/>
        <w:jc w:val="right"/>
        <w:rPr>
          <w:b w:val="0"/>
          <w:sz w:val="28"/>
          <w:szCs w:val="28"/>
        </w:rPr>
      </w:pPr>
      <w:r w:rsidRPr="00E47439">
        <w:rPr>
          <w:b w:val="0"/>
          <w:sz w:val="28"/>
          <w:szCs w:val="28"/>
        </w:rPr>
        <w:t xml:space="preserve">УИД 16 </w:t>
      </w:r>
      <w:r w:rsidRPr="00E47439">
        <w:rPr>
          <w:b w:val="0"/>
          <w:sz w:val="28"/>
          <w:szCs w:val="28"/>
          <w:lang w:val="en-US"/>
        </w:rPr>
        <w:t>ms</w:t>
      </w:r>
      <w:r w:rsidRPr="00E47439">
        <w:rPr>
          <w:b w:val="0"/>
          <w:sz w:val="28"/>
          <w:szCs w:val="28"/>
        </w:rPr>
        <w:t xml:space="preserve"> 009</w:t>
      </w:r>
      <w:r>
        <w:rPr>
          <w:b w:val="0"/>
          <w:sz w:val="28"/>
          <w:szCs w:val="28"/>
        </w:rPr>
        <w:t>5</w:t>
      </w:r>
      <w:r w:rsidRPr="00E47439">
        <w:rPr>
          <w:b w:val="0"/>
          <w:sz w:val="28"/>
          <w:szCs w:val="28"/>
        </w:rPr>
        <w:t>-01-202</w:t>
      </w:r>
      <w:r>
        <w:rPr>
          <w:b w:val="0"/>
          <w:sz w:val="28"/>
          <w:szCs w:val="28"/>
        </w:rPr>
        <w:t>2</w:t>
      </w:r>
      <w:r w:rsidRPr="00E47439">
        <w:rPr>
          <w:b w:val="0"/>
          <w:sz w:val="28"/>
          <w:szCs w:val="28"/>
        </w:rPr>
        <w:t>-00</w:t>
      </w:r>
      <w:r>
        <w:rPr>
          <w:b w:val="0"/>
          <w:sz w:val="28"/>
          <w:szCs w:val="28"/>
        </w:rPr>
        <w:t>2394</w:t>
      </w:r>
      <w:r w:rsidRPr="00E47439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>68</w:t>
      </w:r>
    </w:p>
    <w:p w:rsidR="003607CD" w:rsidRPr="00E47439" w:rsidP="00CB0609">
      <w:pPr>
        <w:pStyle w:val="Title"/>
        <w:ind w:left="-567" w:right="-1"/>
        <w:jc w:val="right"/>
        <w:rPr>
          <w:b w:val="0"/>
          <w:sz w:val="28"/>
          <w:szCs w:val="28"/>
        </w:rPr>
      </w:pPr>
    </w:p>
    <w:p w:rsidR="003607CD" w:rsidP="00CB0609">
      <w:pPr>
        <w:pStyle w:val="Title"/>
        <w:ind w:left="-567" w:right="-241"/>
        <w:rPr>
          <w:b w:val="0"/>
          <w:sz w:val="28"/>
          <w:szCs w:val="28"/>
        </w:rPr>
      </w:pPr>
      <w:r w:rsidRPr="00E47439">
        <w:rPr>
          <w:b w:val="0"/>
          <w:sz w:val="28"/>
          <w:szCs w:val="28"/>
        </w:rPr>
        <w:t>ПОСТАНОВЛЕНИЕ</w:t>
      </w:r>
    </w:p>
    <w:p w:rsidR="003607CD" w:rsidRPr="00E47439" w:rsidP="00CB0609">
      <w:pPr>
        <w:pStyle w:val="Title"/>
        <w:ind w:left="-567" w:right="-241"/>
        <w:rPr>
          <w:b w:val="0"/>
          <w:sz w:val="28"/>
          <w:szCs w:val="28"/>
        </w:rPr>
      </w:pPr>
    </w:p>
    <w:p w:rsidR="003607CD" w:rsidRPr="00E47439" w:rsidP="00CB0609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17 августа</w:t>
      </w:r>
      <w:r w:rsidRPr="00E47439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E47439">
        <w:rPr>
          <w:sz w:val="28"/>
          <w:szCs w:val="28"/>
        </w:rPr>
        <w:t xml:space="preserve"> года                                                               </w:t>
      </w:r>
      <w:r w:rsidRPr="00E47439">
        <w:rPr>
          <w:sz w:val="28"/>
          <w:szCs w:val="28"/>
        </w:rPr>
        <w:t>г</w:t>
      </w:r>
      <w:r w:rsidRPr="00E47439">
        <w:rPr>
          <w:sz w:val="28"/>
          <w:szCs w:val="28"/>
        </w:rPr>
        <w:t>.Б</w:t>
      </w:r>
      <w:r w:rsidRPr="00E47439">
        <w:rPr>
          <w:sz w:val="28"/>
          <w:szCs w:val="28"/>
        </w:rPr>
        <w:t>угульма</w:t>
      </w:r>
      <w:r w:rsidRPr="00E47439">
        <w:rPr>
          <w:sz w:val="28"/>
          <w:szCs w:val="28"/>
        </w:rPr>
        <w:t xml:space="preserve"> РТ</w:t>
      </w:r>
    </w:p>
    <w:p w:rsidR="003607CD" w:rsidRPr="00E47439" w:rsidP="00CB0609">
      <w:pPr>
        <w:ind w:right="-241" w:firstLine="720"/>
        <w:jc w:val="both"/>
        <w:rPr>
          <w:sz w:val="28"/>
          <w:szCs w:val="28"/>
        </w:rPr>
      </w:pPr>
    </w:p>
    <w:p w:rsidR="003607CD" w:rsidP="00B51573">
      <w:pPr>
        <w:ind w:right="-241" w:firstLine="720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Мировой судья судебного участка </w:t>
      </w:r>
      <w:r w:rsidRPr="00E47439">
        <w:rPr>
          <w:sz w:val="28"/>
          <w:szCs w:val="28"/>
          <w:lang w:val="en-US"/>
        </w:rPr>
        <w:t>N</w:t>
      </w:r>
      <w:r w:rsidRPr="00E47439">
        <w:rPr>
          <w:sz w:val="28"/>
          <w:szCs w:val="28"/>
        </w:rPr>
        <w:t xml:space="preserve">3 по </w:t>
      </w:r>
      <w:r w:rsidRPr="00E47439">
        <w:rPr>
          <w:sz w:val="28"/>
          <w:szCs w:val="28"/>
        </w:rPr>
        <w:t>Бугульминскому</w:t>
      </w:r>
      <w:r w:rsidRPr="00E47439">
        <w:rPr>
          <w:sz w:val="28"/>
          <w:szCs w:val="28"/>
        </w:rPr>
        <w:t xml:space="preserve"> судебному району Республики Татарстан </w:t>
      </w:r>
      <w:r w:rsidRPr="00E47439">
        <w:rPr>
          <w:sz w:val="28"/>
          <w:szCs w:val="28"/>
        </w:rPr>
        <w:t>Асфандиярова</w:t>
      </w:r>
      <w:r w:rsidRPr="00E47439">
        <w:rPr>
          <w:sz w:val="28"/>
          <w:szCs w:val="28"/>
        </w:rPr>
        <w:t xml:space="preserve"> Л.З. по адресу: Республика Татарстан,  г. Бугульма, ул. Ленина, д. 18</w:t>
      </w:r>
      <w:r w:rsidRPr="00E47439">
        <w:rPr>
          <w:sz w:val="28"/>
          <w:szCs w:val="28"/>
        </w:rPr>
        <w:t xml:space="preserve"> А</w:t>
      </w:r>
      <w:r w:rsidRPr="00E47439">
        <w:rPr>
          <w:sz w:val="28"/>
          <w:szCs w:val="28"/>
        </w:rPr>
        <w:t>, рассмотрев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 (далее - КоАП РФ), в отношении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Табакова</w:t>
      </w:r>
      <w:r>
        <w:rPr>
          <w:sz w:val="28"/>
          <w:szCs w:val="28"/>
        </w:rPr>
        <w:t xml:space="preserve"> </w:t>
      </w:r>
      <w:r w:rsidR="008D7585">
        <w:rPr>
          <w:sz w:val="28"/>
          <w:szCs w:val="28"/>
        </w:rPr>
        <w:t>К.П., ***</w:t>
      </w:r>
      <w:r>
        <w:rPr>
          <w:sz w:val="28"/>
          <w:szCs w:val="28"/>
        </w:rPr>
        <w:t>,</w:t>
      </w:r>
    </w:p>
    <w:p w:rsidR="003607CD" w:rsidRPr="00E47439" w:rsidP="00CB0609">
      <w:pPr>
        <w:ind w:right="-241" w:firstLine="720"/>
        <w:jc w:val="both"/>
        <w:rPr>
          <w:sz w:val="28"/>
          <w:szCs w:val="28"/>
        </w:rPr>
      </w:pPr>
    </w:p>
    <w:p w:rsidR="003607CD" w:rsidRPr="00E47439" w:rsidP="00CB0609">
      <w:pPr>
        <w:ind w:firstLine="624"/>
        <w:jc w:val="center"/>
        <w:rPr>
          <w:sz w:val="28"/>
          <w:szCs w:val="28"/>
        </w:rPr>
      </w:pPr>
      <w:r w:rsidRPr="00E47439">
        <w:rPr>
          <w:sz w:val="28"/>
          <w:szCs w:val="28"/>
        </w:rPr>
        <w:t>УСТАНОВИЛ:</w:t>
      </w:r>
    </w:p>
    <w:p w:rsidR="003607CD" w:rsidRPr="00E47439" w:rsidP="00CB0609">
      <w:pPr>
        <w:ind w:firstLine="624"/>
        <w:jc w:val="center"/>
        <w:rPr>
          <w:sz w:val="28"/>
          <w:szCs w:val="28"/>
        </w:rPr>
      </w:pPr>
    </w:p>
    <w:p w:rsidR="003607CD" w:rsidRPr="00EC7F3D" w:rsidP="00FA695D">
      <w:pPr>
        <w:pStyle w:val="BodyTextIndent"/>
        <w:spacing w:after="0"/>
        <w:ind w:left="0" w:right="-261" w:firstLine="540"/>
        <w:jc w:val="both"/>
        <w:rPr>
          <w:sz w:val="28"/>
          <w:szCs w:val="28"/>
        </w:rPr>
      </w:pPr>
      <w:r w:rsidRPr="00EC7F3D">
        <w:rPr>
          <w:sz w:val="28"/>
          <w:szCs w:val="28"/>
        </w:rPr>
        <w:t xml:space="preserve">постановлением по делу об административном правонарушении </w:t>
      </w:r>
      <w:r>
        <w:rPr>
          <w:sz w:val="28"/>
          <w:szCs w:val="28"/>
        </w:rPr>
        <w:t>№</w:t>
      </w:r>
      <w:r w:rsidRPr="00E03269" w:rsidR="00E03269">
        <w:rPr>
          <w:sz w:val="28"/>
          <w:szCs w:val="28"/>
        </w:rPr>
        <w:t>***</w:t>
      </w:r>
      <w:r>
        <w:rPr>
          <w:sz w:val="28"/>
          <w:szCs w:val="28"/>
        </w:rPr>
        <w:t xml:space="preserve"> от 29 марта 2022 года</w:t>
      </w:r>
      <w:r w:rsidRPr="00EC7F3D">
        <w:rPr>
          <w:sz w:val="28"/>
          <w:szCs w:val="28"/>
        </w:rPr>
        <w:t xml:space="preserve">, вступившим в законную силу </w:t>
      </w:r>
      <w:r>
        <w:rPr>
          <w:sz w:val="28"/>
          <w:szCs w:val="28"/>
        </w:rPr>
        <w:t xml:space="preserve">9 апреля </w:t>
      </w:r>
      <w:r w:rsidRPr="00EC7F3D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EC7F3D">
        <w:rPr>
          <w:sz w:val="28"/>
          <w:szCs w:val="28"/>
        </w:rPr>
        <w:t xml:space="preserve"> года, </w:t>
      </w:r>
      <w:r>
        <w:rPr>
          <w:sz w:val="28"/>
          <w:szCs w:val="28"/>
        </w:rPr>
        <w:t>Табаков К.П.</w:t>
      </w:r>
      <w:r w:rsidRPr="00EC7F3D">
        <w:rPr>
          <w:sz w:val="28"/>
          <w:szCs w:val="28"/>
        </w:rPr>
        <w:t xml:space="preserve"> был подвергнут административному штрафу в размере </w:t>
      </w:r>
      <w:r>
        <w:rPr>
          <w:sz w:val="28"/>
          <w:szCs w:val="28"/>
        </w:rPr>
        <w:t>10</w:t>
      </w:r>
      <w:r w:rsidRPr="00EC7F3D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C7F3D">
        <w:rPr>
          <w:sz w:val="28"/>
          <w:szCs w:val="28"/>
        </w:rPr>
        <w:t xml:space="preserve"> рублей за совершение административного правонарушения, предусмотренного </w:t>
      </w:r>
      <w:r>
        <w:rPr>
          <w:sz w:val="28"/>
          <w:szCs w:val="28"/>
        </w:rPr>
        <w:t xml:space="preserve">частью 2.1 </w:t>
      </w:r>
      <w:r w:rsidRPr="00EC7F3D">
        <w:rPr>
          <w:sz w:val="28"/>
          <w:szCs w:val="28"/>
        </w:rPr>
        <w:t>стать</w:t>
      </w:r>
      <w:r>
        <w:rPr>
          <w:sz w:val="28"/>
          <w:szCs w:val="28"/>
        </w:rPr>
        <w:t>и 10.9 Закона города Москвы от 21 ноября 2007 года №45 «Кодекс города Москвы об административных правонарушениях».</w:t>
      </w:r>
      <w:r w:rsidRPr="00EC7F3D">
        <w:rPr>
          <w:sz w:val="28"/>
          <w:szCs w:val="28"/>
        </w:rPr>
        <w:t xml:space="preserve"> В установленный законом срок штраф не уплачен.</w:t>
      </w:r>
    </w:p>
    <w:p w:rsidR="003607CD" w:rsidRPr="00EC7F3D" w:rsidP="00877061">
      <w:pPr>
        <w:pStyle w:val="21"/>
        <w:shd w:val="clear" w:color="auto" w:fill="auto"/>
        <w:spacing w:line="240" w:lineRule="auto"/>
        <w:ind w:right="-261" w:firstLine="567"/>
        <w:rPr>
          <w:rFonts w:ascii="Times New Roman" w:hAnsi="Times New Roman"/>
          <w:sz w:val="28"/>
          <w:szCs w:val="28"/>
        </w:rPr>
      </w:pPr>
      <w:r w:rsidRPr="00EC7F3D">
        <w:rPr>
          <w:rFonts w:ascii="Times New Roman" w:hAnsi="Times New Roman"/>
          <w:sz w:val="28"/>
          <w:szCs w:val="28"/>
        </w:rPr>
        <w:t xml:space="preserve">На судебное заседание </w:t>
      </w:r>
      <w:r>
        <w:rPr>
          <w:rFonts w:ascii="Times New Roman" w:hAnsi="Times New Roman"/>
          <w:sz w:val="28"/>
          <w:szCs w:val="28"/>
        </w:rPr>
        <w:t>Табаков К.П.</w:t>
      </w:r>
      <w:r w:rsidRPr="00EC7F3D">
        <w:rPr>
          <w:rFonts w:ascii="Times New Roman" w:hAnsi="Times New Roman"/>
          <w:sz w:val="28"/>
          <w:szCs w:val="28"/>
        </w:rPr>
        <w:t xml:space="preserve"> не явил</w:t>
      </w:r>
      <w:r>
        <w:rPr>
          <w:rFonts w:ascii="Times New Roman" w:hAnsi="Times New Roman"/>
          <w:sz w:val="28"/>
          <w:szCs w:val="28"/>
        </w:rPr>
        <w:t>ся</w:t>
      </w:r>
      <w:r w:rsidRPr="00EC7F3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 дне и времени рассмотрения дела извещен, судебная корреспонденция вернулась на судебный участок с отметкой «за истечением срока хранения», </w:t>
      </w:r>
      <w:r w:rsidRPr="00EC7F3D">
        <w:rPr>
          <w:rFonts w:ascii="Times New Roman" w:hAnsi="Times New Roman"/>
          <w:sz w:val="28"/>
          <w:szCs w:val="28"/>
        </w:rPr>
        <w:t>ходатайств об отложении рассмотрения дела в е</w:t>
      </w:r>
      <w:r>
        <w:rPr>
          <w:rFonts w:ascii="Times New Roman" w:hAnsi="Times New Roman"/>
          <w:sz w:val="28"/>
          <w:szCs w:val="28"/>
        </w:rPr>
        <w:t>го</w:t>
      </w:r>
      <w:r w:rsidRPr="00EC7F3D">
        <w:rPr>
          <w:rFonts w:ascii="Times New Roman" w:hAnsi="Times New Roman"/>
          <w:sz w:val="28"/>
          <w:szCs w:val="28"/>
        </w:rPr>
        <w:t xml:space="preserve"> отсутствие в суд не поступило.</w:t>
      </w:r>
    </w:p>
    <w:p w:rsidR="003607CD" w:rsidRPr="00EC7F3D" w:rsidP="00877061">
      <w:pPr>
        <w:ind w:right="-261" w:firstLine="567"/>
        <w:jc w:val="both"/>
        <w:rPr>
          <w:color w:val="000000"/>
          <w:sz w:val="28"/>
          <w:szCs w:val="28"/>
        </w:rPr>
      </w:pPr>
      <w:r w:rsidRPr="00EC7F3D">
        <w:rPr>
          <w:sz w:val="28"/>
          <w:szCs w:val="28"/>
        </w:rPr>
        <w:t>Согласно пункту 6 Постановления Пленума Верховного Суда РФ от 24 марта 2005 № 5 (ред. от 19 декабря 2013)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</w:t>
      </w:r>
      <w:r w:rsidRPr="00EC7F3D">
        <w:rPr>
          <w:sz w:val="28"/>
          <w:szCs w:val="28"/>
        </w:rPr>
        <w:t xml:space="preserve">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3607CD" w:rsidRPr="00EC7F3D" w:rsidP="00877061">
      <w:pPr>
        <w:spacing w:line="256" w:lineRule="auto"/>
        <w:ind w:right="-261" w:firstLine="624"/>
        <w:jc w:val="both"/>
        <w:rPr>
          <w:sz w:val="28"/>
          <w:szCs w:val="28"/>
        </w:rPr>
      </w:pPr>
      <w:r w:rsidRPr="00EC7F3D">
        <w:rPr>
          <w:color w:val="000000"/>
          <w:sz w:val="28"/>
          <w:szCs w:val="28"/>
        </w:rPr>
        <w:t>В соответствии с частью 2 статьи 25.1 КоАП РФ дело об административном правонарушении рассматривается в отсутствие лица, в отношении которого ведется производство по делу об административном правонарушении в случаях, если имеются данные о надлежащем извещении лица о времени и месте рассмотрения дела и если от лица не поступило ходатайство об отложении, либо таковое оставлено без удовлетворения</w:t>
      </w:r>
      <w:r w:rsidRPr="00EC7F3D">
        <w:rPr>
          <w:sz w:val="28"/>
          <w:szCs w:val="28"/>
        </w:rPr>
        <w:t>.</w:t>
      </w:r>
    </w:p>
    <w:p w:rsidR="003607CD" w:rsidRPr="00EC7F3D" w:rsidP="00877061">
      <w:pPr>
        <w:ind w:right="-261" w:firstLine="540"/>
        <w:jc w:val="both"/>
        <w:rPr>
          <w:sz w:val="28"/>
          <w:szCs w:val="28"/>
        </w:rPr>
      </w:pPr>
      <w:r w:rsidRPr="00EC7F3D">
        <w:rPr>
          <w:sz w:val="28"/>
          <w:szCs w:val="28"/>
        </w:rPr>
        <w:t xml:space="preserve"> При таких обстоятельствах, суд полагает возможным рассмотреть данное дело без участия лица, привлекаемого к административной ответственности.</w:t>
      </w:r>
    </w:p>
    <w:p w:rsidR="003607CD" w:rsidRPr="00E47439" w:rsidP="00E166DC">
      <w:pPr>
        <w:ind w:right="-261" w:firstLine="540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  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3607CD" w:rsidRPr="00E47439" w:rsidP="00E166DC">
      <w:pPr>
        <w:ind w:right="-241" w:firstLine="70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Согласно части 1  статье 20.25 КоАП РФ неуплата административного штрафа в срок, предусмотренный настоящим </w:t>
      </w:r>
      <w:hyperlink r:id="rId4" w:history="1">
        <w:r w:rsidRPr="00E47439">
          <w:rPr>
            <w:color w:val="0000FF"/>
            <w:sz w:val="28"/>
            <w:szCs w:val="28"/>
          </w:rPr>
          <w:t>Кодексом</w:t>
        </w:r>
      </w:hyperlink>
      <w:r w:rsidRPr="00E47439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07CD" w:rsidRPr="00EC7F3D" w:rsidP="00877061">
      <w:pPr>
        <w:pStyle w:val="BodyTextIndent"/>
        <w:spacing w:after="0"/>
        <w:ind w:left="0" w:right="-261" w:firstLine="540"/>
        <w:jc w:val="both"/>
        <w:rPr>
          <w:sz w:val="28"/>
          <w:szCs w:val="28"/>
        </w:rPr>
      </w:pPr>
      <w:r w:rsidRPr="00E47439">
        <w:rPr>
          <w:sz w:val="28"/>
          <w:szCs w:val="28"/>
        </w:rPr>
        <w:t>Судом установлено, что</w:t>
      </w:r>
      <w:r w:rsidRPr="00BE38FE">
        <w:rPr>
          <w:sz w:val="28"/>
          <w:szCs w:val="28"/>
        </w:rPr>
        <w:t xml:space="preserve"> </w:t>
      </w:r>
      <w:r w:rsidRPr="00EC7F3D">
        <w:rPr>
          <w:sz w:val="28"/>
          <w:szCs w:val="28"/>
        </w:rPr>
        <w:t>постановлением по делу об административном правонарушении</w:t>
      </w:r>
      <w:r>
        <w:rPr>
          <w:sz w:val="28"/>
          <w:szCs w:val="28"/>
        </w:rPr>
        <w:t xml:space="preserve"> №</w:t>
      </w:r>
      <w:r w:rsidRPr="00E03269" w:rsidR="00E03269">
        <w:rPr>
          <w:sz w:val="28"/>
          <w:szCs w:val="28"/>
        </w:rPr>
        <w:t>***</w:t>
      </w:r>
      <w:r>
        <w:rPr>
          <w:sz w:val="28"/>
          <w:szCs w:val="28"/>
        </w:rPr>
        <w:t xml:space="preserve"> от 29 марта 2022 года</w:t>
      </w:r>
      <w:r w:rsidRPr="00EC7F3D">
        <w:rPr>
          <w:sz w:val="28"/>
          <w:szCs w:val="28"/>
        </w:rPr>
        <w:t xml:space="preserve">, вступившим в законную силу </w:t>
      </w:r>
      <w:r>
        <w:rPr>
          <w:sz w:val="28"/>
          <w:szCs w:val="28"/>
        </w:rPr>
        <w:t xml:space="preserve">9 апреля </w:t>
      </w:r>
      <w:r w:rsidRPr="00EC7F3D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EC7F3D">
        <w:rPr>
          <w:sz w:val="28"/>
          <w:szCs w:val="28"/>
        </w:rPr>
        <w:t xml:space="preserve"> года, </w:t>
      </w:r>
      <w:r>
        <w:rPr>
          <w:sz w:val="28"/>
          <w:szCs w:val="28"/>
        </w:rPr>
        <w:t>Табаков К.П.</w:t>
      </w:r>
      <w:r w:rsidRPr="00EC7F3D">
        <w:rPr>
          <w:sz w:val="28"/>
          <w:szCs w:val="28"/>
        </w:rPr>
        <w:t xml:space="preserve"> был подвергнут административному штрафу в размере </w:t>
      </w:r>
      <w:r>
        <w:rPr>
          <w:sz w:val="28"/>
          <w:szCs w:val="28"/>
        </w:rPr>
        <w:t>10</w:t>
      </w:r>
      <w:r w:rsidRPr="00EC7F3D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C7F3D">
        <w:rPr>
          <w:sz w:val="28"/>
          <w:szCs w:val="28"/>
        </w:rPr>
        <w:t xml:space="preserve"> рублей за совершение административного правонарушения, предусмотренного </w:t>
      </w:r>
      <w:r>
        <w:rPr>
          <w:sz w:val="28"/>
          <w:szCs w:val="28"/>
        </w:rPr>
        <w:t xml:space="preserve">частью 2.1 </w:t>
      </w:r>
      <w:r w:rsidRPr="00EC7F3D">
        <w:rPr>
          <w:sz w:val="28"/>
          <w:szCs w:val="28"/>
        </w:rPr>
        <w:t>стать</w:t>
      </w:r>
      <w:r>
        <w:rPr>
          <w:sz w:val="28"/>
          <w:szCs w:val="28"/>
        </w:rPr>
        <w:t>и 10.9 Закона города Москвы от 21 ноября 2007 года №45 «Кодекс города Москвы об административных правонарушениях».</w:t>
      </w:r>
      <w:r w:rsidRPr="00EC7F3D">
        <w:rPr>
          <w:sz w:val="28"/>
          <w:szCs w:val="28"/>
        </w:rPr>
        <w:t xml:space="preserve"> В установленный законом срок штраф не уплачен.</w:t>
      </w:r>
    </w:p>
    <w:p w:rsidR="003607CD" w:rsidRPr="00E47439" w:rsidP="000035EB">
      <w:pPr>
        <w:ind w:right="-241" w:firstLine="70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>Вина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Табакова</w:t>
      </w:r>
      <w:r>
        <w:rPr>
          <w:sz w:val="28"/>
          <w:szCs w:val="28"/>
        </w:rPr>
        <w:t xml:space="preserve"> К.П. </w:t>
      </w:r>
      <w:r w:rsidRPr="00E47439">
        <w:rPr>
          <w:sz w:val="28"/>
          <w:szCs w:val="28"/>
        </w:rPr>
        <w:t>установлена письменными материалами дела, а именно: протоколом об административном правонарушении</w:t>
      </w:r>
      <w:r>
        <w:rPr>
          <w:sz w:val="28"/>
          <w:szCs w:val="28"/>
        </w:rPr>
        <w:t xml:space="preserve"> ССС№</w:t>
      </w:r>
      <w:r w:rsidR="00E03269">
        <w:rPr>
          <w:sz w:val="28"/>
          <w:szCs w:val="28"/>
        </w:rPr>
        <w:t>***</w:t>
      </w:r>
      <w:r>
        <w:rPr>
          <w:sz w:val="28"/>
          <w:szCs w:val="28"/>
        </w:rPr>
        <w:t xml:space="preserve"> от 13 июля 2022 года</w:t>
      </w:r>
      <w:r w:rsidRPr="00E47439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E47439">
        <w:rPr>
          <w:sz w:val="28"/>
          <w:szCs w:val="28"/>
        </w:rPr>
        <w:t xml:space="preserve">копией постановления по делу об административном правонарушении </w:t>
      </w:r>
      <w:r>
        <w:rPr>
          <w:sz w:val="28"/>
          <w:szCs w:val="28"/>
        </w:rPr>
        <w:t>№</w:t>
      </w:r>
      <w:r w:rsidR="00E03269">
        <w:rPr>
          <w:sz w:val="28"/>
          <w:szCs w:val="28"/>
        </w:rPr>
        <w:t>***</w:t>
      </w:r>
      <w:r>
        <w:rPr>
          <w:sz w:val="28"/>
          <w:szCs w:val="28"/>
        </w:rPr>
        <w:t xml:space="preserve"> от 29 марта 2022 года</w:t>
      </w:r>
      <w:r w:rsidRPr="00EC7F3D">
        <w:rPr>
          <w:sz w:val="28"/>
          <w:szCs w:val="28"/>
        </w:rPr>
        <w:t xml:space="preserve">, вступившим в законную силу </w:t>
      </w:r>
      <w:r>
        <w:rPr>
          <w:sz w:val="28"/>
          <w:szCs w:val="28"/>
        </w:rPr>
        <w:t xml:space="preserve">9 апреля </w:t>
      </w:r>
      <w:r w:rsidRPr="00EC7F3D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EC7F3D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E47439">
        <w:rPr>
          <w:sz w:val="28"/>
          <w:szCs w:val="28"/>
        </w:rPr>
        <w:t>и другими материалами дела.</w:t>
      </w:r>
    </w:p>
    <w:p w:rsidR="003607CD" w:rsidRPr="00E47439" w:rsidP="001F3CB7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>Табакова</w:t>
      </w:r>
      <w:r>
        <w:rPr>
          <w:sz w:val="28"/>
          <w:szCs w:val="28"/>
        </w:rPr>
        <w:t xml:space="preserve"> К.П. </w:t>
      </w:r>
      <w:r w:rsidRPr="00E47439">
        <w:rPr>
          <w:sz w:val="28"/>
          <w:szCs w:val="28"/>
        </w:rPr>
        <w:t xml:space="preserve">мировой судья квалифицирует по </w:t>
      </w:r>
      <w:r>
        <w:rPr>
          <w:sz w:val="28"/>
          <w:szCs w:val="28"/>
        </w:rPr>
        <w:t xml:space="preserve">части 1 </w:t>
      </w:r>
      <w:r w:rsidRPr="00E47439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E47439">
        <w:rPr>
          <w:sz w:val="28"/>
          <w:szCs w:val="28"/>
        </w:rPr>
        <w:t xml:space="preserve"> 20.25 КоАП РФ, как неуплата административного штрафа в срок, предусмотренный настоящим </w:t>
      </w:r>
      <w:hyperlink r:id="rId4" w:history="1">
        <w:r w:rsidRPr="00E47439">
          <w:rPr>
            <w:color w:val="0000FF"/>
            <w:sz w:val="28"/>
            <w:szCs w:val="28"/>
          </w:rPr>
          <w:t>Кодексом</w:t>
        </w:r>
      </w:hyperlink>
      <w:r w:rsidRPr="00E47439">
        <w:rPr>
          <w:sz w:val="28"/>
          <w:szCs w:val="28"/>
        </w:rPr>
        <w:t>.</w:t>
      </w:r>
    </w:p>
    <w:p w:rsidR="003607CD" w:rsidRPr="00E47439" w:rsidP="00CB0609">
      <w:pPr>
        <w:ind w:right="-241" w:firstLine="70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>С учётом характера совершенного правонарушения, личности правонарушителя, его имущественного положения, мировой судья считает необходимым назначить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Табакову</w:t>
      </w:r>
      <w:r>
        <w:rPr>
          <w:sz w:val="28"/>
          <w:szCs w:val="28"/>
        </w:rPr>
        <w:t xml:space="preserve"> К.П. в ви</w:t>
      </w:r>
      <w:r w:rsidRPr="00E47439">
        <w:rPr>
          <w:sz w:val="28"/>
          <w:szCs w:val="28"/>
        </w:rPr>
        <w:t>де административного штрафа.</w:t>
      </w:r>
    </w:p>
    <w:p w:rsidR="003607CD" w:rsidP="00CB0609">
      <w:pPr>
        <w:ind w:right="-241" w:firstLine="70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На основании </w:t>
      </w:r>
      <w:r w:rsidRPr="00E47439">
        <w:rPr>
          <w:sz w:val="28"/>
          <w:szCs w:val="28"/>
        </w:rPr>
        <w:t>изложенного</w:t>
      </w:r>
      <w:r w:rsidRPr="00E47439">
        <w:rPr>
          <w:sz w:val="28"/>
          <w:szCs w:val="28"/>
        </w:rPr>
        <w:t>, руководствуясь статьями 29.9, 29.10 КоАП РФ,  мировой судья</w:t>
      </w:r>
    </w:p>
    <w:p w:rsidR="003607CD" w:rsidRPr="00E47439" w:rsidP="00CB0609">
      <w:pPr>
        <w:ind w:right="-241" w:firstLine="709"/>
        <w:jc w:val="both"/>
        <w:rPr>
          <w:sz w:val="28"/>
          <w:szCs w:val="28"/>
        </w:rPr>
      </w:pPr>
    </w:p>
    <w:p w:rsidR="003607CD" w:rsidP="00A5182A">
      <w:pPr>
        <w:ind w:right="-241"/>
        <w:jc w:val="center"/>
        <w:rPr>
          <w:sz w:val="28"/>
          <w:szCs w:val="28"/>
        </w:rPr>
      </w:pPr>
      <w:r w:rsidRPr="00E47439">
        <w:rPr>
          <w:sz w:val="28"/>
          <w:szCs w:val="28"/>
        </w:rPr>
        <w:t>ПОСТАНОВИЛ:</w:t>
      </w:r>
    </w:p>
    <w:p w:rsidR="003607CD" w:rsidRPr="00E47439" w:rsidP="00A5182A">
      <w:pPr>
        <w:ind w:right="-241"/>
        <w:jc w:val="center"/>
        <w:rPr>
          <w:sz w:val="28"/>
          <w:szCs w:val="28"/>
        </w:rPr>
      </w:pPr>
    </w:p>
    <w:p w:rsidR="003607CD" w:rsidRPr="00E47439" w:rsidP="004C7049">
      <w:pPr>
        <w:ind w:right="-261"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Табакова</w:t>
      </w:r>
      <w:r>
        <w:rPr>
          <w:sz w:val="28"/>
          <w:szCs w:val="28"/>
        </w:rPr>
        <w:t xml:space="preserve"> </w:t>
      </w:r>
      <w:r w:rsidR="00E03269">
        <w:rPr>
          <w:sz w:val="28"/>
          <w:szCs w:val="28"/>
        </w:rPr>
        <w:t>К.П.</w:t>
      </w:r>
      <w:r>
        <w:rPr>
          <w:sz w:val="28"/>
          <w:szCs w:val="28"/>
        </w:rPr>
        <w:t xml:space="preserve"> в</w:t>
      </w:r>
      <w:r w:rsidRPr="00E47439">
        <w:rPr>
          <w:sz w:val="28"/>
          <w:szCs w:val="28"/>
        </w:rPr>
        <w:t>иновн</w:t>
      </w:r>
      <w:r>
        <w:rPr>
          <w:sz w:val="28"/>
          <w:szCs w:val="28"/>
        </w:rPr>
        <w:t>ым</w:t>
      </w:r>
      <w:r w:rsidRPr="00E47439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е</w:t>
      </w:r>
      <w:r>
        <w:rPr>
          <w:sz w:val="28"/>
          <w:szCs w:val="28"/>
        </w:rPr>
        <w:t>му</w:t>
      </w:r>
      <w:r w:rsidRPr="00E47439">
        <w:rPr>
          <w:sz w:val="28"/>
          <w:szCs w:val="28"/>
        </w:rPr>
        <w:t xml:space="preserve"> административное наказание в виде адми</w:t>
      </w:r>
      <w:r>
        <w:rPr>
          <w:sz w:val="28"/>
          <w:szCs w:val="28"/>
        </w:rPr>
        <w:t>нистративного штрафа в размере 200</w:t>
      </w:r>
      <w:r w:rsidRPr="00E47439">
        <w:rPr>
          <w:sz w:val="28"/>
          <w:szCs w:val="28"/>
        </w:rPr>
        <w:t>0 (</w:t>
      </w:r>
      <w:r>
        <w:rPr>
          <w:sz w:val="28"/>
          <w:szCs w:val="28"/>
        </w:rPr>
        <w:t>двух тысяч)</w:t>
      </w:r>
      <w:r w:rsidRPr="00E47439">
        <w:rPr>
          <w:sz w:val="28"/>
          <w:szCs w:val="28"/>
        </w:rPr>
        <w:t xml:space="preserve"> рублей.</w:t>
      </w:r>
    </w:p>
    <w:p w:rsidR="003607CD" w:rsidRPr="00E47439" w:rsidP="004C7049">
      <w:pPr>
        <w:pStyle w:val="BodyTextIndent"/>
        <w:spacing w:after="0"/>
        <w:ind w:left="0" w:right="-261" w:firstLine="53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E47439">
        <w:rPr>
          <w:sz w:val="28"/>
          <w:szCs w:val="28"/>
        </w:rPr>
        <w:t>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3607CD" w:rsidRPr="00E47439" w:rsidP="004C7049">
      <w:pPr>
        <w:pStyle w:val="BodyTextIndent"/>
        <w:spacing w:after="0"/>
        <w:ind w:left="0" w:right="-261" w:firstLine="53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 w:rsidRPr="00E47439">
        <w:rPr>
          <w:sz w:val="28"/>
          <w:szCs w:val="28"/>
        </w:rPr>
        <w:t xml:space="preserve"> федеральным законодательством.</w:t>
      </w:r>
    </w:p>
    <w:p w:rsidR="003607CD" w:rsidRPr="00E47439" w:rsidP="004C7049">
      <w:pPr>
        <w:pStyle w:val="BodyTextIndent"/>
        <w:spacing w:after="0"/>
        <w:ind w:left="0" w:right="-261" w:firstLine="53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07CD" w:rsidRPr="00E47439" w:rsidP="004C7049">
      <w:pPr>
        <w:pStyle w:val="BodyTextIndent"/>
        <w:spacing w:after="0"/>
        <w:ind w:left="0" w:right="-261" w:firstLine="53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Постановление может быть обжаловано в течение 10 суток в </w:t>
      </w:r>
      <w:r w:rsidRPr="00E47439">
        <w:rPr>
          <w:sz w:val="28"/>
          <w:szCs w:val="28"/>
        </w:rPr>
        <w:t>Бугульминский</w:t>
      </w:r>
      <w:r w:rsidRPr="00E47439">
        <w:rPr>
          <w:sz w:val="28"/>
          <w:szCs w:val="28"/>
        </w:rPr>
        <w:t xml:space="preserve"> городской суд Республики Татарстан через мирового судью вынесшего постановление.</w:t>
      </w:r>
    </w:p>
    <w:p w:rsidR="003607CD" w:rsidRPr="00E47439" w:rsidP="004C7049">
      <w:pPr>
        <w:ind w:right="-261" w:firstLine="540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Мировой судья                 подпись                         </w:t>
      </w:r>
    </w:p>
    <w:p w:rsidR="003607CD" w:rsidRPr="00E47439" w:rsidP="004C7049">
      <w:pPr>
        <w:ind w:right="-261" w:firstLine="540"/>
        <w:jc w:val="both"/>
        <w:rPr>
          <w:sz w:val="28"/>
          <w:szCs w:val="28"/>
        </w:rPr>
      </w:pPr>
      <w:r w:rsidRPr="00E47439">
        <w:rPr>
          <w:sz w:val="28"/>
          <w:szCs w:val="28"/>
        </w:rPr>
        <w:t>Копия верна:</w:t>
      </w:r>
      <w:r w:rsidRPr="00E47439">
        <w:rPr>
          <w:sz w:val="28"/>
          <w:szCs w:val="28"/>
        </w:rPr>
        <w:tab/>
      </w:r>
    </w:p>
    <w:p w:rsidR="003607CD" w:rsidRPr="00E47439" w:rsidP="004C7049">
      <w:pPr>
        <w:ind w:right="-261" w:firstLine="540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Мировой судья                                                                         </w:t>
      </w:r>
      <w:r w:rsidRPr="00E47439">
        <w:rPr>
          <w:sz w:val="28"/>
          <w:szCs w:val="28"/>
        </w:rPr>
        <w:t>Асфандиярова</w:t>
      </w:r>
      <w:r w:rsidRPr="00E47439">
        <w:rPr>
          <w:sz w:val="28"/>
          <w:szCs w:val="28"/>
        </w:rPr>
        <w:t xml:space="preserve"> Л.З.</w:t>
      </w:r>
    </w:p>
    <w:p w:rsidR="003607CD" w:rsidRPr="00E47439" w:rsidP="004C7049">
      <w:pPr>
        <w:ind w:right="-261" w:firstLine="540"/>
        <w:jc w:val="both"/>
        <w:rPr>
          <w:b/>
          <w:sz w:val="28"/>
          <w:szCs w:val="28"/>
        </w:rPr>
      </w:pPr>
      <w:r w:rsidRPr="00E47439">
        <w:rPr>
          <w:sz w:val="28"/>
          <w:szCs w:val="28"/>
        </w:rPr>
        <w:t>Постановление вступило в законную силу:</w:t>
      </w:r>
    </w:p>
    <w:p w:rsidR="003607CD" w:rsidRPr="00E47439" w:rsidP="004C7049">
      <w:pPr>
        <w:ind w:right="-261" w:firstLine="540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Мировой судья                                                                         </w:t>
      </w:r>
      <w:r w:rsidRPr="00E47439">
        <w:rPr>
          <w:sz w:val="28"/>
          <w:szCs w:val="28"/>
        </w:rPr>
        <w:t>Асфандиярова</w:t>
      </w:r>
      <w:r w:rsidRPr="00E47439">
        <w:rPr>
          <w:sz w:val="28"/>
          <w:szCs w:val="28"/>
        </w:rPr>
        <w:t xml:space="preserve"> Л.З.</w:t>
      </w:r>
    </w:p>
    <w:p w:rsidR="003607CD" w:rsidRPr="00E47439" w:rsidP="004C7049">
      <w:pPr>
        <w:pStyle w:val="Title"/>
        <w:ind w:right="-261" w:firstLine="540"/>
        <w:jc w:val="both"/>
        <w:rPr>
          <w:b w:val="0"/>
          <w:sz w:val="28"/>
          <w:szCs w:val="28"/>
        </w:rPr>
      </w:pPr>
    </w:p>
    <w:p w:rsidR="003607CD" w:rsidRPr="00E47439" w:rsidP="004C7049">
      <w:pPr>
        <w:pStyle w:val="Title"/>
        <w:jc w:val="both"/>
        <w:rPr>
          <w:b w:val="0"/>
          <w:sz w:val="28"/>
          <w:szCs w:val="28"/>
        </w:rPr>
      </w:pPr>
    </w:p>
    <w:p w:rsidR="003607CD" w:rsidRPr="00AA1ABE" w:rsidP="00041FF2">
      <w:pPr>
        <w:pStyle w:val="BodyTextIndent"/>
        <w:spacing w:before="200"/>
        <w:jc w:val="both"/>
        <w:rPr>
          <w:bCs/>
          <w:sz w:val="28"/>
          <w:szCs w:val="28"/>
        </w:rPr>
      </w:pPr>
      <w:r w:rsidRPr="00AA1ABE">
        <w:rPr>
          <w:bCs/>
          <w:sz w:val="28"/>
          <w:szCs w:val="28"/>
        </w:rPr>
        <w:t>РЕКВИЗИТЫ ДЛЯ УПЛАТЫ ШТРАФА</w:t>
      </w:r>
    </w:p>
    <w:p w:rsidR="003607CD" w:rsidRPr="00AA1ABE" w:rsidP="00041FF2">
      <w:pPr>
        <w:jc w:val="both"/>
        <w:rPr>
          <w:color w:val="000000"/>
          <w:sz w:val="28"/>
          <w:szCs w:val="28"/>
        </w:rPr>
      </w:pPr>
      <w:r w:rsidRPr="00AA1ABE">
        <w:rPr>
          <w:color w:val="000000"/>
          <w:sz w:val="28"/>
          <w:szCs w:val="28"/>
        </w:rPr>
        <w:t xml:space="preserve">Получатель УФК по РТ (Министерство юстиции Республики Татарстан) </w:t>
      </w:r>
    </w:p>
    <w:p w:rsidR="003607CD" w:rsidRPr="00AA1ABE" w:rsidP="00041FF2">
      <w:pPr>
        <w:jc w:val="both"/>
        <w:rPr>
          <w:color w:val="000000"/>
          <w:sz w:val="28"/>
          <w:szCs w:val="28"/>
        </w:rPr>
      </w:pPr>
      <w:r w:rsidRPr="00AA1ABE">
        <w:rPr>
          <w:color w:val="000000"/>
          <w:sz w:val="28"/>
          <w:szCs w:val="28"/>
        </w:rPr>
        <w:t xml:space="preserve">счет: 03100643000000011100, в Отделение - НБ Республика Татарстан Банка России; БИК 019205400, ИНН 1654003139; КПП 165501001; ОКТМО </w:t>
      </w:r>
      <w:r w:rsidRPr="00AA1ABE">
        <w:rPr>
          <w:rStyle w:val="label"/>
          <w:sz w:val="28"/>
          <w:szCs w:val="28"/>
        </w:rPr>
        <w:t>92701000001</w:t>
      </w:r>
      <w:r w:rsidRPr="00AA1ABE">
        <w:rPr>
          <w:color w:val="000000"/>
          <w:sz w:val="28"/>
          <w:szCs w:val="28"/>
        </w:rPr>
        <w:t xml:space="preserve">;КБК </w:t>
      </w:r>
      <w:r w:rsidRPr="00AA1ABE">
        <w:rPr>
          <w:rStyle w:val="label"/>
          <w:sz w:val="28"/>
          <w:szCs w:val="28"/>
        </w:rPr>
        <w:t>73111601203019000140</w:t>
      </w:r>
      <w:r w:rsidRPr="00AA1ABE">
        <w:rPr>
          <w:color w:val="000000"/>
          <w:sz w:val="28"/>
          <w:szCs w:val="28"/>
        </w:rPr>
        <w:t>;</w:t>
      </w:r>
    </w:p>
    <w:p w:rsidR="003607CD" w:rsidRPr="00E47439" w:rsidP="00041FF2">
      <w:pPr>
        <w:jc w:val="both"/>
        <w:rPr>
          <w:sz w:val="28"/>
          <w:szCs w:val="28"/>
        </w:rPr>
      </w:pPr>
    </w:p>
    <w:sectPr w:rsidSect="00CB0609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1B"/>
    <w:rsid w:val="00000E4A"/>
    <w:rsid w:val="000035EB"/>
    <w:rsid w:val="00003AB9"/>
    <w:rsid w:val="0000770C"/>
    <w:rsid w:val="00010555"/>
    <w:rsid w:val="00012E5A"/>
    <w:rsid w:val="00012F01"/>
    <w:rsid w:val="000272D0"/>
    <w:rsid w:val="000311FA"/>
    <w:rsid w:val="000325EA"/>
    <w:rsid w:val="00041FF2"/>
    <w:rsid w:val="00046DB1"/>
    <w:rsid w:val="00051631"/>
    <w:rsid w:val="00057BE5"/>
    <w:rsid w:val="00064172"/>
    <w:rsid w:val="000835FC"/>
    <w:rsid w:val="00085E00"/>
    <w:rsid w:val="000A1A99"/>
    <w:rsid w:val="000B59F4"/>
    <w:rsid w:val="000C0ED6"/>
    <w:rsid w:val="000C5037"/>
    <w:rsid w:val="000C6CC7"/>
    <w:rsid w:val="000D1E7E"/>
    <w:rsid w:val="000D368C"/>
    <w:rsid w:val="000D6007"/>
    <w:rsid w:val="000E7A51"/>
    <w:rsid w:val="000F0B77"/>
    <w:rsid w:val="000F26E4"/>
    <w:rsid w:val="000F3DF7"/>
    <w:rsid w:val="000F4BDA"/>
    <w:rsid w:val="000F62B7"/>
    <w:rsid w:val="001033F0"/>
    <w:rsid w:val="00105BE7"/>
    <w:rsid w:val="001174D7"/>
    <w:rsid w:val="00120EC0"/>
    <w:rsid w:val="00131374"/>
    <w:rsid w:val="00136280"/>
    <w:rsid w:val="00137D05"/>
    <w:rsid w:val="00146F41"/>
    <w:rsid w:val="00170605"/>
    <w:rsid w:val="001737FC"/>
    <w:rsid w:val="00184691"/>
    <w:rsid w:val="00187DE1"/>
    <w:rsid w:val="00190818"/>
    <w:rsid w:val="00197084"/>
    <w:rsid w:val="001B49AB"/>
    <w:rsid w:val="001C0F11"/>
    <w:rsid w:val="001D5D63"/>
    <w:rsid w:val="001D64C7"/>
    <w:rsid w:val="001D699F"/>
    <w:rsid w:val="001D6B7C"/>
    <w:rsid w:val="001E3514"/>
    <w:rsid w:val="001F3CB7"/>
    <w:rsid w:val="001F6FE6"/>
    <w:rsid w:val="002023C0"/>
    <w:rsid w:val="00205118"/>
    <w:rsid w:val="002070B9"/>
    <w:rsid w:val="0021378F"/>
    <w:rsid w:val="00223DDF"/>
    <w:rsid w:val="00235452"/>
    <w:rsid w:val="0023688C"/>
    <w:rsid w:val="00240E94"/>
    <w:rsid w:val="002448ED"/>
    <w:rsid w:val="00244E16"/>
    <w:rsid w:val="00246E28"/>
    <w:rsid w:val="0025353D"/>
    <w:rsid w:val="00255D8D"/>
    <w:rsid w:val="0026416F"/>
    <w:rsid w:val="00267DC5"/>
    <w:rsid w:val="00282AA2"/>
    <w:rsid w:val="00286CA6"/>
    <w:rsid w:val="002A56FB"/>
    <w:rsid w:val="002A7ED9"/>
    <w:rsid w:val="002C6F23"/>
    <w:rsid w:val="002D2C07"/>
    <w:rsid w:val="002D5A59"/>
    <w:rsid w:val="002D6AD8"/>
    <w:rsid w:val="002E560F"/>
    <w:rsid w:val="002E6902"/>
    <w:rsid w:val="002E7275"/>
    <w:rsid w:val="002F5F3A"/>
    <w:rsid w:val="00300769"/>
    <w:rsid w:val="00323158"/>
    <w:rsid w:val="0032319A"/>
    <w:rsid w:val="00323C0A"/>
    <w:rsid w:val="00326D8D"/>
    <w:rsid w:val="003360FC"/>
    <w:rsid w:val="003376E8"/>
    <w:rsid w:val="0033788E"/>
    <w:rsid w:val="00337F1B"/>
    <w:rsid w:val="003418A5"/>
    <w:rsid w:val="003557F4"/>
    <w:rsid w:val="003607CD"/>
    <w:rsid w:val="00362AF0"/>
    <w:rsid w:val="0036768D"/>
    <w:rsid w:val="00370DA2"/>
    <w:rsid w:val="00377160"/>
    <w:rsid w:val="00392254"/>
    <w:rsid w:val="003A32B6"/>
    <w:rsid w:val="003A7015"/>
    <w:rsid w:val="003B0CD9"/>
    <w:rsid w:val="003B7699"/>
    <w:rsid w:val="003C32BD"/>
    <w:rsid w:val="003C68E2"/>
    <w:rsid w:val="003D17B9"/>
    <w:rsid w:val="003D663E"/>
    <w:rsid w:val="004226F4"/>
    <w:rsid w:val="00435D1E"/>
    <w:rsid w:val="004665D0"/>
    <w:rsid w:val="00467A42"/>
    <w:rsid w:val="004727CD"/>
    <w:rsid w:val="00475891"/>
    <w:rsid w:val="004863DE"/>
    <w:rsid w:val="00493F6A"/>
    <w:rsid w:val="004B4F3B"/>
    <w:rsid w:val="004C7049"/>
    <w:rsid w:val="004D3C16"/>
    <w:rsid w:val="004D4522"/>
    <w:rsid w:val="004D663E"/>
    <w:rsid w:val="004E2867"/>
    <w:rsid w:val="004F38A4"/>
    <w:rsid w:val="004F68E4"/>
    <w:rsid w:val="005012FA"/>
    <w:rsid w:val="005153BE"/>
    <w:rsid w:val="00536FFD"/>
    <w:rsid w:val="00545BEF"/>
    <w:rsid w:val="00552FE7"/>
    <w:rsid w:val="00555A6E"/>
    <w:rsid w:val="0056210F"/>
    <w:rsid w:val="00564262"/>
    <w:rsid w:val="00574422"/>
    <w:rsid w:val="00576167"/>
    <w:rsid w:val="005830FB"/>
    <w:rsid w:val="0059591A"/>
    <w:rsid w:val="00596863"/>
    <w:rsid w:val="005A0FBB"/>
    <w:rsid w:val="005A58E1"/>
    <w:rsid w:val="005C0F1B"/>
    <w:rsid w:val="005F2B5C"/>
    <w:rsid w:val="005F4C63"/>
    <w:rsid w:val="005F68BE"/>
    <w:rsid w:val="00603180"/>
    <w:rsid w:val="00604A67"/>
    <w:rsid w:val="006053D9"/>
    <w:rsid w:val="00610007"/>
    <w:rsid w:val="006114A9"/>
    <w:rsid w:val="00617488"/>
    <w:rsid w:val="00617C67"/>
    <w:rsid w:val="00623E8E"/>
    <w:rsid w:val="00626B84"/>
    <w:rsid w:val="006369F9"/>
    <w:rsid w:val="00640C5E"/>
    <w:rsid w:val="00650A08"/>
    <w:rsid w:val="00664A95"/>
    <w:rsid w:val="00665FEB"/>
    <w:rsid w:val="006740BD"/>
    <w:rsid w:val="00680E54"/>
    <w:rsid w:val="0068414F"/>
    <w:rsid w:val="00684E0D"/>
    <w:rsid w:val="00695872"/>
    <w:rsid w:val="006A13D5"/>
    <w:rsid w:val="006A4ECC"/>
    <w:rsid w:val="006C7EA2"/>
    <w:rsid w:val="006D4B2A"/>
    <w:rsid w:val="006E7ED5"/>
    <w:rsid w:val="006F2185"/>
    <w:rsid w:val="006F6D60"/>
    <w:rsid w:val="0070203C"/>
    <w:rsid w:val="00713296"/>
    <w:rsid w:val="0072052D"/>
    <w:rsid w:val="007235DB"/>
    <w:rsid w:val="00724597"/>
    <w:rsid w:val="00724983"/>
    <w:rsid w:val="00735532"/>
    <w:rsid w:val="0073750F"/>
    <w:rsid w:val="0074202D"/>
    <w:rsid w:val="007432F2"/>
    <w:rsid w:val="00744CCC"/>
    <w:rsid w:val="0074793A"/>
    <w:rsid w:val="007726A7"/>
    <w:rsid w:val="00773163"/>
    <w:rsid w:val="0077676A"/>
    <w:rsid w:val="00782E34"/>
    <w:rsid w:val="007843AC"/>
    <w:rsid w:val="007907D9"/>
    <w:rsid w:val="007951B3"/>
    <w:rsid w:val="007C009E"/>
    <w:rsid w:val="007C753D"/>
    <w:rsid w:val="007E1D0D"/>
    <w:rsid w:val="007E5FCE"/>
    <w:rsid w:val="007F274B"/>
    <w:rsid w:val="007F5981"/>
    <w:rsid w:val="008016E2"/>
    <w:rsid w:val="0080546D"/>
    <w:rsid w:val="0081746C"/>
    <w:rsid w:val="00833CB2"/>
    <w:rsid w:val="00833DF7"/>
    <w:rsid w:val="00843DB0"/>
    <w:rsid w:val="0085698F"/>
    <w:rsid w:val="008577FA"/>
    <w:rsid w:val="00860630"/>
    <w:rsid w:val="008608A7"/>
    <w:rsid w:val="00860DFD"/>
    <w:rsid w:val="00864E2B"/>
    <w:rsid w:val="0086648B"/>
    <w:rsid w:val="00870502"/>
    <w:rsid w:val="00872FA0"/>
    <w:rsid w:val="00876F85"/>
    <w:rsid w:val="00877061"/>
    <w:rsid w:val="00890C3C"/>
    <w:rsid w:val="0089483D"/>
    <w:rsid w:val="008A64F2"/>
    <w:rsid w:val="008A6F18"/>
    <w:rsid w:val="008B06CF"/>
    <w:rsid w:val="008C0D45"/>
    <w:rsid w:val="008C2C17"/>
    <w:rsid w:val="008C6480"/>
    <w:rsid w:val="008D1B7B"/>
    <w:rsid w:val="008D7585"/>
    <w:rsid w:val="008E0AA9"/>
    <w:rsid w:val="008E3E3D"/>
    <w:rsid w:val="00901321"/>
    <w:rsid w:val="00902928"/>
    <w:rsid w:val="00902D5E"/>
    <w:rsid w:val="009041AC"/>
    <w:rsid w:val="00904C60"/>
    <w:rsid w:val="0091739D"/>
    <w:rsid w:val="00920321"/>
    <w:rsid w:val="00926316"/>
    <w:rsid w:val="00963660"/>
    <w:rsid w:val="00965A37"/>
    <w:rsid w:val="009773D0"/>
    <w:rsid w:val="0098222A"/>
    <w:rsid w:val="0099685F"/>
    <w:rsid w:val="009A6110"/>
    <w:rsid w:val="009D4D01"/>
    <w:rsid w:val="009E0582"/>
    <w:rsid w:val="009E3B19"/>
    <w:rsid w:val="009F0762"/>
    <w:rsid w:val="009F408C"/>
    <w:rsid w:val="009F49E1"/>
    <w:rsid w:val="00A00D1A"/>
    <w:rsid w:val="00A00F73"/>
    <w:rsid w:val="00A06767"/>
    <w:rsid w:val="00A06AF1"/>
    <w:rsid w:val="00A2189B"/>
    <w:rsid w:val="00A25DBD"/>
    <w:rsid w:val="00A465C9"/>
    <w:rsid w:val="00A50AE1"/>
    <w:rsid w:val="00A5182A"/>
    <w:rsid w:val="00A61B87"/>
    <w:rsid w:val="00A66628"/>
    <w:rsid w:val="00A77BF4"/>
    <w:rsid w:val="00A81F4D"/>
    <w:rsid w:val="00A83346"/>
    <w:rsid w:val="00A94E47"/>
    <w:rsid w:val="00AA1ABE"/>
    <w:rsid w:val="00AA3998"/>
    <w:rsid w:val="00AB02E7"/>
    <w:rsid w:val="00AB363C"/>
    <w:rsid w:val="00AC19BD"/>
    <w:rsid w:val="00AC46C0"/>
    <w:rsid w:val="00AC6675"/>
    <w:rsid w:val="00AD0C55"/>
    <w:rsid w:val="00AD48E8"/>
    <w:rsid w:val="00AD49F8"/>
    <w:rsid w:val="00AE5CAE"/>
    <w:rsid w:val="00AF09CE"/>
    <w:rsid w:val="00AF490D"/>
    <w:rsid w:val="00AF6931"/>
    <w:rsid w:val="00AF775E"/>
    <w:rsid w:val="00B01EB8"/>
    <w:rsid w:val="00B05E68"/>
    <w:rsid w:val="00B12409"/>
    <w:rsid w:val="00B21231"/>
    <w:rsid w:val="00B21B33"/>
    <w:rsid w:val="00B25D75"/>
    <w:rsid w:val="00B272CB"/>
    <w:rsid w:val="00B307C7"/>
    <w:rsid w:val="00B41BD1"/>
    <w:rsid w:val="00B44302"/>
    <w:rsid w:val="00B46D4E"/>
    <w:rsid w:val="00B51573"/>
    <w:rsid w:val="00B563DD"/>
    <w:rsid w:val="00B57197"/>
    <w:rsid w:val="00B65678"/>
    <w:rsid w:val="00B66D37"/>
    <w:rsid w:val="00B71E16"/>
    <w:rsid w:val="00B8189E"/>
    <w:rsid w:val="00B8546C"/>
    <w:rsid w:val="00B92213"/>
    <w:rsid w:val="00B925ED"/>
    <w:rsid w:val="00B9390C"/>
    <w:rsid w:val="00B958B4"/>
    <w:rsid w:val="00B96654"/>
    <w:rsid w:val="00BA2AA7"/>
    <w:rsid w:val="00BB37CC"/>
    <w:rsid w:val="00BC3328"/>
    <w:rsid w:val="00BC4EF3"/>
    <w:rsid w:val="00BD3554"/>
    <w:rsid w:val="00BE182D"/>
    <w:rsid w:val="00BE38FE"/>
    <w:rsid w:val="00BF4B2D"/>
    <w:rsid w:val="00C048AD"/>
    <w:rsid w:val="00C14D3E"/>
    <w:rsid w:val="00C15D96"/>
    <w:rsid w:val="00C232A1"/>
    <w:rsid w:val="00C3487F"/>
    <w:rsid w:val="00C50977"/>
    <w:rsid w:val="00C56ECB"/>
    <w:rsid w:val="00C57ECC"/>
    <w:rsid w:val="00C60D0E"/>
    <w:rsid w:val="00C61BB2"/>
    <w:rsid w:val="00C623D2"/>
    <w:rsid w:val="00C62C85"/>
    <w:rsid w:val="00C62DDB"/>
    <w:rsid w:val="00C65304"/>
    <w:rsid w:val="00C67B3C"/>
    <w:rsid w:val="00C67D73"/>
    <w:rsid w:val="00C742A4"/>
    <w:rsid w:val="00C74E1C"/>
    <w:rsid w:val="00C7648E"/>
    <w:rsid w:val="00C8158F"/>
    <w:rsid w:val="00C84918"/>
    <w:rsid w:val="00C9171B"/>
    <w:rsid w:val="00CB0609"/>
    <w:rsid w:val="00CB39A8"/>
    <w:rsid w:val="00CC0DF9"/>
    <w:rsid w:val="00CD2A2B"/>
    <w:rsid w:val="00CD5B35"/>
    <w:rsid w:val="00CF420E"/>
    <w:rsid w:val="00CF6A5C"/>
    <w:rsid w:val="00D04C6A"/>
    <w:rsid w:val="00D17AEA"/>
    <w:rsid w:val="00D33658"/>
    <w:rsid w:val="00D40840"/>
    <w:rsid w:val="00D46140"/>
    <w:rsid w:val="00D51428"/>
    <w:rsid w:val="00D51D2D"/>
    <w:rsid w:val="00D56C14"/>
    <w:rsid w:val="00D61470"/>
    <w:rsid w:val="00D74270"/>
    <w:rsid w:val="00D842DE"/>
    <w:rsid w:val="00D845FB"/>
    <w:rsid w:val="00D85800"/>
    <w:rsid w:val="00D87414"/>
    <w:rsid w:val="00D91A6F"/>
    <w:rsid w:val="00D97866"/>
    <w:rsid w:val="00DA29FB"/>
    <w:rsid w:val="00DB6910"/>
    <w:rsid w:val="00DC05D4"/>
    <w:rsid w:val="00DC326A"/>
    <w:rsid w:val="00DD22E2"/>
    <w:rsid w:val="00DD28A2"/>
    <w:rsid w:val="00DD3532"/>
    <w:rsid w:val="00DD3F73"/>
    <w:rsid w:val="00DF1E8D"/>
    <w:rsid w:val="00DF1F69"/>
    <w:rsid w:val="00DF22B5"/>
    <w:rsid w:val="00E03269"/>
    <w:rsid w:val="00E04875"/>
    <w:rsid w:val="00E06F2E"/>
    <w:rsid w:val="00E138F6"/>
    <w:rsid w:val="00E166DC"/>
    <w:rsid w:val="00E17539"/>
    <w:rsid w:val="00E340E1"/>
    <w:rsid w:val="00E36C94"/>
    <w:rsid w:val="00E47439"/>
    <w:rsid w:val="00E52ED3"/>
    <w:rsid w:val="00E55115"/>
    <w:rsid w:val="00E7175A"/>
    <w:rsid w:val="00E731B9"/>
    <w:rsid w:val="00E819B2"/>
    <w:rsid w:val="00E84D48"/>
    <w:rsid w:val="00E869FB"/>
    <w:rsid w:val="00E900D5"/>
    <w:rsid w:val="00E9258C"/>
    <w:rsid w:val="00EA039E"/>
    <w:rsid w:val="00EC1BB5"/>
    <w:rsid w:val="00EC66F8"/>
    <w:rsid w:val="00EC7F3D"/>
    <w:rsid w:val="00ED1492"/>
    <w:rsid w:val="00ED1512"/>
    <w:rsid w:val="00ED2FAC"/>
    <w:rsid w:val="00EE1530"/>
    <w:rsid w:val="00EE3CD8"/>
    <w:rsid w:val="00EE4C86"/>
    <w:rsid w:val="00EF57C5"/>
    <w:rsid w:val="00F03D59"/>
    <w:rsid w:val="00F04573"/>
    <w:rsid w:val="00F07922"/>
    <w:rsid w:val="00F20334"/>
    <w:rsid w:val="00F22234"/>
    <w:rsid w:val="00F22C0A"/>
    <w:rsid w:val="00F328A1"/>
    <w:rsid w:val="00F44107"/>
    <w:rsid w:val="00F443F8"/>
    <w:rsid w:val="00F46B17"/>
    <w:rsid w:val="00F5072A"/>
    <w:rsid w:val="00F51343"/>
    <w:rsid w:val="00F547B4"/>
    <w:rsid w:val="00F66977"/>
    <w:rsid w:val="00F82710"/>
    <w:rsid w:val="00F86685"/>
    <w:rsid w:val="00F91D33"/>
    <w:rsid w:val="00F96E24"/>
    <w:rsid w:val="00FA520D"/>
    <w:rsid w:val="00FA695D"/>
    <w:rsid w:val="00FA75F9"/>
    <w:rsid w:val="00FB7148"/>
    <w:rsid w:val="00FC1B74"/>
    <w:rsid w:val="00FD5DB1"/>
    <w:rsid w:val="00FE09C5"/>
    <w:rsid w:val="00FE61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60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B0609"/>
    <w:pPr>
      <w:jc w:val="center"/>
    </w:pPr>
    <w:rPr>
      <w:rFonts w:eastAsia="Calibri"/>
      <w:b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B0609"/>
    <w:rPr>
      <w:rFonts w:ascii="Times New Roman" w:hAnsi="Times New Roman" w:cs="Times New Roman"/>
      <w:b/>
      <w:sz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B0609"/>
    <w:pPr>
      <w:spacing w:after="120"/>
      <w:ind w:left="283"/>
    </w:pPr>
    <w:rPr>
      <w:rFonts w:eastAsia="Calibri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B0609"/>
    <w:rPr>
      <w:rFonts w:ascii="Times New Roman" w:hAnsi="Times New Roman" w:cs="Times New Roman"/>
      <w:sz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D04C6A"/>
    <w:rPr>
      <w:rFonts w:ascii="Segoe UI" w:eastAsia="Calibri" w:hAnsi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D04C6A"/>
    <w:rPr>
      <w:rFonts w:ascii="Segoe UI" w:hAnsi="Segoe UI" w:cs="Times New Roman"/>
      <w:sz w:val="18"/>
      <w:lang w:eastAsia="ru-RU"/>
    </w:rPr>
  </w:style>
  <w:style w:type="character" w:customStyle="1" w:styleId="label">
    <w:name w:val="label"/>
    <w:uiPriority w:val="99"/>
    <w:rsid w:val="004C7049"/>
  </w:style>
  <w:style w:type="paragraph" w:customStyle="1" w:styleId="21">
    <w:name w:val="Основной текст (2)1"/>
    <w:basedOn w:val="Normal"/>
    <w:link w:val="2"/>
    <w:uiPriority w:val="99"/>
    <w:rsid w:val="00E166DC"/>
    <w:pPr>
      <w:widowControl w:val="0"/>
      <w:shd w:val="clear" w:color="auto" w:fill="FFFFFF"/>
      <w:spacing w:line="202" w:lineRule="exact"/>
      <w:jc w:val="both"/>
    </w:pPr>
    <w:rPr>
      <w:rFonts w:ascii="Calibri" w:eastAsia="Calibri" w:hAnsi="Calibri"/>
      <w:sz w:val="22"/>
      <w:lang w:eastAsia="en-US"/>
    </w:rPr>
  </w:style>
  <w:style w:type="character" w:customStyle="1" w:styleId="2">
    <w:name w:val="Основной текст (2)_"/>
    <w:link w:val="21"/>
    <w:uiPriority w:val="99"/>
    <w:locked/>
    <w:rsid w:val="00E166DC"/>
    <w:rPr>
      <w:rFonts w:ascii="Calibri" w:hAnsi="Calibri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C84A7C346457E128D7380245151EBE7F78668F108035DE8B6E18E6D0809EC6615D001821E1E11D0B1DD5E9C4541AC3C13DF9C693E1B7CBFG4Y0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