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5EC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128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4235EC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0095-01-202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0577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87</w:t>
      </w:r>
    </w:p>
    <w:p w:rsidR="004235EC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35EC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4235EC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4235EC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4235EC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марта</w:t>
      </w:r>
      <w:r w:rsidRPr="00C446B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4235EC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5EC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 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442A">
        <w:rPr>
          <w:rFonts w:ascii="Times New Roman" w:hAnsi="Times New Roman"/>
          <w:sz w:val="28"/>
          <w:szCs w:val="28"/>
        </w:rPr>
        <w:t>И.Р.</w:t>
      </w:r>
      <w:r w:rsidRPr="00C446BC">
        <w:rPr>
          <w:rFonts w:ascii="Times New Roman" w:hAnsi="Times New Roman"/>
          <w:sz w:val="28"/>
          <w:szCs w:val="28"/>
        </w:rPr>
        <w:t xml:space="preserve">, </w:t>
      </w:r>
      <w:r w:rsidR="00C1442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,</w:t>
      </w:r>
    </w:p>
    <w:p w:rsidR="004235EC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35EC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4235EC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4235EC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февраля 2022</w:t>
      </w:r>
      <w:r w:rsidRPr="00C446BC">
        <w:rPr>
          <w:rFonts w:ascii="Times New Roman" w:hAnsi="Times New Roman"/>
          <w:sz w:val="28"/>
          <w:szCs w:val="28"/>
        </w:rPr>
        <w:t xml:space="preserve"> года, в </w:t>
      </w:r>
      <w:r>
        <w:rPr>
          <w:rFonts w:ascii="Times New Roman" w:hAnsi="Times New Roman"/>
          <w:sz w:val="28"/>
          <w:szCs w:val="28"/>
        </w:rPr>
        <w:t>23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Гиззатуллин</w:t>
      </w:r>
      <w:r>
        <w:rPr>
          <w:rFonts w:ascii="Times New Roman" w:hAnsi="Times New Roman"/>
          <w:sz w:val="28"/>
          <w:szCs w:val="28"/>
        </w:rPr>
        <w:t xml:space="preserve"> И.Р.,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квартире №</w:t>
      </w:r>
      <w:r w:rsidRPr="00C1442A" w:rsidR="00C1442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в доме №</w:t>
      </w:r>
      <w:r w:rsidRPr="00C1442A" w:rsidR="00C1442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расположенном по улице </w:t>
      </w:r>
      <w:r w:rsidRPr="00C1442A" w:rsidR="00C1442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громко шумел, кричал, смеялся, слушал музыку,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4235EC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22CE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</w:t>
      </w:r>
      <w:r w:rsidRPr="007F22CE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Гиззатуллин</w:t>
      </w:r>
      <w:r>
        <w:rPr>
          <w:rFonts w:ascii="Times New Roman" w:hAnsi="Times New Roman"/>
          <w:sz w:val="28"/>
          <w:szCs w:val="28"/>
        </w:rPr>
        <w:t xml:space="preserve"> И.Р. вину в совершении административного правонарушения признал, в содеянном раскаялся.</w:t>
      </w:r>
      <w:r>
        <w:rPr>
          <w:rFonts w:ascii="Times New Roman" w:hAnsi="Times New Roman"/>
          <w:sz w:val="28"/>
          <w:szCs w:val="28"/>
        </w:rPr>
        <w:t xml:space="preserve"> Суду пояснил, что 22 февраля 2022 года, точное время не помнит, к нему пришли его знакомые ребята, они отмечали праздник, разговаривали, смеялись, не думал, что его действия нарушают тишину и покой граждан. </w:t>
      </w: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C446BC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C446BC">
        <w:rPr>
          <w:rFonts w:ascii="Times New Roman" w:hAnsi="Times New Roman"/>
          <w:sz w:val="28"/>
          <w:szCs w:val="28"/>
        </w:rPr>
        <w:t xml:space="preserve"> 1 статьи 3.8 КоАП РТ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4235EC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И.Р.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</w:t>
      </w:r>
      <w:r>
        <w:rPr>
          <w:rFonts w:ascii="Times New Roman" w:hAnsi="Times New Roman"/>
          <w:sz w:val="28"/>
          <w:szCs w:val="28"/>
        </w:rPr>
        <w:t xml:space="preserve">его пояснениями, а также </w:t>
      </w:r>
      <w:r w:rsidRPr="00C446BC">
        <w:rPr>
          <w:rFonts w:ascii="Times New Roman" w:hAnsi="Times New Roman"/>
          <w:sz w:val="28"/>
          <w:szCs w:val="28"/>
        </w:rPr>
        <w:t xml:space="preserve">письменными материалами дела: протоколом об административном правонарушении № </w:t>
      </w:r>
      <w:r w:rsidRPr="00C1442A" w:rsidR="00C1442A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 от 23 февраля 2022</w:t>
      </w:r>
      <w:r w:rsidRPr="00C446BC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>телефонным сообщением;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C1442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объяснением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И.Р.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Гиззатулину</w:t>
      </w:r>
      <w:r>
        <w:rPr>
          <w:rFonts w:ascii="Times New Roman" w:hAnsi="Times New Roman"/>
          <w:sz w:val="28"/>
          <w:szCs w:val="28"/>
        </w:rPr>
        <w:t xml:space="preserve"> И.Р.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обстоятельств, смягчающих ответственность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И.Р., суд учитывает признание им своей вины, раскаяние в содеянном, состояние его здоровья и его близких родственников.</w:t>
      </w: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И.Р., судом не установлено.</w:t>
      </w:r>
    </w:p>
    <w:p w:rsidR="004235EC" w:rsidP="008A3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2 статьи 3.4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>
        <w:rPr>
          <w:rFonts w:ascii="Times New Roman" w:hAnsi="Times New Roman"/>
          <w:sz w:val="28"/>
          <w:szCs w:val="28"/>
          <w:lang w:eastAsia="ru-RU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ущерба.</w:t>
      </w:r>
    </w:p>
    <w:p w:rsidR="004235EC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Гиззатуллин</w:t>
      </w:r>
      <w:r>
        <w:rPr>
          <w:rFonts w:ascii="Times New Roman" w:hAnsi="Times New Roman"/>
          <w:sz w:val="28"/>
          <w:szCs w:val="28"/>
        </w:rPr>
        <w:t xml:space="preserve"> И.Р. ранее к административной ответственности не привлекался,  его действия не причинили какой-либо  вред, угроза причинения вреда жизни и здоровью  </w:t>
      </w:r>
      <w:r>
        <w:rPr>
          <w:rFonts w:ascii="Times New Roman" w:hAnsi="Times New Roman"/>
          <w:sz w:val="28"/>
          <w:szCs w:val="28"/>
          <w:lang w:eastAsia="ru-RU"/>
        </w:rPr>
        <w:t xml:space="preserve">людей, объектам животного и растительного мира, окружающей среде, объектам культурного наследия также не возникла, имущественный ущерб отсутствует, в связи суд считает возможным назначить  </w:t>
      </w:r>
      <w:r>
        <w:rPr>
          <w:rFonts w:ascii="Times New Roman" w:hAnsi="Times New Roman"/>
          <w:sz w:val="28"/>
          <w:szCs w:val="28"/>
          <w:lang w:eastAsia="ru-RU"/>
        </w:rPr>
        <w:t>Гиззатулину</w:t>
      </w:r>
      <w:r>
        <w:rPr>
          <w:rFonts w:ascii="Times New Roman" w:hAnsi="Times New Roman"/>
          <w:sz w:val="28"/>
          <w:szCs w:val="28"/>
          <w:lang w:eastAsia="ru-RU"/>
        </w:rPr>
        <w:t xml:space="preserve"> И.Р. наказание в виде предупреждения. </w:t>
      </w: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35E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4235EC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35E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Гиззатуллина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442A">
        <w:rPr>
          <w:rFonts w:ascii="Times New Roman" w:hAnsi="Times New Roman"/>
          <w:sz w:val="28"/>
          <w:szCs w:val="28"/>
        </w:rPr>
        <w:t>И.Р.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</w:t>
      </w:r>
      <w:r>
        <w:rPr>
          <w:rFonts w:ascii="Times New Roman" w:hAnsi="Times New Roman"/>
          <w:sz w:val="28"/>
          <w:szCs w:val="28"/>
        </w:rPr>
        <w:t>предупреждения.</w:t>
      </w:r>
    </w:p>
    <w:p w:rsidR="004235EC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4235EC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4235EC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4235EC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4235EC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4235E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4235E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5EC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11418F"/>
    <w:rsid w:val="00171C6A"/>
    <w:rsid w:val="00184A7B"/>
    <w:rsid w:val="001F744C"/>
    <w:rsid w:val="0024012F"/>
    <w:rsid w:val="002558F8"/>
    <w:rsid w:val="003139B1"/>
    <w:rsid w:val="0033173F"/>
    <w:rsid w:val="00365F3E"/>
    <w:rsid w:val="003937AA"/>
    <w:rsid w:val="004235EC"/>
    <w:rsid w:val="00457741"/>
    <w:rsid w:val="004726D3"/>
    <w:rsid w:val="00474EA2"/>
    <w:rsid w:val="004E1CCE"/>
    <w:rsid w:val="00524FB9"/>
    <w:rsid w:val="00557A97"/>
    <w:rsid w:val="00561C40"/>
    <w:rsid w:val="0058019E"/>
    <w:rsid w:val="005C53BD"/>
    <w:rsid w:val="005D2033"/>
    <w:rsid w:val="00613DF6"/>
    <w:rsid w:val="006A03E8"/>
    <w:rsid w:val="006A1143"/>
    <w:rsid w:val="006C611C"/>
    <w:rsid w:val="00762AC4"/>
    <w:rsid w:val="00794C55"/>
    <w:rsid w:val="007C43AF"/>
    <w:rsid w:val="007F22CE"/>
    <w:rsid w:val="007F37EE"/>
    <w:rsid w:val="00816711"/>
    <w:rsid w:val="008A3F37"/>
    <w:rsid w:val="00903EF6"/>
    <w:rsid w:val="00905AC1"/>
    <w:rsid w:val="0091673D"/>
    <w:rsid w:val="00950C68"/>
    <w:rsid w:val="009866C6"/>
    <w:rsid w:val="0098724D"/>
    <w:rsid w:val="00A23318"/>
    <w:rsid w:val="00A33F1B"/>
    <w:rsid w:val="00A34262"/>
    <w:rsid w:val="00AA3839"/>
    <w:rsid w:val="00AB2780"/>
    <w:rsid w:val="00AE2FC8"/>
    <w:rsid w:val="00B10214"/>
    <w:rsid w:val="00B72E05"/>
    <w:rsid w:val="00B733DE"/>
    <w:rsid w:val="00C1442A"/>
    <w:rsid w:val="00C31734"/>
    <w:rsid w:val="00C446BC"/>
    <w:rsid w:val="00C7434E"/>
    <w:rsid w:val="00C7712C"/>
    <w:rsid w:val="00CE25C7"/>
    <w:rsid w:val="00CF4E1F"/>
    <w:rsid w:val="00D14BD2"/>
    <w:rsid w:val="00D5463D"/>
    <w:rsid w:val="00D97DDE"/>
    <w:rsid w:val="00E235A0"/>
    <w:rsid w:val="00E84C72"/>
    <w:rsid w:val="00F043E2"/>
    <w:rsid w:val="00F206A9"/>
    <w:rsid w:val="00F7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5D2BD945F177B5523CB99FA340D6C433BCC83BE92EB7926F61593BA2A97EDE544CFD1DA016554329EB933F2BED2B00161FA6C3B3276BN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