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1BF" w:rsidRPr="005E72D0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5E72D0">
        <w:rPr>
          <w:sz w:val="24"/>
          <w:szCs w:val="24"/>
        </w:rPr>
        <w:t xml:space="preserve">Дело №5-114/2022                                                 </w:t>
      </w:r>
    </w:p>
    <w:p w:rsidR="004411BF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5E72D0">
        <w:rPr>
          <w:sz w:val="24"/>
          <w:szCs w:val="24"/>
        </w:rPr>
        <w:t xml:space="preserve">                                            УИД 16 </w:t>
      </w:r>
      <w:r w:rsidRPr="005E72D0">
        <w:rPr>
          <w:sz w:val="24"/>
          <w:szCs w:val="24"/>
          <w:lang w:val="en-US"/>
        </w:rPr>
        <w:t>ms</w:t>
      </w:r>
      <w:r w:rsidRPr="005E72D0">
        <w:rPr>
          <w:sz w:val="24"/>
          <w:szCs w:val="24"/>
        </w:rPr>
        <w:t xml:space="preserve"> 0095-01-2022-000414-91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4411BF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4411BF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4411BF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 февраля 2022 года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4411BF" w:rsidP="00B64A8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2 статьи 7.27 Кодекса РФ об административных правонарушениях, в отношении Хохловой </w:t>
      </w:r>
      <w:r w:rsidR="00931268">
        <w:rPr>
          <w:sz w:val="28"/>
          <w:szCs w:val="28"/>
        </w:rPr>
        <w:t>С.В.</w:t>
      </w:r>
      <w:r>
        <w:rPr>
          <w:sz w:val="28"/>
          <w:szCs w:val="28"/>
        </w:rPr>
        <w:t xml:space="preserve">, </w:t>
      </w:r>
      <w:r w:rsidR="00931268">
        <w:rPr>
          <w:sz w:val="28"/>
          <w:szCs w:val="28"/>
        </w:rPr>
        <w:t>******</w:t>
      </w:r>
      <w:r>
        <w:rPr>
          <w:sz w:val="28"/>
          <w:szCs w:val="28"/>
        </w:rPr>
        <w:t>,</w:t>
      </w:r>
    </w:p>
    <w:p w:rsidR="004411BF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4411BF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11 января 2022 года, в 8 часов 41 минуту, Хохлова С.В., находясь  в  магазине «</w:t>
      </w:r>
      <w:r w:rsidR="00931268">
        <w:rPr>
          <w:sz w:val="28"/>
          <w:szCs w:val="28"/>
        </w:rPr>
        <w:t>****</w:t>
      </w:r>
      <w:r>
        <w:rPr>
          <w:sz w:val="28"/>
          <w:szCs w:val="28"/>
        </w:rPr>
        <w:t xml:space="preserve">», расположенном по адресу: </w:t>
      </w:r>
      <w:r w:rsidR="00931268">
        <w:rPr>
          <w:sz w:val="28"/>
          <w:szCs w:val="28"/>
        </w:rPr>
        <w:t>****</w:t>
      </w:r>
      <w:r>
        <w:rPr>
          <w:sz w:val="28"/>
          <w:szCs w:val="28"/>
        </w:rPr>
        <w:t xml:space="preserve">, совершила хищение сырной и колбасной продукции, а именно: сыра голландского «Азбука Сыра», объемом 200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 xml:space="preserve">, в количестве 3 упаковок, стоимостью 118 руб. 25 коп. за одну упаковку, всего на общую сумму 354 руб. 75 коп., сыра </w:t>
      </w:r>
      <w:r>
        <w:rPr>
          <w:sz w:val="28"/>
          <w:szCs w:val="28"/>
        </w:rPr>
        <w:t>Маасдам</w:t>
      </w:r>
      <w:r>
        <w:rPr>
          <w:sz w:val="28"/>
          <w:szCs w:val="28"/>
        </w:rPr>
        <w:t xml:space="preserve"> «Брест-</w:t>
      </w:r>
      <w:r>
        <w:rPr>
          <w:sz w:val="28"/>
          <w:szCs w:val="28"/>
        </w:rPr>
        <w:t>Литовск</w:t>
      </w:r>
      <w:r>
        <w:rPr>
          <w:sz w:val="28"/>
          <w:szCs w:val="28"/>
        </w:rPr>
        <w:t>», объемом 200 гр., в</w:t>
      </w:r>
      <w:r>
        <w:rPr>
          <w:sz w:val="28"/>
          <w:szCs w:val="28"/>
        </w:rPr>
        <w:t xml:space="preserve"> количестве 4 упаковок, стоимостью 132 руб. 56 коп. за одну упаковку, всего на общую сумму 530 руб. 24 коп., сыра </w:t>
      </w:r>
      <w:r>
        <w:rPr>
          <w:sz w:val="28"/>
          <w:szCs w:val="28"/>
        </w:rPr>
        <w:t>Балтасинского</w:t>
      </w:r>
      <w:r>
        <w:rPr>
          <w:sz w:val="28"/>
          <w:szCs w:val="28"/>
        </w:rPr>
        <w:t xml:space="preserve"> мраморного «</w:t>
      </w:r>
      <w:r>
        <w:rPr>
          <w:sz w:val="28"/>
          <w:szCs w:val="28"/>
        </w:rPr>
        <w:t>Вамин</w:t>
      </w:r>
      <w:r>
        <w:rPr>
          <w:sz w:val="28"/>
          <w:szCs w:val="28"/>
        </w:rPr>
        <w:t xml:space="preserve">», объемом 200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, в количестве 3 упаковок, стоимостью 106 руб. 00 коп. за одну упаковку, всего на общую сумму 318 руб. 00 коп., ветчины по-черкизовски, объемом 0,5 кг, стоимостью 185 руб. 99 коп., говяжьей колбасы «</w:t>
      </w:r>
      <w:r>
        <w:rPr>
          <w:sz w:val="28"/>
          <w:szCs w:val="28"/>
        </w:rPr>
        <w:t>Идель</w:t>
      </w:r>
      <w:r>
        <w:rPr>
          <w:sz w:val="28"/>
          <w:szCs w:val="28"/>
        </w:rPr>
        <w:t>», в количестве 3 палок, стоимостью 93 руб. 27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 одну </w:t>
      </w:r>
      <w:r>
        <w:rPr>
          <w:sz w:val="28"/>
          <w:szCs w:val="28"/>
        </w:rPr>
        <w:t xml:space="preserve">палку, всего на общую сумму 279 руб. 81 коп., сыра Брестского «Савушкин», объемом 200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 xml:space="preserve">, в количестве 2 упаковок, стоимостью 126 руб. 41 коп. за одну упаковку, всего на общую сумму 252 руб. 82 коп., колбасы Русской, объемом 400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, в количестве 3 палок, стоимостью 152 руб. 70 коп. за одну палку, всего на общую сумму 458 руб. 10 коп</w:t>
      </w:r>
      <w:r>
        <w:rPr>
          <w:sz w:val="28"/>
          <w:szCs w:val="28"/>
        </w:rPr>
        <w:t>., причинив тем самым АО «Тандер» материальный ущерб в сумме 2379 руб. 71 коп.</w:t>
      </w:r>
    </w:p>
    <w:p w:rsidR="004411BF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Хохлова С.В. вину в совершении правонарушения признала полностью, в содеянном раскаялась, суду сообщила, что похитила продукты питания для собственного употребления, в настоящее время находится на лечении в РРЦБХА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наркологический диспансер.</w:t>
      </w:r>
    </w:p>
    <w:p w:rsidR="004411BF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931268">
        <w:rPr>
          <w:sz w:val="28"/>
          <w:szCs w:val="28"/>
        </w:rPr>
        <w:t>******</w:t>
      </w:r>
      <w:r>
        <w:rPr>
          <w:sz w:val="28"/>
          <w:szCs w:val="28"/>
        </w:rPr>
        <w:t xml:space="preserve">. в судебное заседание не явился, о времени и месте рассмотрения дела извещен надлежаще, представил суду заявление, в котором просил дело рассмотреть без своего участия. </w:t>
      </w:r>
    </w:p>
    <w:p w:rsidR="004411BF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Хохловой С.В. образуют состав административного правонарушения, предусмотренного частью 2 статьи 7.27 КоАП РФ.</w:t>
      </w:r>
    </w:p>
    <w:p w:rsidR="004411BF" w:rsidRPr="00DB16F9" w:rsidP="00A95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7.27 КоАП РФ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</w:t>
      </w:r>
      <w:r>
        <w:rPr>
          <w:sz w:val="28"/>
          <w:szCs w:val="28"/>
        </w:rPr>
        <w:t xml:space="preserve">признаков преступлений, предусмотренных </w:t>
      </w:r>
      <w:hyperlink r:id="rId4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color w:val="0000FF"/>
            <w:sz w:val="28"/>
            <w:szCs w:val="28"/>
          </w:rPr>
          <w:t>четвертой статьи 158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статьей 158.1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color w:val="0000FF"/>
            <w:sz w:val="28"/>
            <w:szCs w:val="28"/>
          </w:rPr>
          <w:t>четвертой статьи 159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2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color w:val="0000FF"/>
            <w:sz w:val="28"/>
            <w:szCs w:val="28"/>
          </w:rPr>
          <w:t>четвертой статьи 159.1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color w:val="0000FF"/>
            <w:sz w:val="28"/>
            <w:szCs w:val="28"/>
          </w:rPr>
          <w:t>четвертой статьи 159.2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9" w:history="1">
        <w:r>
          <w:rPr>
            <w:color w:val="0000FF"/>
            <w:sz w:val="28"/>
            <w:szCs w:val="28"/>
          </w:rPr>
          <w:t>четвертой статьи 159.3</w:t>
        </w:r>
      </w:hyperlink>
      <w:r>
        <w:rPr>
          <w:sz w:val="28"/>
          <w:szCs w:val="28"/>
        </w:rPr>
        <w:t xml:space="preserve">, </w:t>
      </w:r>
      <w:hyperlink r:id="rId20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1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2" w:history="1">
        <w:r>
          <w:rPr>
            <w:color w:val="0000FF"/>
            <w:sz w:val="28"/>
            <w:szCs w:val="28"/>
          </w:rPr>
          <w:t>четвертой статьи 159.5</w:t>
        </w:r>
      </w:hyperlink>
      <w:r>
        <w:rPr>
          <w:sz w:val="28"/>
          <w:szCs w:val="28"/>
        </w:rPr>
        <w:t xml:space="preserve">, </w:t>
      </w:r>
      <w:hyperlink r:id="rId23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5" w:history="1">
        <w:r>
          <w:rPr>
            <w:color w:val="0000FF"/>
            <w:sz w:val="28"/>
            <w:szCs w:val="28"/>
          </w:rPr>
          <w:t>четвертой статьи 159.6</w:t>
        </w:r>
      </w:hyperlink>
      <w:r>
        <w:rPr>
          <w:sz w:val="28"/>
          <w:szCs w:val="28"/>
        </w:rPr>
        <w:t xml:space="preserve"> и </w:t>
      </w:r>
      <w:hyperlink r:id="rId26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 и </w:t>
      </w:r>
      <w:hyperlink r:id="rId27" w:history="1">
        <w:r>
          <w:rPr>
            <w:color w:val="0000FF"/>
            <w:sz w:val="28"/>
            <w:szCs w:val="28"/>
          </w:rPr>
          <w:t>третьей статьи 160</w:t>
        </w:r>
      </w:hyperlink>
      <w:r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color w:val="0000FF"/>
            <w:sz w:val="28"/>
            <w:szCs w:val="28"/>
          </w:rPr>
          <w:t>статьей 14.15.3</w:t>
        </w:r>
      </w:hyperlink>
      <w:r>
        <w:rPr>
          <w:sz w:val="28"/>
          <w:szCs w:val="28"/>
        </w:rPr>
        <w:t xml:space="preserve"> настоящего Кодекса, 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арест на срок от десяти до пятнадцати суток, либо обязательные работы на срок до ста </w:t>
      </w:r>
      <w:r w:rsidRPr="00DB16F9">
        <w:rPr>
          <w:sz w:val="28"/>
          <w:szCs w:val="28"/>
        </w:rPr>
        <w:t>двадцати часов.</w:t>
      </w:r>
    </w:p>
    <w:p w:rsidR="004411BF" w:rsidP="004163B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Хохловой С.В. доказывается ее собственным пояснением, а также письменными материалами дела, а именно: протоколом об административном правонарушении №1900929 от 12 февраля 2022 года; заявлением специалиста по безопасности </w:t>
      </w:r>
      <w:r w:rsidR="00931268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931268">
        <w:rPr>
          <w:sz w:val="28"/>
          <w:szCs w:val="28"/>
        </w:rPr>
        <w:t>*****</w:t>
      </w:r>
      <w:r>
        <w:rPr>
          <w:sz w:val="28"/>
          <w:szCs w:val="28"/>
        </w:rPr>
        <w:t xml:space="preserve">; протоколом осмотра места происшествия от 14 января 2022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; справкой о стоимости похищенного товара; актом ревизии ТМЦ; товарной накладной; объяснениями </w:t>
      </w:r>
      <w:r w:rsidR="00931268">
        <w:rPr>
          <w:sz w:val="28"/>
          <w:szCs w:val="28"/>
        </w:rPr>
        <w:t>****</w:t>
      </w:r>
      <w:r>
        <w:rPr>
          <w:sz w:val="28"/>
          <w:szCs w:val="28"/>
        </w:rPr>
        <w:t xml:space="preserve">. и Хохловой С.В. и другими материалами дела. </w:t>
      </w:r>
    </w:p>
    <w:p w:rsidR="004411BF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4411BF" w:rsidP="00455256">
      <w:pPr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Хохловой С.В., мировой судья учитывает признание ею своей вины, раскаяние в содеянном, </w:t>
      </w:r>
      <w:r w:rsidRPr="006A722C">
        <w:rPr>
          <w:sz w:val="28"/>
          <w:szCs w:val="28"/>
        </w:rPr>
        <w:t xml:space="preserve">наличие </w:t>
      </w:r>
      <w:r w:rsidR="00931268">
        <w:rPr>
          <w:sz w:val="28"/>
          <w:szCs w:val="28"/>
        </w:rPr>
        <w:t>*****</w:t>
      </w:r>
      <w:r w:rsidRPr="006A722C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состояние ее здоровья и здоровья ее близких родственников.       </w:t>
      </w:r>
    </w:p>
    <w:p w:rsidR="004411BF" w:rsidP="00455256">
      <w:pPr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Хохловой С.В., судом не установлено.</w:t>
      </w:r>
    </w:p>
    <w:p w:rsidR="004411BF" w:rsidRPr="00AD6296" w:rsidP="00455256">
      <w:pPr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29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411BF" w:rsidRPr="00AD6296" w:rsidP="00455256">
      <w:pPr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>
        <w:rPr>
          <w:sz w:val="28"/>
          <w:szCs w:val="28"/>
        </w:rPr>
        <w:t xml:space="preserve"> которая официального источника дохода не имеет, ее имущественного положения,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Хохловой С.В.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 xml:space="preserve">Хохлова С.В.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относится, в отношении малолетнего ребенка </w:t>
      </w:r>
      <w:r>
        <w:rPr>
          <w:sz w:val="28"/>
          <w:szCs w:val="28"/>
        </w:rPr>
        <w:t>Набиуллина</w:t>
      </w:r>
      <w:r>
        <w:rPr>
          <w:sz w:val="28"/>
          <w:szCs w:val="28"/>
        </w:rPr>
        <w:t xml:space="preserve"> А.М., 2012 г.р. лишена родительских прав. Сведений о наличии у Хохловой С.В.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</w:t>
      </w:r>
      <w:r>
        <w:rPr>
          <w:sz w:val="28"/>
          <w:szCs w:val="28"/>
        </w:rPr>
        <w:t xml:space="preserve"> </w:t>
      </w:r>
      <w:r w:rsidRPr="00AD6296">
        <w:rPr>
          <w:sz w:val="28"/>
          <w:szCs w:val="28"/>
        </w:rPr>
        <w:t>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  <w:r w:rsidRPr="005E7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Нахождение Хохловой С.В. на лечение РРЦБХА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наркологический диспансер уважительной причиной для отсутствия оснований для назначения наказания в виде административного ареста не служит, поскольку Хохлова С.В. вправе продолжить свое лечение после отбывания наказания.</w:t>
      </w:r>
    </w:p>
    <w:p w:rsidR="004411BF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4411BF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4411BF" w:rsidP="00173754">
      <w:pPr>
        <w:jc w:val="center"/>
        <w:rPr>
          <w:bCs/>
          <w:sz w:val="28"/>
          <w:szCs w:val="28"/>
        </w:rPr>
      </w:pPr>
    </w:p>
    <w:p w:rsidR="004411BF" w:rsidP="0017375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Хохлову </w:t>
      </w:r>
      <w:r w:rsidR="00931268">
        <w:rPr>
          <w:sz w:val="28"/>
          <w:szCs w:val="28"/>
        </w:rPr>
        <w:t>С.В.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7.27 Кодекса РФ об административных правонарушениях, и назначить ей наказание в виде административного ареста сроком 10 (десять) суток. </w:t>
      </w:r>
    </w:p>
    <w:p w:rsidR="004411BF" w:rsidP="0017375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11  часов 30 минут 14 февраля 2022 года.</w:t>
      </w:r>
    </w:p>
    <w:p w:rsidR="004411BF" w:rsidP="00455256">
      <w:pPr>
        <w:ind w:right="-2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4411BF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4411BF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411BF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411BF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года.</w:t>
      </w:r>
    </w:p>
    <w:p w:rsidR="004411BF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37812"/>
    <w:rsid w:val="000D19DB"/>
    <w:rsid w:val="000F34DC"/>
    <w:rsid w:val="000F3C94"/>
    <w:rsid w:val="0013661A"/>
    <w:rsid w:val="0014170D"/>
    <w:rsid w:val="001657D8"/>
    <w:rsid w:val="00173754"/>
    <w:rsid w:val="00180BD4"/>
    <w:rsid w:val="001C67DE"/>
    <w:rsid w:val="001D6B70"/>
    <w:rsid w:val="00316F1E"/>
    <w:rsid w:val="003C3BB6"/>
    <w:rsid w:val="003C515B"/>
    <w:rsid w:val="004163B6"/>
    <w:rsid w:val="00417603"/>
    <w:rsid w:val="004411BF"/>
    <w:rsid w:val="00455256"/>
    <w:rsid w:val="0053078C"/>
    <w:rsid w:val="00535103"/>
    <w:rsid w:val="005360C2"/>
    <w:rsid w:val="00541F6D"/>
    <w:rsid w:val="005E72D0"/>
    <w:rsid w:val="00663E22"/>
    <w:rsid w:val="006A722C"/>
    <w:rsid w:val="006B4007"/>
    <w:rsid w:val="006B7B24"/>
    <w:rsid w:val="006C7F0A"/>
    <w:rsid w:val="006F49B5"/>
    <w:rsid w:val="007346A1"/>
    <w:rsid w:val="00757179"/>
    <w:rsid w:val="00770A91"/>
    <w:rsid w:val="00892CBC"/>
    <w:rsid w:val="008B0DC1"/>
    <w:rsid w:val="00931268"/>
    <w:rsid w:val="00972E89"/>
    <w:rsid w:val="009A7BD5"/>
    <w:rsid w:val="009D3E7F"/>
    <w:rsid w:val="00A7094D"/>
    <w:rsid w:val="00A954A5"/>
    <w:rsid w:val="00AA6556"/>
    <w:rsid w:val="00AD6296"/>
    <w:rsid w:val="00B20EB2"/>
    <w:rsid w:val="00B212D4"/>
    <w:rsid w:val="00B233D1"/>
    <w:rsid w:val="00B64A8F"/>
    <w:rsid w:val="00B8197B"/>
    <w:rsid w:val="00B97DE7"/>
    <w:rsid w:val="00BC2F71"/>
    <w:rsid w:val="00CC27B3"/>
    <w:rsid w:val="00CC7000"/>
    <w:rsid w:val="00CD2D1D"/>
    <w:rsid w:val="00CD62C6"/>
    <w:rsid w:val="00CE09AD"/>
    <w:rsid w:val="00D0167C"/>
    <w:rsid w:val="00DB16F9"/>
    <w:rsid w:val="00DE7022"/>
    <w:rsid w:val="00E624E5"/>
    <w:rsid w:val="00F13C99"/>
    <w:rsid w:val="00F13E38"/>
    <w:rsid w:val="00FA2628"/>
    <w:rsid w:val="00FB51B5"/>
    <w:rsid w:val="00FC3519"/>
    <w:rsid w:val="00FF6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E9E47A076E2FC1EF878F6580BD8FA9C418BD9D7E765781106E8267095B61115C98A19C513B5B2A6C6FCB449A490EF2ABD0DA89ACFC6DoBN" TargetMode="External" /><Relationship Id="rId11" Type="http://schemas.openxmlformats.org/officeDocument/2006/relationships/hyperlink" Target="consultantplus://offline/ref=A4E9E47A076E2FC1EF878F6580BD8FA9C418BD9D7E765781106E8267095B61115C98A19C513B5F2A6C6FCB449A490EF2ABD0DA89ACFC6DoBN" TargetMode="External" /><Relationship Id="rId12" Type="http://schemas.openxmlformats.org/officeDocument/2006/relationships/hyperlink" Target="consultantplus://offline/ref=A4E9E47A076E2FC1EF878F6580BD8FA9C418BD9D7E765781106E8267095B61115C98A19C513B512A6C6FCB449A490EF2ABD0DA89ACFC6DoBN" TargetMode="External" /><Relationship Id="rId13" Type="http://schemas.openxmlformats.org/officeDocument/2006/relationships/hyperlink" Target="consultantplus://offline/ref=A4E9E47A076E2FC1EF878F6580BD8FA9C418BD9D7E765781106E8267095B61115C98A19C5138592A6C6FCB449A490EF2ABD0DA89ACFC6DoBN" TargetMode="External" /><Relationship Id="rId14" Type="http://schemas.openxmlformats.org/officeDocument/2006/relationships/hyperlink" Target="consultantplus://offline/ref=A4E9E47A076E2FC1EF878F6580BD8FA9C418BD9D7E765781106E8267095B61115C98A19C51385F2A6C6FCB449A490EF2ABD0DA89ACFC6DoBN" TargetMode="External" /><Relationship Id="rId15" Type="http://schemas.openxmlformats.org/officeDocument/2006/relationships/hyperlink" Target="consultantplus://offline/ref=A4E9E47A076E2FC1EF878F6580BD8FA9C418BD9D7E765781106E8267095B61115C98A19C5138512A6C6FCB449A490EF2ABD0DA89ACFC6DoBN" TargetMode="External" /><Relationship Id="rId16" Type="http://schemas.openxmlformats.org/officeDocument/2006/relationships/hyperlink" Target="consultantplus://offline/ref=A4E9E47A076E2FC1EF878F6580BD8FA9C418BD9D7E765781106E8267095B61115C98A19C5139592A6C6FCB449A490EF2ABD0DA89ACFC6DoBN" TargetMode="External" /><Relationship Id="rId17" Type="http://schemas.openxmlformats.org/officeDocument/2006/relationships/hyperlink" Target="consultantplus://offline/ref=A4E9E47A076E2FC1EF878F6580BD8FA9C418BD9D7E765781106E8267095B61115C98A19C51395E2A6C6FCB449A490EF2ABD0DA89ACFC6DoBN" TargetMode="External" /><Relationship Id="rId18" Type="http://schemas.openxmlformats.org/officeDocument/2006/relationships/hyperlink" Target="consultantplus://offline/ref=A4E9E47A076E2FC1EF878F6580BD8FA9C418BD9D7E765781106E8267095B61115C98A19C5139502A6C6FCB449A490EF2ABD0DA89ACFC6DoBN" TargetMode="External" /><Relationship Id="rId19" Type="http://schemas.openxmlformats.org/officeDocument/2006/relationships/hyperlink" Target="consultantplus://offline/ref=A4E9E47A076E2FC1EF878F6580BD8FA9C418BD9D7E765781106E8267095B61115C98A19C513E582A6C6FCB449A490EF2ABD0DA89ACFC6DoB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4E9E47A076E2FC1EF878F6580BD8FA9C418BD9D7E765781106E8267095B61115C98A19C513F5A2A6C6FCB449A490EF2ABD0DA89ACFC6DoBN" TargetMode="External" /><Relationship Id="rId21" Type="http://schemas.openxmlformats.org/officeDocument/2006/relationships/hyperlink" Target="consultantplus://offline/ref=A4E9E47A076E2FC1EF878F6580BD8FA9C418BD9D7E765781106E8267095B61115C98A19C513F5C2A6C6FCB449A490EF2ABD0DA89ACFC6DoBN" TargetMode="External" /><Relationship Id="rId22" Type="http://schemas.openxmlformats.org/officeDocument/2006/relationships/hyperlink" Target="consultantplus://offline/ref=A4E9E47A076E2FC1EF878F6580BD8FA9C418BD9D7E765781106E8267095B61115C98A19C513F5E2A6C6FCB449A490EF2ABD0DA89ACFC6DoBN" TargetMode="External" /><Relationship Id="rId23" Type="http://schemas.openxmlformats.org/officeDocument/2006/relationships/hyperlink" Target="consultantplus://offline/ref=A4E9E47A076E2FC1EF878F6580BD8FA9C418BD9D7E765781106E8267095B61115C98A19C513C592A6C6FCB449A490EF2ABD0DA89ACFC6DoBN" TargetMode="External" /><Relationship Id="rId24" Type="http://schemas.openxmlformats.org/officeDocument/2006/relationships/hyperlink" Target="consultantplus://offline/ref=A4E9E47A076E2FC1EF878F6580BD8FA9C418BD9D7E765781106E8267095B61115C98A19C513C5B2A6C6FCB449A490EF2ABD0DA89ACFC6DoBN" TargetMode="External" /><Relationship Id="rId25" Type="http://schemas.openxmlformats.org/officeDocument/2006/relationships/hyperlink" Target="consultantplus://offline/ref=A4E9E47A076E2FC1EF878F6580BD8FA9C418BD9D7E765781106E8267095B61115C98A19C513C5D2A6C6FCB449A490EF2ABD0DA89ACFC6DoBN" TargetMode="External" /><Relationship Id="rId26" Type="http://schemas.openxmlformats.org/officeDocument/2006/relationships/hyperlink" Target="consultantplus://offline/ref=A4E9E47A076E2FC1EF878F6580BD8FA9C418BD9D7E765781106E8267095B61115C98A19C53385E203D35DB40D31D07EDAFCAC48FB2FCDAC66AoDN" TargetMode="External" /><Relationship Id="rId27" Type="http://schemas.openxmlformats.org/officeDocument/2006/relationships/hyperlink" Target="consultantplus://offline/ref=A4E9E47A076E2FC1EF878F6580BD8FA9C418BD9D7E765781106E8267095B61115C98A19C53385E203F35DB40D31D07EDAFCAC48FB2FCDAC66AoDN" TargetMode="External" /><Relationship Id="rId28" Type="http://schemas.openxmlformats.org/officeDocument/2006/relationships/hyperlink" Target="consultantplus://offline/ref=A4E9E47A076E2FC1EF878F6580BD8FA9C418BD9D7F7A5781106E8267095B61115C98A195523E512A6C6FCB449A490EF2ABD0DA89ACFC6DoBN" TargetMode="External" /><Relationship Id="rId29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A4E9E47A076E2FC1EF878F6580BD8FA9C418BD9D7E765781106E8267095B61115C98A19C53385D293C35DB40D31D07EDAFCAC48FB2FCDAC66AoDN" TargetMode="External" /><Relationship Id="rId5" Type="http://schemas.openxmlformats.org/officeDocument/2006/relationships/hyperlink" Target="consultantplus://offline/ref=A4E9E47A076E2FC1EF878F6580BD8FA9C418BD9D7E765781106E8267095B61115C98A19C53395A253D35DB40D31D07EDAFCAC48FB2FCDAC66AoDN" TargetMode="External" /><Relationship Id="rId6" Type="http://schemas.openxmlformats.org/officeDocument/2006/relationships/hyperlink" Target="consultantplus://offline/ref=A4E9E47A076E2FC1EF878F6580BD8FA9C418BD9D7E765781106E8267095B61115C98A19C53385D283A35DB40D31D07EDAFCAC48FB2FCDAC66AoDN" TargetMode="External" /><Relationship Id="rId7" Type="http://schemas.openxmlformats.org/officeDocument/2006/relationships/hyperlink" Target="consultantplus://offline/ref=A4E9E47A076E2FC1EF878F6580BD8FA9C418BD9D7E765781106E8267095B61115C98A19C5A395B2A6C6FCB449A490EF2ABD0DA89ACFC6DoBN" TargetMode="External" /><Relationship Id="rId8" Type="http://schemas.openxmlformats.org/officeDocument/2006/relationships/hyperlink" Target="consultantplus://offline/ref=A4E9E47A076E2FC1EF878F6580BD8FA9C418BD9D7E765781106E8267095B61115C98A19C53385E213D35DB40D31D07EDAFCAC48FB2FCDAC66AoDN" TargetMode="External" /><Relationship Id="rId9" Type="http://schemas.openxmlformats.org/officeDocument/2006/relationships/hyperlink" Target="consultantplus://offline/ref=A4E9E47A076E2FC1EF878F6580BD8FA9C418BD9D7E765781106E8267095B61115C98A19C53385E213F35DB40D31D07EDAFCAC48FB2FCDAC66AoD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