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B52" w:rsidRPr="009B2644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5-49</w:t>
      </w:r>
      <w:r w:rsidRPr="009B2644">
        <w:rPr>
          <w:rFonts w:ascii="Times New Roman" w:hAnsi="Times New Roman"/>
          <w:b w:val="0"/>
          <w:sz w:val="28"/>
          <w:szCs w:val="28"/>
        </w:rPr>
        <w:t>/2022</w:t>
      </w:r>
    </w:p>
    <w:p w:rsidR="00FD2B52" w:rsidRPr="009B2644" w:rsidP="00C16C0B">
      <w:pPr>
        <w:jc w:val="right"/>
        <w:rPr>
          <w:sz w:val="28"/>
          <w:szCs w:val="28"/>
        </w:rPr>
      </w:pPr>
      <w:r w:rsidRPr="009B2644">
        <w:rPr>
          <w:sz w:val="28"/>
          <w:szCs w:val="28"/>
        </w:rPr>
        <w:t xml:space="preserve">УИД 16 </w:t>
      </w:r>
      <w:r w:rsidRPr="009B2644">
        <w:rPr>
          <w:sz w:val="28"/>
          <w:szCs w:val="28"/>
          <w:lang w:val="en-US"/>
        </w:rPr>
        <w:t>ms</w:t>
      </w:r>
      <w:r w:rsidRPr="009B2644">
        <w:rPr>
          <w:sz w:val="28"/>
          <w:szCs w:val="28"/>
        </w:rPr>
        <w:t xml:space="preserve"> 0095-01-2022-0001</w:t>
      </w:r>
      <w:r>
        <w:rPr>
          <w:sz w:val="28"/>
          <w:szCs w:val="28"/>
        </w:rPr>
        <w:t>73</w:t>
      </w:r>
      <w:r w:rsidRPr="009B2644">
        <w:rPr>
          <w:sz w:val="28"/>
          <w:szCs w:val="28"/>
        </w:rPr>
        <w:t>-</w:t>
      </w:r>
      <w:r>
        <w:rPr>
          <w:sz w:val="28"/>
          <w:szCs w:val="28"/>
        </w:rPr>
        <w:t>38</w:t>
      </w:r>
    </w:p>
    <w:p w:rsidR="00FD2B52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FD2B52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FD2B52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FD2B52" w:rsidRPr="009B2644" w:rsidP="00C16C0B">
      <w:pPr>
        <w:jc w:val="both"/>
        <w:rPr>
          <w:sz w:val="28"/>
          <w:szCs w:val="28"/>
        </w:rPr>
      </w:pPr>
    </w:p>
    <w:p w:rsidR="00FD2B52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26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FD2B52" w:rsidRPr="009B2644" w:rsidP="00C16C0B">
      <w:pPr>
        <w:ind w:firstLine="720"/>
        <w:jc w:val="both"/>
        <w:rPr>
          <w:sz w:val="28"/>
          <w:szCs w:val="28"/>
        </w:rPr>
      </w:pPr>
    </w:p>
    <w:p w:rsidR="00FD2B52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 xml:space="preserve">Кутузова </w:t>
      </w:r>
      <w:r w:rsidR="006D0E37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, </w:t>
      </w:r>
      <w:r w:rsidR="006D0E37">
        <w:rPr>
          <w:sz w:val="28"/>
          <w:szCs w:val="28"/>
        </w:rPr>
        <w:t>******</w:t>
      </w:r>
      <w:r w:rsidRPr="009B2644">
        <w:rPr>
          <w:sz w:val="28"/>
          <w:szCs w:val="28"/>
        </w:rPr>
        <w:t>,</w:t>
      </w:r>
    </w:p>
    <w:p w:rsidR="00FD2B52" w:rsidRPr="009B2644" w:rsidP="00C16C0B">
      <w:pPr>
        <w:ind w:firstLine="540"/>
        <w:jc w:val="both"/>
        <w:rPr>
          <w:sz w:val="28"/>
          <w:szCs w:val="28"/>
        </w:rPr>
      </w:pPr>
    </w:p>
    <w:p w:rsidR="00FD2B52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FD2B52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№1881011621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10314400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 xml:space="preserve">10 октября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25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Кутузов Э.С.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12.9 КоАП РФ. В установленный законом срок штраф не уплачен.</w:t>
      </w:r>
    </w:p>
    <w:p w:rsidR="00FD2B52" w:rsidRPr="009B2644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Кутузов Э.С.</w:t>
      </w:r>
      <w:r w:rsidRPr="009B2644">
        <w:rPr>
          <w:rFonts w:ascii="Times New Roman" w:hAnsi="Times New Roman"/>
          <w:sz w:val="28"/>
          <w:szCs w:val="28"/>
        </w:rPr>
        <w:t xml:space="preserve"> не явился, о дне и времени рассмотрения дела извещен, ходатайств об отложении рассмотрения дела в суд не поступило.</w:t>
      </w:r>
    </w:p>
    <w:p w:rsidR="00FD2B52" w:rsidRPr="009B2644" w:rsidP="00D5548C">
      <w:pPr>
        <w:spacing w:line="256" w:lineRule="auto"/>
        <w:ind w:right="22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FD2B52" w:rsidRPr="009B2644" w:rsidP="00D5548C">
      <w:pPr>
        <w:ind w:right="22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FD2B52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D2B52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Кутузова Э.С.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16 ЕВ 0</w:t>
      </w:r>
      <w:r>
        <w:rPr>
          <w:sz w:val="28"/>
          <w:szCs w:val="28"/>
        </w:rPr>
        <w:t>6315013</w:t>
      </w:r>
      <w:r w:rsidRPr="009B2644">
        <w:rPr>
          <w:sz w:val="28"/>
          <w:szCs w:val="28"/>
        </w:rPr>
        <w:t xml:space="preserve"> от </w:t>
      </w:r>
      <w:r>
        <w:rPr>
          <w:sz w:val="28"/>
          <w:szCs w:val="28"/>
        </w:rPr>
        <w:t>2 января</w:t>
      </w:r>
      <w:r w:rsidRPr="009B26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B2644">
        <w:rPr>
          <w:sz w:val="28"/>
          <w:szCs w:val="28"/>
        </w:rPr>
        <w:t xml:space="preserve"> года; постановлением №1881011621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>0</w:t>
      </w:r>
      <w:r>
        <w:rPr>
          <w:sz w:val="28"/>
          <w:szCs w:val="28"/>
        </w:rPr>
        <w:t>10314400</w:t>
      </w:r>
      <w:r w:rsidRPr="009B264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10 октября </w:t>
      </w:r>
      <w:r w:rsidRPr="009B2644">
        <w:rPr>
          <w:sz w:val="28"/>
          <w:szCs w:val="28"/>
        </w:rPr>
        <w:t xml:space="preserve">2021 года, вступившим в законную силу </w:t>
      </w:r>
      <w:r>
        <w:rPr>
          <w:sz w:val="28"/>
          <w:szCs w:val="28"/>
        </w:rPr>
        <w:t>25 октября</w:t>
      </w:r>
      <w:r w:rsidRPr="009B2644">
        <w:rPr>
          <w:sz w:val="28"/>
          <w:szCs w:val="28"/>
        </w:rPr>
        <w:t xml:space="preserve"> 2021 года; справкой о нарушениях ПДД водителем </w:t>
      </w:r>
      <w:r>
        <w:rPr>
          <w:sz w:val="28"/>
          <w:szCs w:val="28"/>
        </w:rPr>
        <w:t>Кутузовым Э.С.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FD2B52" w:rsidRPr="009B2644" w:rsidP="00BC6AF2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При назначении наказания, мировой судья учитывает характер совершенного  административного правонарушения, личность правонарушителя, его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FD2B52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FD2B52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FD2B52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Кутузова </w:t>
      </w:r>
      <w:r w:rsidR="006D0E37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FD2B5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2B5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FD2B5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2B5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FD2B5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FD2B5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FD2B5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FD2B52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FD2B52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FD2B52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FD2B52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FD2B52" w:rsidRPr="009B2644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B2644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FD2B52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D2B52" w:rsidRPr="009B2644" w:rsidP="00492130">
      <w:pPr>
        <w:rPr>
          <w:sz w:val="28"/>
          <w:szCs w:val="28"/>
        </w:rPr>
      </w:pPr>
    </w:p>
    <w:p w:rsidR="00FD2B52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152D6"/>
    <w:rsid w:val="001D3E57"/>
    <w:rsid w:val="001F0BB1"/>
    <w:rsid w:val="00262C17"/>
    <w:rsid w:val="002B78DB"/>
    <w:rsid w:val="002C7870"/>
    <w:rsid w:val="002D2027"/>
    <w:rsid w:val="002D262B"/>
    <w:rsid w:val="002F1A79"/>
    <w:rsid w:val="00313A0D"/>
    <w:rsid w:val="003146A6"/>
    <w:rsid w:val="00331FA7"/>
    <w:rsid w:val="00343CB3"/>
    <w:rsid w:val="00366070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526EAE"/>
    <w:rsid w:val="005276CD"/>
    <w:rsid w:val="00542606"/>
    <w:rsid w:val="005B7CE4"/>
    <w:rsid w:val="005D7AC1"/>
    <w:rsid w:val="00634405"/>
    <w:rsid w:val="00690A93"/>
    <w:rsid w:val="006D0E37"/>
    <w:rsid w:val="006D3265"/>
    <w:rsid w:val="006E0B77"/>
    <w:rsid w:val="00721190"/>
    <w:rsid w:val="007365CA"/>
    <w:rsid w:val="0076185E"/>
    <w:rsid w:val="0079788C"/>
    <w:rsid w:val="007F0119"/>
    <w:rsid w:val="007F7EA6"/>
    <w:rsid w:val="00831598"/>
    <w:rsid w:val="00841F12"/>
    <w:rsid w:val="008470A5"/>
    <w:rsid w:val="00880AA8"/>
    <w:rsid w:val="00880C8E"/>
    <w:rsid w:val="008E2211"/>
    <w:rsid w:val="00934865"/>
    <w:rsid w:val="00981D01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C16C0B"/>
    <w:rsid w:val="00C57E1A"/>
    <w:rsid w:val="00C6473B"/>
    <w:rsid w:val="00CA4497"/>
    <w:rsid w:val="00CB356A"/>
    <w:rsid w:val="00D042DA"/>
    <w:rsid w:val="00D34562"/>
    <w:rsid w:val="00D37FCA"/>
    <w:rsid w:val="00D474A3"/>
    <w:rsid w:val="00D5548C"/>
    <w:rsid w:val="00D801A2"/>
    <w:rsid w:val="00E11509"/>
    <w:rsid w:val="00E150D6"/>
    <w:rsid w:val="00E15B6C"/>
    <w:rsid w:val="00E412E1"/>
    <w:rsid w:val="00E468D8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  <w:rsid w:val="00FD2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